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B3509" w14:textId="77777777" w:rsidR="0080690A" w:rsidRDefault="0080690A" w:rsidP="6216FDF7">
      <w:pPr>
        <w:jc w:val="center"/>
        <w:rPr>
          <w:rFonts w:ascii="Arial" w:eastAsia="Arial" w:hAnsi="Arial" w:cs="Arial"/>
          <w:b/>
          <w:bCs/>
        </w:rPr>
      </w:pPr>
      <w:bookmarkStart w:id="0" w:name="_GoBack"/>
      <w:bookmarkEnd w:id="0"/>
    </w:p>
    <w:p w14:paraId="10CE6E58" w14:textId="77777777" w:rsidR="0080690A" w:rsidRDefault="0080690A" w:rsidP="6216FDF7">
      <w:pPr>
        <w:jc w:val="center"/>
        <w:rPr>
          <w:rFonts w:ascii="Arial" w:eastAsia="Arial" w:hAnsi="Arial" w:cs="Arial"/>
          <w:b/>
          <w:bCs/>
        </w:rPr>
      </w:pPr>
    </w:p>
    <w:p w14:paraId="5A6BD1CD" w14:textId="77777777" w:rsidR="0080690A" w:rsidRDefault="0080690A" w:rsidP="6216FDF7">
      <w:pPr>
        <w:jc w:val="center"/>
        <w:rPr>
          <w:rFonts w:ascii="Arial" w:eastAsia="Arial" w:hAnsi="Arial" w:cs="Arial"/>
          <w:b/>
          <w:bCs/>
        </w:rPr>
      </w:pPr>
    </w:p>
    <w:p w14:paraId="755C8946" w14:textId="77777777" w:rsidR="0080690A" w:rsidRDefault="0080690A" w:rsidP="6216FDF7">
      <w:pPr>
        <w:jc w:val="center"/>
        <w:rPr>
          <w:rFonts w:ascii="Arial" w:eastAsia="Arial" w:hAnsi="Arial" w:cs="Arial"/>
          <w:b/>
          <w:bCs/>
        </w:rPr>
      </w:pPr>
    </w:p>
    <w:p w14:paraId="7A0B4088" w14:textId="77777777" w:rsidR="0080690A" w:rsidRDefault="0080690A" w:rsidP="6216FDF7">
      <w:pPr>
        <w:jc w:val="center"/>
        <w:rPr>
          <w:rFonts w:ascii="Arial" w:eastAsia="Arial" w:hAnsi="Arial" w:cs="Arial"/>
          <w:b/>
          <w:bCs/>
        </w:rPr>
      </w:pPr>
    </w:p>
    <w:p w14:paraId="1CB79639" w14:textId="77777777" w:rsidR="0080690A" w:rsidRDefault="0080690A" w:rsidP="6216FDF7">
      <w:pPr>
        <w:jc w:val="center"/>
        <w:rPr>
          <w:rFonts w:ascii="Arial" w:eastAsia="Arial" w:hAnsi="Arial" w:cs="Arial"/>
          <w:b/>
          <w:bCs/>
        </w:rPr>
      </w:pPr>
    </w:p>
    <w:p w14:paraId="4A0AC313" w14:textId="77777777" w:rsidR="0080690A" w:rsidRDefault="0080690A" w:rsidP="6216FDF7">
      <w:pPr>
        <w:jc w:val="center"/>
        <w:rPr>
          <w:rFonts w:ascii="Arial" w:eastAsia="Arial" w:hAnsi="Arial" w:cs="Arial"/>
          <w:b/>
          <w:bCs/>
        </w:rPr>
      </w:pPr>
    </w:p>
    <w:p w14:paraId="19EA9CDA" w14:textId="77777777" w:rsidR="0080690A" w:rsidRPr="0080690A" w:rsidRDefault="0080690A" w:rsidP="6216FDF7">
      <w:pPr>
        <w:jc w:val="center"/>
        <w:rPr>
          <w:rFonts w:ascii="Arial" w:eastAsia="Arial" w:hAnsi="Arial" w:cs="Arial"/>
          <w:b/>
          <w:bCs/>
          <w:sz w:val="32"/>
          <w:szCs w:val="32"/>
        </w:rPr>
      </w:pPr>
    </w:p>
    <w:p w14:paraId="79EA6166" w14:textId="77777777" w:rsidR="0080690A" w:rsidRPr="007577D2" w:rsidRDefault="770872A9" w:rsidP="6216FDF7">
      <w:pPr>
        <w:jc w:val="center"/>
        <w:rPr>
          <w:rFonts w:eastAsia="Arial" w:cstheme="minorHAnsi"/>
          <w:b/>
          <w:bCs/>
          <w:sz w:val="32"/>
          <w:szCs w:val="32"/>
        </w:rPr>
      </w:pPr>
      <w:r w:rsidRPr="007577D2">
        <w:rPr>
          <w:rFonts w:eastAsia="Arial" w:cstheme="minorHAnsi"/>
          <w:b/>
          <w:bCs/>
          <w:sz w:val="32"/>
          <w:szCs w:val="32"/>
        </w:rPr>
        <w:t>TERMINOS DE REFERENCIA</w:t>
      </w:r>
    </w:p>
    <w:p w14:paraId="0B98AE45" w14:textId="77777777" w:rsidR="0080690A" w:rsidRPr="007577D2" w:rsidRDefault="0080690A" w:rsidP="6216FDF7">
      <w:pPr>
        <w:jc w:val="center"/>
        <w:rPr>
          <w:rFonts w:eastAsia="Arial" w:cstheme="minorHAnsi"/>
          <w:b/>
          <w:bCs/>
          <w:sz w:val="32"/>
          <w:szCs w:val="32"/>
        </w:rPr>
      </w:pPr>
    </w:p>
    <w:p w14:paraId="3322F5EC" w14:textId="56FE050E" w:rsidR="00CC2C8C" w:rsidRPr="007577D2" w:rsidRDefault="770872A9" w:rsidP="6216FDF7">
      <w:pPr>
        <w:pStyle w:val="1"/>
        <w:spacing w:line="240" w:lineRule="auto"/>
        <w:rPr>
          <w:rFonts w:asciiTheme="minorHAnsi" w:eastAsia="Arial" w:hAnsiTheme="minorHAnsi" w:cstheme="minorHAnsi"/>
          <w:color w:val="auto"/>
          <w:sz w:val="28"/>
          <w:szCs w:val="28"/>
        </w:rPr>
      </w:pPr>
      <w:r w:rsidRPr="007577D2">
        <w:rPr>
          <w:rFonts w:asciiTheme="minorHAnsi" w:eastAsia="Arial" w:hAnsiTheme="minorHAnsi" w:cstheme="minorHAnsi"/>
          <w:color w:val="auto"/>
          <w:sz w:val="28"/>
          <w:szCs w:val="28"/>
        </w:rPr>
        <w:t>SERVICIO POR TERCEROS PARA LA CONTRATACIÓN DE</w:t>
      </w:r>
      <w:r w:rsidR="5FEC5882" w:rsidRPr="007577D2">
        <w:rPr>
          <w:rFonts w:asciiTheme="minorHAnsi" w:eastAsia="Arial" w:hAnsiTheme="minorHAnsi" w:cstheme="minorHAnsi"/>
          <w:color w:val="auto"/>
          <w:sz w:val="28"/>
          <w:szCs w:val="28"/>
        </w:rPr>
        <w:t xml:space="preserve"> UNA EMPRESA </w:t>
      </w:r>
      <w:r w:rsidR="0188C5DE" w:rsidRPr="007577D2">
        <w:rPr>
          <w:rFonts w:asciiTheme="minorHAnsi" w:eastAsia="Arial" w:hAnsiTheme="minorHAnsi" w:cstheme="minorHAnsi"/>
          <w:color w:val="auto"/>
          <w:sz w:val="28"/>
          <w:szCs w:val="28"/>
        </w:rPr>
        <w:t>ESPECIALIZADA EN FOTOGRAFÍA</w:t>
      </w:r>
      <w:r w:rsidR="63C9708D" w:rsidRPr="007577D2">
        <w:rPr>
          <w:rFonts w:asciiTheme="minorHAnsi" w:eastAsia="Arial" w:hAnsiTheme="minorHAnsi" w:cstheme="minorHAnsi"/>
          <w:color w:val="auto"/>
          <w:sz w:val="28"/>
          <w:szCs w:val="28"/>
        </w:rPr>
        <w:t xml:space="preserve"> y VIDEO</w:t>
      </w:r>
      <w:r w:rsidR="0188C5DE" w:rsidRPr="007577D2">
        <w:rPr>
          <w:rFonts w:asciiTheme="minorHAnsi" w:eastAsia="Arial" w:hAnsiTheme="minorHAnsi" w:cstheme="minorHAnsi"/>
          <w:color w:val="auto"/>
          <w:sz w:val="28"/>
          <w:szCs w:val="28"/>
        </w:rPr>
        <w:t xml:space="preserve"> PROFESIONAL</w:t>
      </w:r>
      <w:r w:rsidR="7C95BEAE" w:rsidRPr="007577D2">
        <w:rPr>
          <w:rFonts w:asciiTheme="minorHAnsi" w:eastAsia="Arial" w:hAnsiTheme="minorHAnsi" w:cstheme="minorHAnsi"/>
          <w:color w:val="auto"/>
          <w:sz w:val="28"/>
          <w:szCs w:val="28"/>
        </w:rPr>
        <w:t xml:space="preserve"> PARA CATALOGOS DIGITALES E IMPRESOS</w:t>
      </w:r>
      <w:r w:rsidR="0188C5DE" w:rsidRPr="007577D2">
        <w:rPr>
          <w:rFonts w:asciiTheme="minorHAnsi" w:eastAsia="Arial" w:hAnsiTheme="minorHAnsi" w:cstheme="minorHAnsi"/>
          <w:color w:val="auto"/>
          <w:sz w:val="28"/>
          <w:szCs w:val="28"/>
        </w:rPr>
        <w:t xml:space="preserve"> DE PRODUCTOS TEXTILES</w:t>
      </w:r>
      <w:r w:rsidR="7832ACB8" w:rsidRPr="007577D2">
        <w:rPr>
          <w:rFonts w:asciiTheme="minorHAnsi" w:eastAsia="Arial" w:hAnsiTheme="minorHAnsi" w:cstheme="minorHAnsi"/>
          <w:color w:val="auto"/>
          <w:sz w:val="28"/>
          <w:szCs w:val="28"/>
        </w:rPr>
        <w:t xml:space="preserve"> EN</w:t>
      </w:r>
      <w:r w:rsidRPr="007577D2">
        <w:rPr>
          <w:rFonts w:asciiTheme="minorHAnsi" w:eastAsia="Arial" w:hAnsiTheme="minorHAnsi" w:cstheme="minorHAnsi"/>
          <w:color w:val="auto"/>
          <w:sz w:val="28"/>
          <w:szCs w:val="28"/>
        </w:rPr>
        <w:t xml:space="preserve"> EL MARCO DEL PROYECTO “MUJERES Y JÓVENES A LA VANGUARDIA: INNOVACIÓN Y EMPRENDIMIENTO”</w:t>
      </w:r>
      <w:r w:rsidR="4011B675" w:rsidRPr="007577D2">
        <w:rPr>
          <w:rFonts w:asciiTheme="minorHAnsi" w:eastAsia="Arial" w:hAnsiTheme="minorHAnsi" w:cstheme="minorHAnsi"/>
          <w:color w:val="auto"/>
          <w:sz w:val="28"/>
          <w:szCs w:val="28"/>
        </w:rPr>
        <w:t xml:space="preserve"> </w:t>
      </w:r>
    </w:p>
    <w:p w14:paraId="5159141D" w14:textId="494145D1" w:rsidR="52ED8898" w:rsidRPr="007577D2" w:rsidRDefault="52ED8898" w:rsidP="6216FDF7">
      <w:pPr>
        <w:pStyle w:val="Puesto"/>
        <w:rPr>
          <w:rFonts w:asciiTheme="minorHAnsi" w:eastAsia="Arial" w:hAnsiTheme="minorHAnsi" w:cstheme="minorHAnsi"/>
        </w:rPr>
      </w:pPr>
    </w:p>
    <w:p w14:paraId="2FA78EBA" w14:textId="57D84554" w:rsidR="0080690A" w:rsidRPr="007577D2" w:rsidRDefault="4011B675" w:rsidP="6216FDF7">
      <w:pPr>
        <w:pStyle w:val="1"/>
        <w:rPr>
          <w:rFonts w:asciiTheme="minorHAnsi" w:eastAsia="Arial" w:hAnsiTheme="minorHAnsi" w:cstheme="minorHAnsi"/>
          <w:color w:val="auto"/>
          <w:sz w:val="28"/>
          <w:szCs w:val="28"/>
        </w:rPr>
      </w:pPr>
      <w:r w:rsidRPr="007577D2">
        <w:rPr>
          <w:rFonts w:asciiTheme="minorHAnsi" w:eastAsia="Arial" w:hAnsiTheme="minorHAnsi" w:cstheme="minorHAnsi"/>
          <w:color w:val="auto"/>
          <w:sz w:val="28"/>
          <w:szCs w:val="28"/>
        </w:rPr>
        <w:t>P222053</w:t>
      </w:r>
    </w:p>
    <w:p w14:paraId="7B55C5BB" w14:textId="77777777" w:rsidR="0080690A" w:rsidRPr="007577D2" w:rsidRDefault="0080690A" w:rsidP="6216FDF7">
      <w:pPr>
        <w:pStyle w:val="Puesto"/>
        <w:rPr>
          <w:rFonts w:asciiTheme="minorHAnsi" w:eastAsia="Arial" w:hAnsiTheme="minorHAnsi" w:cstheme="minorHAnsi"/>
          <w:lang w:val="es-ES" w:eastAsia="es-ES"/>
        </w:rPr>
      </w:pPr>
    </w:p>
    <w:p w14:paraId="248F9C28" w14:textId="77777777" w:rsidR="0080690A" w:rsidRPr="007577D2" w:rsidRDefault="0080690A" w:rsidP="6216FDF7">
      <w:pPr>
        <w:rPr>
          <w:rFonts w:eastAsia="Arial" w:cstheme="minorHAnsi"/>
          <w:lang w:val="es-ES" w:eastAsia="es-ES"/>
        </w:rPr>
      </w:pPr>
    </w:p>
    <w:p w14:paraId="346682DF" w14:textId="77777777" w:rsidR="0080690A" w:rsidRPr="007577D2" w:rsidRDefault="0080690A" w:rsidP="6216FDF7">
      <w:pPr>
        <w:rPr>
          <w:rFonts w:eastAsia="Arial" w:cstheme="minorHAnsi"/>
          <w:lang w:val="es-ES" w:eastAsia="es-ES"/>
        </w:rPr>
      </w:pPr>
    </w:p>
    <w:p w14:paraId="5BB784C5" w14:textId="77777777" w:rsidR="0080690A" w:rsidRPr="007577D2" w:rsidRDefault="0080690A" w:rsidP="6216FDF7">
      <w:pPr>
        <w:rPr>
          <w:rFonts w:eastAsia="Arial" w:cstheme="minorHAnsi"/>
          <w:lang w:val="es-ES" w:eastAsia="es-ES"/>
        </w:rPr>
      </w:pPr>
    </w:p>
    <w:p w14:paraId="2A6D58A7" w14:textId="77777777" w:rsidR="0080690A" w:rsidRPr="007577D2" w:rsidRDefault="0080690A" w:rsidP="6216FDF7">
      <w:pPr>
        <w:jc w:val="center"/>
        <w:rPr>
          <w:rFonts w:eastAsia="Arial" w:cstheme="minorHAnsi"/>
          <w:lang w:val="es-ES" w:eastAsia="es-ES"/>
        </w:rPr>
      </w:pPr>
    </w:p>
    <w:p w14:paraId="3FEEC567" w14:textId="77777777" w:rsidR="0080690A" w:rsidRPr="007577D2" w:rsidRDefault="0080690A" w:rsidP="6216FDF7">
      <w:pPr>
        <w:jc w:val="center"/>
        <w:rPr>
          <w:rFonts w:eastAsia="Arial" w:cstheme="minorHAnsi"/>
          <w:lang w:val="es-ES" w:eastAsia="es-ES"/>
        </w:rPr>
      </w:pPr>
    </w:p>
    <w:p w14:paraId="4617C5E0" w14:textId="77777777" w:rsidR="0080690A" w:rsidRPr="007577D2" w:rsidRDefault="0080690A" w:rsidP="6216FDF7">
      <w:pPr>
        <w:jc w:val="center"/>
        <w:rPr>
          <w:rFonts w:eastAsia="Arial" w:cstheme="minorHAnsi"/>
          <w:lang w:val="es-ES" w:eastAsia="es-ES"/>
        </w:rPr>
      </w:pPr>
    </w:p>
    <w:p w14:paraId="190F0AD4" w14:textId="77777777" w:rsidR="0080690A" w:rsidRDefault="0080690A" w:rsidP="6216FDF7">
      <w:pPr>
        <w:jc w:val="center"/>
        <w:rPr>
          <w:rFonts w:ascii="Arial" w:eastAsia="Arial" w:hAnsi="Arial" w:cs="Arial"/>
          <w:lang w:val="es-ES" w:eastAsia="es-ES"/>
        </w:rPr>
      </w:pPr>
    </w:p>
    <w:p w14:paraId="711F226E" w14:textId="14895F06" w:rsidR="0080690A" w:rsidRPr="0080690A" w:rsidRDefault="770872A9" w:rsidP="6216FDF7">
      <w:pPr>
        <w:jc w:val="center"/>
        <w:rPr>
          <w:rFonts w:ascii="Arial" w:eastAsia="Arial" w:hAnsi="Arial" w:cs="Arial"/>
          <w:sz w:val="28"/>
          <w:szCs w:val="28"/>
          <w:lang w:val="es-ES" w:eastAsia="es-ES"/>
        </w:rPr>
      </w:pPr>
      <w:r w:rsidRPr="69442E94">
        <w:rPr>
          <w:rFonts w:ascii="Arial" w:eastAsia="Arial" w:hAnsi="Arial" w:cs="Arial"/>
          <w:sz w:val="28"/>
          <w:szCs w:val="28"/>
          <w:lang w:val="es-ES" w:eastAsia="es-ES"/>
        </w:rPr>
        <w:t xml:space="preserve">Cusco, </w:t>
      </w:r>
      <w:r w:rsidR="6D5ED1FD" w:rsidRPr="69442E94">
        <w:rPr>
          <w:rFonts w:ascii="Arial" w:eastAsia="Arial" w:hAnsi="Arial" w:cs="Arial"/>
          <w:sz w:val="28"/>
          <w:szCs w:val="28"/>
          <w:lang w:val="es-ES" w:eastAsia="es-ES"/>
        </w:rPr>
        <w:t>abril</w:t>
      </w:r>
      <w:r w:rsidR="1BAF1BD9" w:rsidRPr="69442E94">
        <w:rPr>
          <w:rFonts w:ascii="Arial" w:eastAsia="Arial" w:hAnsi="Arial" w:cs="Arial"/>
          <w:sz w:val="28"/>
          <w:szCs w:val="28"/>
          <w:lang w:val="es-ES" w:eastAsia="es-ES"/>
        </w:rPr>
        <w:t xml:space="preserve"> </w:t>
      </w:r>
      <w:r w:rsidRPr="69442E94">
        <w:rPr>
          <w:rFonts w:ascii="Arial" w:eastAsia="Arial" w:hAnsi="Arial" w:cs="Arial"/>
          <w:sz w:val="28"/>
          <w:szCs w:val="28"/>
          <w:lang w:val="es-ES" w:eastAsia="es-ES"/>
        </w:rPr>
        <w:t>de 202</w:t>
      </w:r>
      <w:r w:rsidR="5CDBF749" w:rsidRPr="69442E94">
        <w:rPr>
          <w:rFonts w:ascii="Arial" w:eastAsia="Arial" w:hAnsi="Arial" w:cs="Arial"/>
          <w:sz w:val="28"/>
          <w:szCs w:val="28"/>
          <w:lang w:val="es-ES" w:eastAsia="es-ES"/>
        </w:rPr>
        <w:t>5</w:t>
      </w:r>
    </w:p>
    <w:p w14:paraId="37C1F9E9" w14:textId="53633360" w:rsidR="0080690A" w:rsidRPr="007577D2" w:rsidRDefault="0080690A" w:rsidP="6216FDF7">
      <w:pPr>
        <w:jc w:val="center"/>
        <w:rPr>
          <w:rFonts w:eastAsia="Arial" w:cstheme="minorHAnsi"/>
          <w:b/>
          <w:bCs/>
          <w:lang w:val="es-ES"/>
        </w:rPr>
      </w:pPr>
      <w:r w:rsidRPr="6216FDF7">
        <w:rPr>
          <w:rFonts w:ascii="Arial" w:eastAsia="Arial" w:hAnsi="Arial" w:cs="Arial"/>
          <w:b/>
          <w:bCs/>
          <w:sz w:val="28"/>
          <w:szCs w:val="28"/>
        </w:rPr>
        <w:br w:type="page"/>
      </w:r>
      <w:r w:rsidR="770872A9" w:rsidRPr="007577D2">
        <w:rPr>
          <w:rFonts w:eastAsia="Arial" w:cstheme="minorHAnsi"/>
          <w:b/>
          <w:bCs/>
          <w:lang w:val="es-ES"/>
        </w:rPr>
        <w:lastRenderedPageBreak/>
        <w:t>Estructura de TDR</w:t>
      </w:r>
    </w:p>
    <w:p w14:paraId="279D4241" w14:textId="77777777" w:rsidR="0080690A" w:rsidRPr="007577D2" w:rsidRDefault="0080690A" w:rsidP="6216FDF7">
      <w:pPr>
        <w:pStyle w:val="COVERPAGE2"/>
        <w:spacing w:line="276" w:lineRule="auto"/>
        <w:ind w:left="1298"/>
        <w:jc w:val="left"/>
        <w:rPr>
          <w:rFonts w:asciiTheme="minorHAnsi" w:eastAsia="Arial" w:hAnsiTheme="minorHAnsi" w:cstheme="minorHAnsi"/>
          <w:color w:val="auto"/>
          <w:sz w:val="22"/>
          <w:szCs w:val="22"/>
          <w:lang w:val="es-ES"/>
        </w:rPr>
      </w:pPr>
    </w:p>
    <w:p w14:paraId="57036C96" w14:textId="77777777" w:rsidR="0080690A" w:rsidRPr="007577D2" w:rsidRDefault="770872A9" w:rsidP="6216FDF7">
      <w:pPr>
        <w:pStyle w:val="COVERPAGE2"/>
        <w:numPr>
          <w:ilvl w:val="0"/>
          <w:numId w:val="27"/>
        </w:numPr>
        <w:spacing w:line="276" w:lineRule="auto"/>
        <w:jc w:val="left"/>
        <w:rPr>
          <w:rFonts w:asciiTheme="minorHAnsi" w:eastAsia="Arial" w:hAnsiTheme="minorHAnsi" w:cstheme="minorHAnsi"/>
          <w:color w:val="auto"/>
          <w:sz w:val="22"/>
          <w:szCs w:val="22"/>
          <w:lang w:val="es-ES"/>
        </w:rPr>
      </w:pPr>
      <w:r w:rsidRPr="007577D2">
        <w:rPr>
          <w:rFonts w:asciiTheme="minorHAnsi" w:eastAsia="Arial" w:hAnsiTheme="minorHAnsi" w:cstheme="minorHAnsi"/>
          <w:color w:val="auto"/>
          <w:sz w:val="22"/>
          <w:szCs w:val="22"/>
          <w:lang w:val="es-ES"/>
        </w:rPr>
        <w:t>Antecedentes de la organización</w:t>
      </w:r>
    </w:p>
    <w:p w14:paraId="3969A071" w14:textId="77777777" w:rsidR="0080690A" w:rsidRPr="007577D2" w:rsidRDefault="770872A9" w:rsidP="6216FDF7">
      <w:pPr>
        <w:pStyle w:val="COVERPAGE2"/>
        <w:numPr>
          <w:ilvl w:val="0"/>
          <w:numId w:val="27"/>
        </w:numPr>
        <w:spacing w:line="276" w:lineRule="auto"/>
        <w:jc w:val="left"/>
        <w:rPr>
          <w:rFonts w:asciiTheme="minorHAnsi" w:eastAsia="Arial" w:hAnsiTheme="minorHAnsi" w:cstheme="minorHAnsi"/>
          <w:color w:val="auto"/>
          <w:sz w:val="22"/>
          <w:szCs w:val="22"/>
          <w:lang w:val="es-ES"/>
        </w:rPr>
      </w:pPr>
      <w:r w:rsidRPr="007577D2">
        <w:rPr>
          <w:rFonts w:asciiTheme="minorHAnsi" w:eastAsia="Arial" w:hAnsiTheme="minorHAnsi" w:cstheme="minorHAnsi"/>
          <w:color w:val="auto"/>
          <w:sz w:val="22"/>
          <w:szCs w:val="22"/>
          <w:lang w:val="es-ES"/>
        </w:rPr>
        <w:t>Justificación del proceso/ Solicitud de compra</w:t>
      </w:r>
    </w:p>
    <w:p w14:paraId="243CE2BF" w14:textId="77777777" w:rsidR="0080690A" w:rsidRPr="007577D2" w:rsidRDefault="770872A9" w:rsidP="6216FDF7">
      <w:pPr>
        <w:pStyle w:val="COVERPAGE2"/>
        <w:numPr>
          <w:ilvl w:val="0"/>
          <w:numId w:val="27"/>
        </w:numPr>
        <w:spacing w:line="276" w:lineRule="auto"/>
        <w:jc w:val="left"/>
        <w:rPr>
          <w:rFonts w:asciiTheme="minorHAnsi" w:eastAsia="Arial" w:hAnsiTheme="minorHAnsi" w:cstheme="minorHAnsi"/>
          <w:color w:val="auto"/>
          <w:sz w:val="22"/>
          <w:szCs w:val="22"/>
          <w:lang w:val="es-ES"/>
        </w:rPr>
      </w:pPr>
      <w:r w:rsidRPr="007577D2">
        <w:rPr>
          <w:rFonts w:asciiTheme="minorHAnsi" w:eastAsia="Arial" w:hAnsiTheme="minorHAnsi" w:cstheme="minorHAnsi"/>
          <w:color w:val="auto"/>
          <w:sz w:val="22"/>
          <w:szCs w:val="22"/>
          <w:lang w:val="es-ES"/>
        </w:rPr>
        <w:t>Objetivos</w:t>
      </w:r>
    </w:p>
    <w:p w14:paraId="4ED38F1B" w14:textId="77777777" w:rsidR="0080690A" w:rsidRPr="007577D2" w:rsidRDefault="770872A9" w:rsidP="6216FDF7">
      <w:pPr>
        <w:pStyle w:val="COVERPAGE2"/>
        <w:numPr>
          <w:ilvl w:val="0"/>
          <w:numId w:val="27"/>
        </w:numPr>
        <w:spacing w:line="276" w:lineRule="auto"/>
        <w:jc w:val="left"/>
        <w:rPr>
          <w:rFonts w:asciiTheme="minorHAnsi" w:eastAsia="Arial" w:hAnsiTheme="minorHAnsi" w:cstheme="minorHAnsi"/>
          <w:color w:val="auto"/>
          <w:sz w:val="22"/>
          <w:szCs w:val="22"/>
          <w:lang w:val="es-ES"/>
        </w:rPr>
      </w:pPr>
      <w:r w:rsidRPr="007577D2">
        <w:rPr>
          <w:rFonts w:asciiTheme="minorHAnsi" w:eastAsia="Arial" w:hAnsiTheme="minorHAnsi" w:cstheme="minorHAnsi"/>
          <w:color w:val="auto"/>
          <w:sz w:val="22"/>
          <w:szCs w:val="22"/>
          <w:lang w:val="es-ES"/>
        </w:rPr>
        <w:t>Descripción general del servicio, incluye metodología para realizar el servicio</w:t>
      </w:r>
    </w:p>
    <w:p w14:paraId="2525D0DB" w14:textId="77777777" w:rsidR="0080690A" w:rsidRPr="007577D2" w:rsidRDefault="770872A9" w:rsidP="6216FDF7">
      <w:pPr>
        <w:pStyle w:val="COVERPAGE2"/>
        <w:numPr>
          <w:ilvl w:val="0"/>
          <w:numId w:val="27"/>
        </w:numPr>
        <w:spacing w:line="276" w:lineRule="auto"/>
        <w:jc w:val="left"/>
        <w:rPr>
          <w:rFonts w:asciiTheme="minorHAnsi" w:eastAsia="Arial" w:hAnsiTheme="minorHAnsi" w:cstheme="minorHAnsi"/>
          <w:color w:val="auto"/>
          <w:sz w:val="22"/>
          <w:szCs w:val="22"/>
          <w:lang w:val="es-ES"/>
        </w:rPr>
      </w:pPr>
      <w:r w:rsidRPr="007577D2">
        <w:rPr>
          <w:rFonts w:asciiTheme="minorHAnsi" w:eastAsia="Arial" w:hAnsiTheme="minorHAnsi" w:cstheme="minorHAnsi"/>
          <w:color w:val="auto"/>
          <w:sz w:val="22"/>
          <w:szCs w:val="22"/>
          <w:lang w:val="es-ES"/>
        </w:rPr>
        <w:t xml:space="preserve">Productos o entregables del servicio </w:t>
      </w:r>
    </w:p>
    <w:p w14:paraId="36CA376D" w14:textId="77777777" w:rsidR="0080690A" w:rsidRPr="007577D2" w:rsidRDefault="770872A9" w:rsidP="6216FDF7">
      <w:pPr>
        <w:pStyle w:val="COVERPAGE2"/>
        <w:numPr>
          <w:ilvl w:val="0"/>
          <w:numId w:val="27"/>
        </w:numPr>
        <w:spacing w:line="276" w:lineRule="auto"/>
        <w:jc w:val="left"/>
        <w:rPr>
          <w:rFonts w:asciiTheme="minorHAnsi" w:eastAsia="Arial" w:hAnsiTheme="minorHAnsi" w:cstheme="minorHAnsi"/>
          <w:color w:val="auto"/>
          <w:sz w:val="22"/>
          <w:szCs w:val="22"/>
          <w:lang w:val="es-ES"/>
        </w:rPr>
      </w:pPr>
      <w:r w:rsidRPr="007577D2">
        <w:rPr>
          <w:rFonts w:asciiTheme="minorHAnsi" w:eastAsia="Arial" w:hAnsiTheme="minorHAnsi" w:cstheme="minorHAnsi"/>
          <w:color w:val="auto"/>
          <w:sz w:val="22"/>
          <w:szCs w:val="22"/>
          <w:lang w:val="es-ES"/>
        </w:rPr>
        <w:t xml:space="preserve">Requerimiento del profesional y/o empresa del servicio </w:t>
      </w:r>
    </w:p>
    <w:p w14:paraId="06BD3096" w14:textId="77777777" w:rsidR="0080690A" w:rsidRPr="007577D2" w:rsidRDefault="770872A9" w:rsidP="6216FDF7">
      <w:pPr>
        <w:pStyle w:val="COVERPAGE2"/>
        <w:numPr>
          <w:ilvl w:val="0"/>
          <w:numId w:val="27"/>
        </w:numPr>
        <w:spacing w:line="276" w:lineRule="auto"/>
        <w:jc w:val="left"/>
        <w:rPr>
          <w:rFonts w:asciiTheme="minorHAnsi" w:eastAsia="Arial" w:hAnsiTheme="minorHAnsi" w:cstheme="minorHAnsi"/>
          <w:color w:val="auto"/>
          <w:sz w:val="22"/>
          <w:szCs w:val="22"/>
          <w:lang w:val="es-ES"/>
        </w:rPr>
      </w:pPr>
      <w:r w:rsidRPr="007577D2">
        <w:rPr>
          <w:rFonts w:asciiTheme="minorHAnsi" w:eastAsia="Arial" w:hAnsiTheme="minorHAnsi" w:cstheme="minorHAnsi"/>
          <w:color w:val="auto"/>
          <w:sz w:val="22"/>
          <w:szCs w:val="22"/>
          <w:lang w:val="es-ES"/>
        </w:rPr>
        <w:t>Cronograma del proceso (de acuerdo a plazos)</w:t>
      </w:r>
    </w:p>
    <w:p w14:paraId="22FD91C2" w14:textId="77777777" w:rsidR="0080690A" w:rsidRPr="007577D2" w:rsidRDefault="770872A9" w:rsidP="6216FDF7">
      <w:pPr>
        <w:pStyle w:val="COVERPAGE2"/>
        <w:numPr>
          <w:ilvl w:val="0"/>
          <w:numId w:val="27"/>
        </w:numPr>
        <w:spacing w:line="276" w:lineRule="auto"/>
        <w:jc w:val="left"/>
        <w:rPr>
          <w:rFonts w:asciiTheme="minorHAnsi" w:eastAsia="Arial" w:hAnsiTheme="minorHAnsi" w:cstheme="minorHAnsi"/>
          <w:color w:val="auto"/>
          <w:sz w:val="22"/>
          <w:szCs w:val="22"/>
          <w:lang w:val="es-ES"/>
        </w:rPr>
      </w:pPr>
      <w:r w:rsidRPr="007577D2">
        <w:rPr>
          <w:rFonts w:asciiTheme="minorHAnsi" w:eastAsia="Arial" w:hAnsiTheme="minorHAnsi" w:cstheme="minorHAnsi"/>
          <w:color w:val="auto"/>
          <w:sz w:val="22"/>
          <w:szCs w:val="22"/>
          <w:lang w:val="es-ES"/>
        </w:rPr>
        <w:t>Presentación de las propuestas</w:t>
      </w:r>
    </w:p>
    <w:p w14:paraId="74CD79D8" w14:textId="77777777" w:rsidR="0080690A" w:rsidRPr="007577D2" w:rsidRDefault="770872A9" w:rsidP="6216FDF7">
      <w:pPr>
        <w:pStyle w:val="COVERPAGE2"/>
        <w:numPr>
          <w:ilvl w:val="0"/>
          <w:numId w:val="27"/>
        </w:numPr>
        <w:spacing w:line="276" w:lineRule="auto"/>
        <w:jc w:val="left"/>
        <w:rPr>
          <w:rFonts w:asciiTheme="minorHAnsi" w:eastAsia="Arial" w:hAnsiTheme="minorHAnsi" w:cstheme="minorHAnsi"/>
          <w:color w:val="auto"/>
          <w:sz w:val="22"/>
          <w:szCs w:val="22"/>
          <w:lang w:val="es-ES"/>
        </w:rPr>
      </w:pPr>
      <w:r w:rsidRPr="007577D2">
        <w:rPr>
          <w:rFonts w:asciiTheme="minorHAnsi" w:eastAsia="Arial" w:hAnsiTheme="minorHAnsi" w:cstheme="minorHAnsi"/>
          <w:color w:val="auto"/>
          <w:sz w:val="22"/>
          <w:szCs w:val="22"/>
          <w:lang w:val="es-ES"/>
        </w:rPr>
        <w:t>Modalidad y criterios para proceso de evaluación y selección (destacar experiencia en el rubro, conocimiento técnico, metodología, equipo de trabajo)</w:t>
      </w:r>
    </w:p>
    <w:p w14:paraId="09C8406B" w14:textId="77777777" w:rsidR="0080690A" w:rsidRPr="007577D2" w:rsidRDefault="770872A9" w:rsidP="6216FDF7">
      <w:pPr>
        <w:pStyle w:val="COVERPAGE2"/>
        <w:numPr>
          <w:ilvl w:val="0"/>
          <w:numId w:val="27"/>
        </w:numPr>
        <w:spacing w:line="276" w:lineRule="auto"/>
        <w:jc w:val="left"/>
        <w:rPr>
          <w:rFonts w:asciiTheme="minorHAnsi" w:eastAsia="Arial" w:hAnsiTheme="minorHAnsi" w:cstheme="minorHAnsi"/>
          <w:color w:val="auto"/>
          <w:sz w:val="22"/>
          <w:szCs w:val="22"/>
          <w:lang w:val="es-ES"/>
        </w:rPr>
      </w:pPr>
      <w:r w:rsidRPr="007577D2">
        <w:rPr>
          <w:rFonts w:asciiTheme="minorHAnsi" w:eastAsia="Arial" w:hAnsiTheme="minorHAnsi" w:cstheme="minorHAnsi"/>
          <w:color w:val="auto"/>
          <w:sz w:val="22"/>
          <w:szCs w:val="22"/>
          <w:lang w:val="es-ES"/>
        </w:rPr>
        <w:t>Política de Salvaguarda</w:t>
      </w:r>
    </w:p>
    <w:p w14:paraId="625C008B" w14:textId="77777777" w:rsidR="0080690A" w:rsidRPr="007577D2" w:rsidRDefault="770872A9" w:rsidP="6216FDF7">
      <w:pPr>
        <w:pStyle w:val="COVERPAGE2"/>
        <w:numPr>
          <w:ilvl w:val="0"/>
          <w:numId w:val="27"/>
        </w:numPr>
        <w:spacing w:line="276" w:lineRule="auto"/>
        <w:jc w:val="left"/>
        <w:rPr>
          <w:rFonts w:asciiTheme="minorHAnsi" w:eastAsia="Arial" w:hAnsiTheme="minorHAnsi" w:cstheme="minorHAnsi"/>
          <w:color w:val="auto"/>
          <w:sz w:val="22"/>
          <w:szCs w:val="22"/>
          <w:lang w:val="es-ES"/>
        </w:rPr>
      </w:pPr>
      <w:r w:rsidRPr="007577D2">
        <w:rPr>
          <w:rFonts w:asciiTheme="minorHAnsi" w:eastAsia="Arial" w:hAnsiTheme="minorHAnsi" w:cstheme="minorHAnsi"/>
          <w:color w:val="auto"/>
          <w:sz w:val="22"/>
          <w:szCs w:val="22"/>
          <w:lang w:val="es-ES"/>
        </w:rPr>
        <w:t>Modalidad de contrato y forma de pagos</w:t>
      </w:r>
    </w:p>
    <w:p w14:paraId="7E8DACC2" w14:textId="77777777" w:rsidR="0080690A" w:rsidRPr="007577D2" w:rsidRDefault="770872A9" w:rsidP="6216FDF7">
      <w:pPr>
        <w:pStyle w:val="COVERPAGE2"/>
        <w:numPr>
          <w:ilvl w:val="0"/>
          <w:numId w:val="27"/>
        </w:numPr>
        <w:spacing w:line="276" w:lineRule="auto"/>
        <w:jc w:val="left"/>
        <w:rPr>
          <w:rFonts w:asciiTheme="minorHAnsi" w:eastAsia="Arial" w:hAnsiTheme="minorHAnsi" w:cstheme="minorHAnsi"/>
          <w:color w:val="auto"/>
          <w:sz w:val="22"/>
          <w:szCs w:val="22"/>
          <w:lang w:val="es-ES"/>
        </w:rPr>
      </w:pPr>
      <w:r w:rsidRPr="007577D2">
        <w:rPr>
          <w:rFonts w:asciiTheme="minorHAnsi" w:eastAsia="Arial" w:hAnsiTheme="minorHAnsi" w:cstheme="minorHAnsi"/>
          <w:color w:val="auto"/>
          <w:sz w:val="22"/>
          <w:szCs w:val="22"/>
          <w:lang w:val="es-ES"/>
        </w:rPr>
        <w:t>Presupuesto y centro de costos</w:t>
      </w:r>
    </w:p>
    <w:p w14:paraId="66DFEE33" w14:textId="1C298DA2" w:rsidR="0080690A" w:rsidRDefault="0080690A" w:rsidP="6216FDF7">
      <w:pPr>
        <w:rPr>
          <w:rFonts w:ascii="Arial" w:eastAsia="Arial" w:hAnsi="Arial" w:cs="Arial"/>
          <w:b/>
          <w:bCs/>
        </w:rPr>
      </w:pPr>
      <w:r w:rsidRPr="6216FDF7">
        <w:rPr>
          <w:rFonts w:ascii="Arial" w:eastAsia="Arial" w:hAnsi="Arial" w:cs="Arial"/>
          <w:b/>
          <w:bCs/>
        </w:rPr>
        <w:br w:type="page"/>
      </w:r>
    </w:p>
    <w:p w14:paraId="012B3CC6" w14:textId="77777777" w:rsidR="0080690A" w:rsidRDefault="0080690A" w:rsidP="6216FDF7">
      <w:pPr>
        <w:rPr>
          <w:rFonts w:ascii="Arial" w:eastAsia="Arial" w:hAnsi="Arial" w:cs="Arial"/>
          <w:b/>
          <w:bCs/>
        </w:rPr>
      </w:pPr>
    </w:p>
    <w:p w14:paraId="4122DA9F" w14:textId="6664D039" w:rsidR="00FF1B91" w:rsidRPr="007577D2" w:rsidRDefault="2329463E" w:rsidP="69442E94">
      <w:pPr>
        <w:jc w:val="center"/>
        <w:rPr>
          <w:rFonts w:eastAsiaTheme="minorEastAsia" w:cstheme="minorHAnsi"/>
          <w:b/>
          <w:bCs/>
        </w:rPr>
      </w:pPr>
      <w:r w:rsidRPr="007577D2">
        <w:rPr>
          <w:rFonts w:eastAsiaTheme="minorEastAsia" w:cstheme="minorHAnsi"/>
          <w:b/>
          <w:bCs/>
        </w:rPr>
        <w:t>T</w:t>
      </w:r>
      <w:r w:rsidR="104F5C1E" w:rsidRPr="007577D2">
        <w:rPr>
          <w:rFonts w:eastAsiaTheme="minorEastAsia" w:cstheme="minorHAnsi"/>
          <w:b/>
          <w:bCs/>
        </w:rPr>
        <w:t xml:space="preserve">ERMINOS </w:t>
      </w:r>
      <w:r w:rsidRPr="007577D2">
        <w:rPr>
          <w:rFonts w:eastAsiaTheme="minorEastAsia" w:cstheme="minorHAnsi"/>
          <w:b/>
          <w:bCs/>
        </w:rPr>
        <w:t>D</w:t>
      </w:r>
      <w:r w:rsidR="104F5C1E" w:rsidRPr="007577D2">
        <w:rPr>
          <w:rFonts w:eastAsiaTheme="minorEastAsia" w:cstheme="minorHAnsi"/>
          <w:b/>
          <w:bCs/>
        </w:rPr>
        <w:t xml:space="preserve">E </w:t>
      </w:r>
      <w:r w:rsidRPr="007577D2">
        <w:rPr>
          <w:rFonts w:eastAsiaTheme="minorEastAsia" w:cstheme="minorHAnsi"/>
          <w:b/>
          <w:bCs/>
        </w:rPr>
        <w:t>R</w:t>
      </w:r>
      <w:r w:rsidR="104F5C1E" w:rsidRPr="007577D2">
        <w:rPr>
          <w:rFonts w:eastAsiaTheme="minorEastAsia" w:cstheme="minorHAnsi"/>
          <w:b/>
          <w:bCs/>
        </w:rPr>
        <w:t>EFERENCIA</w:t>
      </w:r>
    </w:p>
    <w:p w14:paraId="32055296" w14:textId="23DBFA55" w:rsidR="696ACE8A" w:rsidRPr="007577D2" w:rsidRDefault="3BAEE2E2" w:rsidP="69442E94">
      <w:pPr>
        <w:pStyle w:val="1"/>
        <w:spacing w:line="240" w:lineRule="auto"/>
        <w:rPr>
          <w:rFonts w:asciiTheme="minorHAnsi" w:eastAsiaTheme="minorEastAsia" w:hAnsiTheme="minorHAnsi" w:cstheme="minorHAnsi"/>
          <w:color w:val="auto"/>
          <w:lang w:eastAsia="en-US"/>
        </w:rPr>
      </w:pPr>
      <w:r w:rsidRPr="007577D2">
        <w:rPr>
          <w:rFonts w:asciiTheme="minorHAnsi" w:eastAsiaTheme="minorEastAsia" w:hAnsiTheme="minorHAnsi" w:cstheme="minorHAnsi"/>
          <w:color w:val="auto"/>
          <w:lang w:eastAsia="en-US"/>
        </w:rPr>
        <w:t>SERVICIO POR TERCEROS PARA LA CONTRATACIÓN DE UNA EMPRESA ESPECIALIZADA EN FOTOGRAFÍA PROFESIONAL DE PRODUCTOS TEXTILES EN EL MARCO DEL PROYECTO “MUJERES Y JÓVENES A LA VANGUARDIA: INNOVACIÓN Y EMPRENDIMIENTO”</w:t>
      </w:r>
    </w:p>
    <w:p w14:paraId="6CA51D70" w14:textId="77777777" w:rsidR="00354371" w:rsidRPr="007577D2" w:rsidRDefault="00354371" w:rsidP="69442E94">
      <w:pPr>
        <w:pStyle w:val="Puesto"/>
        <w:rPr>
          <w:rFonts w:asciiTheme="minorHAnsi" w:eastAsiaTheme="minorEastAsia" w:hAnsiTheme="minorHAnsi" w:cstheme="minorHAnsi"/>
          <w:sz w:val="22"/>
          <w:szCs w:val="22"/>
          <w:lang w:val="es-ES" w:eastAsia="es-ES"/>
        </w:rPr>
      </w:pPr>
    </w:p>
    <w:p w14:paraId="33A158E9" w14:textId="07F6A5FA" w:rsidR="001C4664" w:rsidRPr="007577D2" w:rsidRDefault="365D9AC8" w:rsidP="69442E94">
      <w:pPr>
        <w:pStyle w:val="Prrafodelista"/>
        <w:numPr>
          <w:ilvl w:val="0"/>
          <w:numId w:val="35"/>
        </w:numPr>
        <w:rPr>
          <w:rFonts w:eastAsiaTheme="minorEastAsia" w:cstheme="minorHAnsi"/>
          <w:b/>
          <w:bCs/>
        </w:rPr>
      </w:pPr>
      <w:r w:rsidRPr="007577D2">
        <w:rPr>
          <w:rFonts w:eastAsiaTheme="minorEastAsia" w:cstheme="minorHAnsi"/>
          <w:b/>
          <w:bCs/>
        </w:rPr>
        <w:t>ANTECEDENTES DE LA ORGANIZACIÓN</w:t>
      </w:r>
      <w:r w:rsidR="22B6AD35" w:rsidRPr="007577D2">
        <w:rPr>
          <w:rFonts w:eastAsiaTheme="minorEastAsia" w:cstheme="minorHAnsi"/>
          <w:b/>
          <w:bCs/>
        </w:rPr>
        <w:t>:</w:t>
      </w:r>
    </w:p>
    <w:p w14:paraId="71943412" w14:textId="77777777" w:rsidR="00AA0945" w:rsidRPr="007577D2" w:rsidRDefault="00AA0945" w:rsidP="69442E94">
      <w:pPr>
        <w:pStyle w:val="Prrafodelista"/>
        <w:tabs>
          <w:tab w:val="left" w:pos="3968"/>
        </w:tabs>
        <w:ind w:left="360"/>
        <w:rPr>
          <w:rFonts w:eastAsiaTheme="minorEastAsia" w:cstheme="minorHAnsi"/>
          <w:b/>
          <w:bCs/>
        </w:rPr>
      </w:pPr>
    </w:p>
    <w:p w14:paraId="505F4F5F" w14:textId="3C3F1D7E" w:rsidR="07D491CE" w:rsidRPr="007577D2" w:rsidRDefault="07D491CE" w:rsidP="69442E94">
      <w:pPr>
        <w:ind w:left="360"/>
        <w:jc w:val="both"/>
        <w:rPr>
          <w:rFonts w:eastAsiaTheme="minorEastAsia" w:cstheme="minorHAnsi"/>
        </w:rPr>
      </w:pPr>
      <w:r w:rsidRPr="007577D2">
        <w:rPr>
          <w:rFonts w:eastAsiaTheme="minorEastAsia" w:cstheme="minorHAnsi"/>
        </w:rPr>
        <w:t>World Vision Perú (WVP), es una ONG internacional de desarrollo y ayuda humanitaria dedicada a trabajar con los niños, niñas, familias y comunidades para reducir la pobreza y la injusticia.</w:t>
      </w:r>
    </w:p>
    <w:p w14:paraId="1CEB506C" w14:textId="3CE0B074" w:rsidR="07D491CE" w:rsidRPr="007577D2" w:rsidRDefault="07D491CE" w:rsidP="69442E94">
      <w:pPr>
        <w:ind w:left="360"/>
        <w:jc w:val="both"/>
        <w:rPr>
          <w:rFonts w:eastAsiaTheme="minorEastAsia" w:cstheme="minorHAnsi"/>
        </w:rPr>
      </w:pPr>
      <w:r w:rsidRPr="007577D2">
        <w:rPr>
          <w:rFonts w:eastAsiaTheme="minorEastAsia" w:cstheme="minorHAnsi"/>
        </w:rPr>
        <w:t>Las actividades de WVP involucran a las familias y comunidad en general en el proceso de desarrollo transformador sostenible, que busca construir comunidades seguras y saludables para que los niños y las niñas tengan la posibilidad de vivir en plenitud a través de proyectos de desarrollo en varias líneas programáticas, sobre un fundamento basado en valores cristianos.</w:t>
      </w:r>
    </w:p>
    <w:p w14:paraId="5DDD9587" w14:textId="17C39C10" w:rsidR="07D491CE" w:rsidRPr="007577D2" w:rsidRDefault="07D491CE" w:rsidP="69442E94">
      <w:pPr>
        <w:ind w:left="360"/>
        <w:jc w:val="both"/>
        <w:rPr>
          <w:rFonts w:eastAsiaTheme="minorEastAsia" w:cstheme="minorHAnsi"/>
        </w:rPr>
      </w:pPr>
      <w:r w:rsidRPr="007577D2">
        <w:rPr>
          <w:rFonts w:eastAsiaTheme="minorEastAsia" w:cstheme="minorHAnsi"/>
        </w:rPr>
        <w:t xml:space="preserve">Nuestra institución trabaja </w:t>
      </w:r>
      <w:proofErr w:type="spellStart"/>
      <w:r w:rsidRPr="007577D2">
        <w:rPr>
          <w:rFonts w:eastAsiaTheme="minorEastAsia" w:cstheme="minorHAnsi"/>
        </w:rPr>
        <w:t>descentralizadamente</w:t>
      </w:r>
      <w:proofErr w:type="spellEnd"/>
      <w:r w:rsidRPr="007577D2">
        <w:rPr>
          <w:rFonts w:eastAsiaTheme="minorEastAsia" w:cstheme="minorHAnsi"/>
        </w:rPr>
        <w:t>, se sitúa en las zonas de intervención con oficinas locales llamados Programas de Área PA, instaladas en regiones como: Lima, Cusco, Ayacucho, La Libertad, Áncash y Huancavelica, Loreto, Tumbes, Tacna, Piura, San Martín, Madre de Dios y Amazonas.</w:t>
      </w:r>
    </w:p>
    <w:p w14:paraId="4DC763F6" w14:textId="49C6164D" w:rsidR="07D491CE" w:rsidRPr="007577D2" w:rsidRDefault="07D491CE" w:rsidP="69442E94">
      <w:pPr>
        <w:ind w:left="360"/>
        <w:jc w:val="both"/>
        <w:rPr>
          <w:rFonts w:eastAsiaTheme="minorEastAsia" w:cstheme="minorHAnsi"/>
        </w:rPr>
      </w:pPr>
      <w:r w:rsidRPr="007577D2">
        <w:rPr>
          <w:rFonts w:eastAsiaTheme="minorEastAsia" w:cstheme="minorHAnsi"/>
        </w:rPr>
        <w:t>En cada región se ha implementado una oficina de Área (OA), con el objetivo de centralizar las operaciones administrativas de los proyectos de su zona entre otras funciones afines, en la actualidad venimos ejecutando dentro de los programas de área, alrededor de 130 proyectos orientados a mejorar las condiciones de salud, nutrición, educación, desarrollo de habilidades sociales, que tienen como objetivo dar soporte técnico, continuidad y/o reforzar determinados procesos políticos/sociales emprendidos, en el marco de las líneas programáticas de los programas locales.</w:t>
      </w:r>
    </w:p>
    <w:p w14:paraId="23EB5D35" w14:textId="741630F7" w:rsidR="07D491CE" w:rsidRPr="007577D2" w:rsidRDefault="07D491CE" w:rsidP="69442E94">
      <w:pPr>
        <w:ind w:left="360"/>
        <w:jc w:val="both"/>
        <w:rPr>
          <w:rFonts w:eastAsiaTheme="minorEastAsia" w:cstheme="minorHAnsi"/>
        </w:rPr>
      </w:pPr>
      <w:r w:rsidRPr="007577D2">
        <w:rPr>
          <w:rFonts w:eastAsiaTheme="minorEastAsia" w:cstheme="minorHAnsi"/>
        </w:rPr>
        <w:t>La Fundación La Caixa – cuyo compromiso es el desarrollo socio- económico y la transformación social, promueve Programas Sociales, Cultura y Ciencia, Educación y becas, así como investigación y salud.</w:t>
      </w:r>
    </w:p>
    <w:p w14:paraId="07CC92DB" w14:textId="6F6330FE" w:rsidR="07D491CE" w:rsidRPr="007577D2" w:rsidRDefault="07D491CE" w:rsidP="69442E94">
      <w:pPr>
        <w:ind w:left="360"/>
        <w:jc w:val="both"/>
        <w:rPr>
          <w:rFonts w:eastAsiaTheme="minorEastAsia" w:cstheme="minorHAnsi"/>
        </w:rPr>
      </w:pPr>
      <w:r w:rsidRPr="007577D2">
        <w:rPr>
          <w:rFonts w:eastAsiaTheme="minorEastAsia" w:cstheme="minorHAnsi"/>
        </w:rPr>
        <w:t>Es en este marco que se implementa el Programa “Work4Progres-W4P”, cuyo objetivo es generar nuevas oportunidades de empleo para mujeres y jóvenes, mediante plataformas abiertas de innovación social en India, Mozambique y Perú.</w:t>
      </w:r>
    </w:p>
    <w:p w14:paraId="17EEFE59" w14:textId="0198D5AC" w:rsidR="07D491CE" w:rsidRPr="007577D2" w:rsidRDefault="07D491CE" w:rsidP="69442E94">
      <w:pPr>
        <w:ind w:left="360"/>
        <w:jc w:val="both"/>
        <w:rPr>
          <w:rFonts w:eastAsiaTheme="minorEastAsia" w:cstheme="minorHAnsi"/>
        </w:rPr>
      </w:pPr>
      <w:r w:rsidRPr="007577D2">
        <w:rPr>
          <w:rFonts w:eastAsiaTheme="minorEastAsia" w:cstheme="minorHAnsi"/>
        </w:rPr>
        <w:t>En el año 2018, La Caixa lanza el Programa W4P en Perú bajo el título “El trabajo que queremos – Innovación social en Perú”, para mejorar las condiciones de vida de la población, especialmente de mujeres y jóvenes.</w:t>
      </w:r>
    </w:p>
    <w:p w14:paraId="6CE9A913" w14:textId="70879126" w:rsidR="07D491CE" w:rsidRPr="007577D2" w:rsidRDefault="07D491CE" w:rsidP="69442E94">
      <w:pPr>
        <w:ind w:left="360"/>
        <w:jc w:val="both"/>
        <w:rPr>
          <w:rFonts w:eastAsiaTheme="minorEastAsia" w:cstheme="minorHAnsi"/>
        </w:rPr>
      </w:pPr>
      <w:r w:rsidRPr="007577D2">
        <w:rPr>
          <w:rFonts w:eastAsiaTheme="minorEastAsia" w:cstheme="minorHAnsi"/>
        </w:rPr>
        <w:t xml:space="preserve">En Perú, Work 4 Progress ha </w:t>
      </w:r>
      <w:proofErr w:type="spellStart"/>
      <w:r w:rsidRPr="007577D2">
        <w:rPr>
          <w:rFonts w:eastAsiaTheme="minorEastAsia" w:cstheme="minorHAnsi"/>
        </w:rPr>
        <w:t>jmpulsado</w:t>
      </w:r>
      <w:proofErr w:type="spellEnd"/>
      <w:r w:rsidRPr="007577D2">
        <w:rPr>
          <w:rFonts w:eastAsiaTheme="minorEastAsia" w:cstheme="minorHAnsi"/>
        </w:rPr>
        <w:t xml:space="preserve"> una plataforma interconectada de instituciones integrada por World Vision Perú, Fundación CODESPA, </w:t>
      </w:r>
      <w:proofErr w:type="spellStart"/>
      <w:r w:rsidRPr="007577D2">
        <w:rPr>
          <w:rFonts w:eastAsiaTheme="minorEastAsia" w:cstheme="minorHAnsi"/>
        </w:rPr>
        <w:t>Entreculturas</w:t>
      </w:r>
      <w:proofErr w:type="spellEnd"/>
      <w:r w:rsidRPr="007577D2">
        <w:rPr>
          <w:rFonts w:eastAsiaTheme="minorEastAsia" w:cstheme="minorHAnsi"/>
        </w:rPr>
        <w:t xml:space="preserve">, Fe y Alegría Perú, Asociación Jesús Obrero – CCAIJO, Servicio Agropecuario para la Investigación y Promoción Económica (SAIPE), Acción contra el Hambre y con sus respectivos socios, con una metodología de innovación social que considera como etapas: la escucha, </w:t>
      </w:r>
      <w:proofErr w:type="spellStart"/>
      <w:r w:rsidRPr="007577D2">
        <w:rPr>
          <w:rFonts w:eastAsiaTheme="minorEastAsia" w:cstheme="minorHAnsi"/>
        </w:rPr>
        <w:t>co</w:t>
      </w:r>
      <w:proofErr w:type="spellEnd"/>
      <w:r w:rsidRPr="007577D2">
        <w:rPr>
          <w:rFonts w:eastAsiaTheme="minorEastAsia" w:cstheme="minorHAnsi"/>
        </w:rPr>
        <w:t xml:space="preserve"> creación, </w:t>
      </w:r>
      <w:proofErr w:type="spellStart"/>
      <w:r w:rsidRPr="007577D2">
        <w:rPr>
          <w:rFonts w:eastAsiaTheme="minorEastAsia" w:cstheme="minorHAnsi"/>
        </w:rPr>
        <w:t>prototipado</w:t>
      </w:r>
      <w:proofErr w:type="spellEnd"/>
      <w:r w:rsidRPr="007577D2">
        <w:rPr>
          <w:rFonts w:eastAsiaTheme="minorEastAsia" w:cstheme="minorHAnsi"/>
        </w:rPr>
        <w:t xml:space="preserve"> y escalamiento, a la fecha se cuenta:</w:t>
      </w:r>
    </w:p>
    <w:p w14:paraId="0BCCA9AE" w14:textId="3D47ECF2" w:rsidR="07D491CE" w:rsidRPr="007577D2" w:rsidRDefault="07D491CE" w:rsidP="007577D2">
      <w:pPr>
        <w:spacing w:after="0" w:line="360" w:lineRule="auto"/>
        <w:ind w:left="360"/>
        <w:jc w:val="both"/>
        <w:rPr>
          <w:rFonts w:eastAsiaTheme="minorEastAsia" w:cstheme="minorHAnsi"/>
        </w:rPr>
      </w:pPr>
      <w:r w:rsidRPr="007577D2">
        <w:rPr>
          <w:rFonts w:eastAsiaTheme="minorEastAsia" w:cstheme="minorHAnsi"/>
        </w:rPr>
        <w:lastRenderedPageBreak/>
        <w:t>• 35 prototipos diseñados y testados</w:t>
      </w:r>
    </w:p>
    <w:p w14:paraId="69F7E395" w14:textId="639B65FD" w:rsidR="07D491CE" w:rsidRPr="007577D2" w:rsidRDefault="07D491CE" w:rsidP="007577D2">
      <w:pPr>
        <w:spacing w:after="0" w:line="360" w:lineRule="auto"/>
        <w:ind w:left="360"/>
        <w:jc w:val="both"/>
        <w:rPr>
          <w:rFonts w:eastAsiaTheme="minorEastAsia" w:cstheme="minorHAnsi"/>
        </w:rPr>
      </w:pPr>
      <w:r w:rsidRPr="007577D2">
        <w:rPr>
          <w:rFonts w:eastAsiaTheme="minorEastAsia" w:cstheme="minorHAnsi"/>
        </w:rPr>
        <w:t>• 1085 negocios puestos en marcha</w:t>
      </w:r>
    </w:p>
    <w:p w14:paraId="39419310" w14:textId="100FBFC0" w:rsidR="07D491CE" w:rsidRPr="007577D2" w:rsidRDefault="07D491CE" w:rsidP="007577D2">
      <w:pPr>
        <w:spacing w:after="0" w:line="360" w:lineRule="auto"/>
        <w:ind w:left="360"/>
        <w:jc w:val="both"/>
        <w:rPr>
          <w:rFonts w:eastAsiaTheme="minorEastAsia" w:cstheme="minorHAnsi"/>
        </w:rPr>
      </w:pPr>
      <w:r w:rsidRPr="007577D2">
        <w:rPr>
          <w:rFonts w:eastAsiaTheme="minorEastAsia" w:cstheme="minorHAnsi"/>
        </w:rPr>
        <w:t>• 1840 puestos de trabajo generados</w:t>
      </w:r>
    </w:p>
    <w:p w14:paraId="0CB2EC69" w14:textId="5066481B" w:rsidR="07D491CE" w:rsidRDefault="07D491CE" w:rsidP="007577D2">
      <w:pPr>
        <w:spacing w:after="0" w:line="360" w:lineRule="auto"/>
        <w:ind w:left="360"/>
        <w:jc w:val="both"/>
        <w:rPr>
          <w:rFonts w:eastAsiaTheme="minorEastAsia" w:cstheme="minorHAnsi"/>
        </w:rPr>
      </w:pPr>
      <w:r w:rsidRPr="007577D2">
        <w:rPr>
          <w:rFonts w:eastAsiaTheme="minorEastAsia" w:cstheme="minorHAnsi"/>
        </w:rPr>
        <w:t xml:space="preserve">• 30569 personas beneficiadas en el conjunto de fases del programa (escucha, </w:t>
      </w:r>
      <w:proofErr w:type="spellStart"/>
      <w:r w:rsidRPr="007577D2">
        <w:rPr>
          <w:rFonts w:eastAsiaTheme="minorEastAsia" w:cstheme="minorHAnsi"/>
        </w:rPr>
        <w:t>co</w:t>
      </w:r>
      <w:proofErr w:type="spellEnd"/>
      <w:r w:rsidRPr="007577D2">
        <w:rPr>
          <w:rFonts w:eastAsiaTheme="minorEastAsia" w:cstheme="minorHAnsi"/>
        </w:rPr>
        <w:t>-creación, etc.)</w:t>
      </w:r>
    </w:p>
    <w:p w14:paraId="14D4612A" w14:textId="77777777" w:rsidR="007577D2" w:rsidRPr="007577D2" w:rsidRDefault="007577D2" w:rsidP="007577D2">
      <w:pPr>
        <w:spacing w:after="0"/>
        <w:ind w:left="360"/>
        <w:jc w:val="both"/>
        <w:rPr>
          <w:rFonts w:eastAsiaTheme="minorEastAsia" w:cstheme="minorHAnsi"/>
        </w:rPr>
      </w:pPr>
    </w:p>
    <w:p w14:paraId="1F8B64B2" w14:textId="1B86897A" w:rsidR="001C4664" w:rsidRPr="007577D2" w:rsidRDefault="365D9AC8" w:rsidP="69442E94">
      <w:pPr>
        <w:pStyle w:val="Prrafodelista"/>
        <w:numPr>
          <w:ilvl w:val="0"/>
          <w:numId w:val="35"/>
        </w:numPr>
        <w:rPr>
          <w:rFonts w:eastAsiaTheme="minorEastAsia" w:cstheme="minorHAnsi"/>
          <w:b/>
          <w:bCs/>
        </w:rPr>
      </w:pPr>
      <w:r w:rsidRPr="007577D2">
        <w:rPr>
          <w:rFonts w:eastAsiaTheme="minorEastAsia" w:cstheme="minorHAnsi"/>
          <w:b/>
          <w:bCs/>
        </w:rPr>
        <w:t>JUSTIFICACIÓN DEL PROCESO/ SOLICITUD DE COMPRA</w:t>
      </w:r>
    </w:p>
    <w:p w14:paraId="1834BA86" w14:textId="729D591F" w:rsidR="002D58AC" w:rsidRPr="007577D2" w:rsidRDefault="74421804" w:rsidP="69442E94">
      <w:pPr>
        <w:ind w:left="360"/>
        <w:jc w:val="both"/>
        <w:rPr>
          <w:rFonts w:eastAsiaTheme="minorEastAsia" w:cstheme="minorHAnsi"/>
        </w:rPr>
      </w:pPr>
      <w:r w:rsidRPr="007577D2">
        <w:rPr>
          <w:rFonts w:eastAsiaTheme="minorEastAsia" w:cstheme="minorHAnsi"/>
        </w:rPr>
        <w:t>En el año 2021, en el marco del Programa Work for Progress, impulsado por Fundación LA CAIXA, World Vision Perú, implementó el</w:t>
      </w:r>
      <w:r w:rsidR="7FB023EA" w:rsidRPr="007577D2">
        <w:rPr>
          <w:rFonts w:eastAsiaTheme="minorEastAsia" w:cstheme="minorHAnsi"/>
        </w:rPr>
        <w:t xml:space="preserve"> Proyecto “Sipas </w:t>
      </w:r>
      <w:proofErr w:type="spellStart"/>
      <w:r w:rsidR="7FB023EA" w:rsidRPr="007577D2">
        <w:rPr>
          <w:rFonts w:eastAsiaTheme="minorEastAsia" w:cstheme="minorHAnsi"/>
        </w:rPr>
        <w:t>warmi</w:t>
      </w:r>
      <w:proofErr w:type="spellEnd"/>
      <w:r w:rsidR="7FB023EA" w:rsidRPr="007577D2">
        <w:rPr>
          <w:rFonts w:eastAsiaTheme="minorEastAsia" w:cstheme="minorHAnsi"/>
        </w:rPr>
        <w:t xml:space="preserve"> </w:t>
      </w:r>
      <w:proofErr w:type="spellStart"/>
      <w:r w:rsidR="1DE8D221" w:rsidRPr="007577D2">
        <w:rPr>
          <w:rFonts w:eastAsiaTheme="minorEastAsia" w:cstheme="minorHAnsi"/>
        </w:rPr>
        <w:t>t</w:t>
      </w:r>
      <w:r w:rsidR="7FB023EA" w:rsidRPr="007577D2">
        <w:rPr>
          <w:rFonts w:eastAsiaTheme="minorEastAsia" w:cstheme="minorHAnsi"/>
        </w:rPr>
        <w:t>´ikarin</w:t>
      </w:r>
      <w:proofErr w:type="spellEnd"/>
      <w:r w:rsidR="7FB023EA" w:rsidRPr="007577D2">
        <w:rPr>
          <w:rFonts w:eastAsiaTheme="minorEastAsia" w:cstheme="minorHAnsi"/>
        </w:rPr>
        <w:t xml:space="preserve">: Mujer joven emprendiendo”, </w:t>
      </w:r>
      <w:r w:rsidRPr="007577D2">
        <w:rPr>
          <w:rFonts w:eastAsiaTheme="minorEastAsia" w:cstheme="minorHAnsi"/>
        </w:rPr>
        <w:t xml:space="preserve">para el escalamiento de negocios comunitarios liderados por mujeres y jóvenes, así como la creación de puestos de trabajo, considerando la metodología de innovación social y la </w:t>
      </w:r>
      <w:r w:rsidR="7407E5E1" w:rsidRPr="007577D2">
        <w:rPr>
          <w:rFonts w:eastAsiaTheme="minorEastAsia" w:cstheme="minorHAnsi"/>
        </w:rPr>
        <w:t xml:space="preserve">creación de una plataforma de acción y aprendizaje en la cual pueden escalarse soluciones innovadoras. </w:t>
      </w:r>
      <w:r w:rsidRPr="007577D2">
        <w:rPr>
          <w:rFonts w:eastAsiaTheme="minorEastAsia" w:cstheme="minorHAnsi"/>
        </w:rPr>
        <w:t xml:space="preserve">En este contexto, World Vision Perú, establece asocios con CITE textil Camélidos Cusco y Caja Cusco, para la innovación y mejora de productos de artesanía textil, el uso del sistema financiero formal, el desarrollo de habilidades digitales, para el comercio electrónico, en este contexto, se </w:t>
      </w:r>
      <w:proofErr w:type="spellStart"/>
      <w:r w:rsidRPr="007577D2">
        <w:rPr>
          <w:rFonts w:eastAsiaTheme="minorEastAsia" w:cstheme="minorHAnsi"/>
        </w:rPr>
        <w:t>co</w:t>
      </w:r>
      <w:proofErr w:type="spellEnd"/>
      <w:r w:rsidRPr="007577D2">
        <w:rPr>
          <w:rFonts w:eastAsiaTheme="minorEastAsia" w:cstheme="minorHAnsi"/>
        </w:rPr>
        <w:t xml:space="preserve"> crea una plataforma de comercio electrónico, iniciando un modelo B2C, cerrando el proceso con una marcha blanca, para validar la ruta (cadena de suministros) para la colocación de productos por este canal.</w:t>
      </w:r>
    </w:p>
    <w:p w14:paraId="23D16C06" w14:textId="1B077A54" w:rsidR="001C25C8" w:rsidRPr="007577D2" w:rsidRDefault="74421804" w:rsidP="69442E94">
      <w:pPr>
        <w:ind w:left="360"/>
        <w:jc w:val="both"/>
        <w:rPr>
          <w:rFonts w:eastAsiaTheme="minorEastAsia" w:cstheme="minorHAnsi"/>
        </w:rPr>
      </w:pPr>
      <w:r w:rsidRPr="007577D2">
        <w:rPr>
          <w:rFonts w:eastAsiaTheme="minorEastAsia" w:cstheme="minorHAnsi"/>
        </w:rPr>
        <w:t>En el año 202</w:t>
      </w:r>
      <w:r w:rsidR="7F831E56" w:rsidRPr="007577D2">
        <w:rPr>
          <w:rFonts w:eastAsiaTheme="minorEastAsia" w:cstheme="minorHAnsi"/>
        </w:rPr>
        <w:t>4</w:t>
      </w:r>
      <w:r w:rsidRPr="007577D2">
        <w:rPr>
          <w:rFonts w:eastAsiaTheme="minorEastAsia" w:cstheme="minorHAnsi"/>
        </w:rPr>
        <w:t>, luego de cerrar esta primera fase, World Vision Perú, postula a la fase II del concurso de Proyectos de Fundación LA CAIXA, incorporando además del CITE textil, Caja Cusco; comprometiéndose a desarrollar seis prototipos vinculados a la cadena de artesanía textil, turismo comunitario y para la digitalización e inclusión financiera digital, asimismo, se espera escalar el prototipo de comercio electrónico.</w:t>
      </w:r>
    </w:p>
    <w:p w14:paraId="53C485CB" w14:textId="17E5A4C8" w:rsidR="1F0607BC" w:rsidRPr="007577D2" w:rsidRDefault="67188D4D" w:rsidP="69442E94">
      <w:pPr>
        <w:ind w:left="360"/>
        <w:jc w:val="both"/>
        <w:rPr>
          <w:rFonts w:eastAsiaTheme="minorEastAsia" w:cstheme="minorHAnsi"/>
        </w:rPr>
      </w:pPr>
      <w:r w:rsidRPr="007577D2">
        <w:rPr>
          <w:rFonts w:eastAsiaTheme="minorEastAsia" w:cstheme="minorHAnsi"/>
        </w:rPr>
        <w:t xml:space="preserve">En el presente período se </w:t>
      </w:r>
      <w:r w:rsidR="14BAF2F9" w:rsidRPr="007577D2">
        <w:rPr>
          <w:rFonts w:eastAsiaTheme="minorEastAsia" w:cstheme="minorHAnsi"/>
        </w:rPr>
        <w:t xml:space="preserve">busca escalar un modelo de ventas a través de canales digitales como redes sociales, </w:t>
      </w:r>
      <w:proofErr w:type="spellStart"/>
      <w:r w:rsidR="14BAF2F9" w:rsidRPr="007577D2">
        <w:rPr>
          <w:rFonts w:eastAsiaTheme="minorEastAsia" w:cstheme="minorHAnsi"/>
        </w:rPr>
        <w:t>marketplaces</w:t>
      </w:r>
      <w:proofErr w:type="spellEnd"/>
      <w:r w:rsidR="14BAF2F9" w:rsidRPr="007577D2">
        <w:rPr>
          <w:rFonts w:eastAsiaTheme="minorEastAsia" w:cstheme="minorHAnsi"/>
        </w:rPr>
        <w:t xml:space="preserve"> </w:t>
      </w:r>
      <w:r w:rsidR="4FFC810C" w:rsidRPr="007577D2">
        <w:rPr>
          <w:rFonts w:eastAsiaTheme="minorEastAsia" w:cstheme="minorHAnsi"/>
        </w:rPr>
        <w:t>y plataformas e-</w:t>
      </w:r>
      <w:proofErr w:type="spellStart"/>
      <w:r w:rsidR="4FFC810C" w:rsidRPr="007577D2">
        <w:rPr>
          <w:rFonts w:eastAsiaTheme="minorEastAsia" w:cstheme="minorHAnsi"/>
        </w:rPr>
        <w:t>commerce</w:t>
      </w:r>
      <w:proofErr w:type="spellEnd"/>
      <w:r w:rsidR="33743B32" w:rsidRPr="007577D2">
        <w:rPr>
          <w:rFonts w:eastAsiaTheme="minorEastAsia" w:cstheme="minorHAnsi"/>
        </w:rPr>
        <w:t xml:space="preserve">; </w:t>
      </w:r>
      <w:r w:rsidR="4FFC810C" w:rsidRPr="007577D2">
        <w:rPr>
          <w:rFonts w:eastAsiaTheme="minorEastAsia" w:cstheme="minorHAnsi"/>
        </w:rPr>
        <w:t>en ese sentido se requiere el servicio</w:t>
      </w:r>
      <w:r w:rsidR="49736919" w:rsidRPr="007577D2">
        <w:rPr>
          <w:rFonts w:eastAsiaTheme="minorEastAsia" w:cstheme="minorHAnsi"/>
        </w:rPr>
        <w:t xml:space="preserve"> </w:t>
      </w:r>
      <w:r w:rsidR="4FFC810C" w:rsidRPr="007577D2">
        <w:rPr>
          <w:rFonts w:eastAsiaTheme="minorEastAsia" w:cstheme="minorHAnsi"/>
        </w:rPr>
        <w:t>de fotografía</w:t>
      </w:r>
      <w:r w:rsidR="55D47D87" w:rsidRPr="007577D2">
        <w:rPr>
          <w:rFonts w:eastAsiaTheme="minorEastAsia" w:cstheme="minorHAnsi"/>
        </w:rPr>
        <w:t xml:space="preserve"> </w:t>
      </w:r>
      <w:r w:rsidR="4FFC810C" w:rsidRPr="007577D2">
        <w:rPr>
          <w:rFonts w:eastAsiaTheme="minorEastAsia" w:cstheme="minorHAnsi"/>
        </w:rPr>
        <w:t>especializa</w:t>
      </w:r>
      <w:r w:rsidR="65E29C50" w:rsidRPr="007577D2">
        <w:rPr>
          <w:rFonts w:eastAsiaTheme="minorEastAsia" w:cstheme="minorHAnsi"/>
        </w:rPr>
        <w:t xml:space="preserve">da </w:t>
      </w:r>
      <w:r w:rsidR="55E1E160" w:rsidRPr="007577D2">
        <w:rPr>
          <w:rFonts w:eastAsiaTheme="minorEastAsia" w:cstheme="minorHAnsi"/>
        </w:rPr>
        <w:t>en</w:t>
      </w:r>
      <w:r w:rsidR="65E29C50" w:rsidRPr="007577D2">
        <w:rPr>
          <w:rFonts w:eastAsiaTheme="minorEastAsia" w:cstheme="minorHAnsi"/>
        </w:rPr>
        <w:t xml:space="preserve"> productos textiles </w:t>
      </w:r>
      <w:r w:rsidR="3E5CAADB" w:rsidRPr="007577D2">
        <w:rPr>
          <w:rFonts w:eastAsiaTheme="minorEastAsia" w:cstheme="minorHAnsi"/>
        </w:rPr>
        <w:t>para el desarrollo y diseño de catálogos</w:t>
      </w:r>
      <w:r w:rsidR="441D9523" w:rsidRPr="007577D2">
        <w:rPr>
          <w:rFonts w:eastAsiaTheme="minorEastAsia" w:cstheme="minorHAnsi"/>
        </w:rPr>
        <w:t xml:space="preserve"> comerciales</w:t>
      </w:r>
      <w:r w:rsidR="3E5CAADB" w:rsidRPr="007577D2">
        <w:rPr>
          <w:rFonts w:eastAsiaTheme="minorEastAsia" w:cstheme="minorHAnsi"/>
        </w:rPr>
        <w:t xml:space="preserve"> digitales</w:t>
      </w:r>
      <w:r w:rsidR="5CB42D80" w:rsidRPr="007577D2">
        <w:rPr>
          <w:rFonts w:eastAsiaTheme="minorEastAsia" w:cstheme="minorHAnsi"/>
        </w:rPr>
        <w:t xml:space="preserve"> y físicos</w:t>
      </w:r>
      <w:r w:rsidR="25D1291F" w:rsidRPr="007577D2">
        <w:rPr>
          <w:rFonts w:eastAsiaTheme="minorEastAsia" w:cstheme="minorHAnsi"/>
        </w:rPr>
        <w:t>.</w:t>
      </w:r>
    </w:p>
    <w:p w14:paraId="1BA0C7BC" w14:textId="732148EE" w:rsidR="00A368AE" w:rsidRPr="007577D2" w:rsidRDefault="5FF74C89" w:rsidP="69442E94">
      <w:pPr>
        <w:pStyle w:val="Prrafodelista"/>
        <w:numPr>
          <w:ilvl w:val="0"/>
          <w:numId w:val="35"/>
        </w:numPr>
        <w:rPr>
          <w:rFonts w:eastAsiaTheme="minorEastAsia" w:cstheme="minorHAnsi"/>
          <w:b/>
          <w:bCs/>
        </w:rPr>
      </w:pPr>
      <w:r w:rsidRPr="007577D2">
        <w:rPr>
          <w:rFonts w:eastAsiaTheme="minorEastAsia" w:cstheme="minorHAnsi"/>
          <w:b/>
          <w:bCs/>
        </w:rPr>
        <w:t>OBJETIVO:</w:t>
      </w:r>
    </w:p>
    <w:p w14:paraId="782A2E60" w14:textId="1CE0A953" w:rsidR="01FB89CD" w:rsidRPr="007577D2" w:rsidRDefault="75DE7D37" w:rsidP="007577D2">
      <w:pPr>
        <w:spacing w:after="0"/>
        <w:ind w:left="426"/>
        <w:jc w:val="both"/>
        <w:rPr>
          <w:rFonts w:eastAsia="Calibri" w:cstheme="minorHAnsi"/>
          <w:lang w:val="es"/>
        </w:rPr>
      </w:pPr>
      <w:r w:rsidRPr="007577D2">
        <w:rPr>
          <w:rFonts w:eastAsiaTheme="minorEastAsia" w:cstheme="minorHAnsi"/>
        </w:rPr>
        <w:t>Toma</w:t>
      </w:r>
      <w:r w:rsidR="4BE94C24" w:rsidRPr="007577D2">
        <w:rPr>
          <w:rFonts w:eastAsiaTheme="minorEastAsia" w:cstheme="minorHAnsi"/>
        </w:rPr>
        <w:t xml:space="preserve">r </w:t>
      </w:r>
      <w:r w:rsidR="782E4FAB" w:rsidRPr="007577D2">
        <w:rPr>
          <w:rFonts w:eastAsiaTheme="minorEastAsia" w:cstheme="minorHAnsi"/>
        </w:rPr>
        <w:t>15</w:t>
      </w:r>
      <w:r w:rsidR="04BD6DC9" w:rsidRPr="007577D2">
        <w:rPr>
          <w:rFonts w:eastAsiaTheme="minorEastAsia" w:cstheme="minorHAnsi"/>
          <w:highlight w:val="yellow"/>
        </w:rPr>
        <w:t>0</w:t>
      </w:r>
      <w:r w:rsidR="112D4F98" w:rsidRPr="007577D2">
        <w:rPr>
          <w:rFonts w:eastAsiaTheme="minorEastAsia" w:cstheme="minorHAnsi"/>
          <w:highlight w:val="yellow"/>
        </w:rPr>
        <w:t xml:space="preserve"> </w:t>
      </w:r>
      <w:r w:rsidRPr="007577D2">
        <w:rPr>
          <w:rFonts w:eastAsiaTheme="minorEastAsia" w:cstheme="minorHAnsi"/>
          <w:highlight w:val="yellow"/>
        </w:rPr>
        <w:t>fo</w:t>
      </w:r>
      <w:r w:rsidR="53AEE2D6" w:rsidRPr="007577D2">
        <w:rPr>
          <w:rFonts w:eastAsiaTheme="minorEastAsia" w:cstheme="minorHAnsi"/>
          <w:highlight w:val="yellow"/>
        </w:rPr>
        <w:t>togr</w:t>
      </w:r>
      <w:r w:rsidR="1812E1D3" w:rsidRPr="007577D2">
        <w:rPr>
          <w:rFonts w:eastAsiaTheme="minorEastAsia" w:cstheme="minorHAnsi"/>
          <w:highlight w:val="yellow"/>
        </w:rPr>
        <w:t>afías</w:t>
      </w:r>
      <w:r w:rsidR="53AEE2D6" w:rsidRPr="007577D2">
        <w:rPr>
          <w:rFonts w:eastAsiaTheme="minorEastAsia" w:cstheme="minorHAnsi"/>
          <w:highlight w:val="yellow"/>
        </w:rPr>
        <w:t xml:space="preserve"> profesional</w:t>
      </w:r>
      <w:r w:rsidR="3D36966F" w:rsidRPr="007577D2">
        <w:rPr>
          <w:rFonts w:eastAsiaTheme="minorEastAsia" w:cstheme="minorHAnsi"/>
          <w:highlight w:val="yellow"/>
        </w:rPr>
        <w:t>es</w:t>
      </w:r>
      <w:r w:rsidR="5C2E90D3" w:rsidRPr="007577D2">
        <w:rPr>
          <w:rFonts w:eastAsiaTheme="minorEastAsia" w:cstheme="minorHAnsi"/>
        </w:rPr>
        <w:t xml:space="preserve"> </w:t>
      </w:r>
      <w:r w:rsidR="53AEE2D6" w:rsidRPr="007577D2">
        <w:rPr>
          <w:rFonts w:eastAsiaTheme="minorEastAsia" w:cstheme="minorHAnsi"/>
        </w:rPr>
        <w:t xml:space="preserve">de </w:t>
      </w:r>
      <w:r w:rsidR="35BA46F9" w:rsidRPr="007577D2">
        <w:rPr>
          <w:rFonts w:eastAsiaTheme="minorEastAsia" w:cstheme="minorHAnsi"/>
        </w:rPr>
        <w:t xml:space="preserve">prendas y accesorios </w:t>
      </w:r>
      <w:r w:rsidR="1E75A1AC" w:rsidRPr="007577D2">
        <w:rPr>
          <w:rFonts w:eastAsiaTheme="minorEastAsia" w:cstheme="minorHAnsi"/>
        </w:rPr>
        <w:t xml:space="preserve">de </w:t>
      </w:r>
      <w:r w:rsidR="49FD6F56" w:rsidRPr="007577D2">
        <w:rPr>
          <w:rFonts w:eastAsiaTheme="minorEastAsia" w:cstheme="minorHAnsi"/>
        </w:rPr>
        <w:t>diferentes</w:t>
      </w:r>
      <w:r w:rsidR="1E75A1AC" w:rsidRPr="007577D2">
        <w:rPr>
          <w:rFonts w:eastAsiaTheme="minorEastAsia" w:cstheme="minorHAnsi"/>
        </w:rPr>
        <w:t xml:space="preserve"> asociaciones textiles </w:t>
      </w:r>
      <w:r w:rsidR="35BA46F9" w:rsidRPr="007577D2">
        <w:rPr>
          <w:rFonts w:eastAsiaTheme="minorEastAsia" w:cstheme="minorHAnsi"/>
        </w:rPr>
        <w:t>para el desarrollo de catálogos comerciales</w:t>
      </w:r>
      <w:r w:rsidR="1F8A3D8E" w:rsidRPr="007577D2">
        <w:rPr>
          <w:rFonts w:eastAsiaTheme="minorEastAsia" w:cstheme="minorHAnsi"/>
        </w:rPr>
        <w:t xml:space="preserve"> digitales y físicos.</w:t>
      </w:r>
      <w:r w:rsidR="41E5672E" w:rsidRPr="007577D2">
        <w:rPr>
          <w:rFonts w:eastAsiaTheme="minorEastAsia" w:cstheme="minorHAnsi"/>
        </w:rPr>
        <w:t xml:space="preserve"> Además del </w:t>
      </w:r>
      <w:r w:rsidR="41E5672E" w:rsidRPr="007577D2">
        <w:rPr>
          <w:rFonts w:eastAsia="Calibri" w:cstheme="minorHAnsi"/>
          <w:lang w:val="es"/>
        </w:rPr>
        <w:t xml:space="preserve">diseño y producción un catálogo para la marca </w:t>
      </w:r>
      <w:proofErr w:type="spellStart"/>
      <w:r w:rsidR="41E5672E" w:rsidRPr="007577D2">
        <w:rPr>
          <w:rFonts w:eastAsia="Calibri" w:cstheme="minorHAnsi"/>
          <w:lang w:val="es"/>
        </w:rPr>
        <w:t>T’ikariy</w:t>
      </w:r>
      <w:proofErr w:type="spellEnd"/>
      <w:r w:rsidR="41E5672E" w:rsidRPr="007577D2">
        <w:rPr>
          <w:rFonts w:eastAsia="Calibri" w:cstheme="minorHAnsi"/>
          <w:lang w:val="es"/>
        </w:rPr>
        <w:t xml:space="preserve">, una cooperativa de productores textiles como mínimo </w:t>
      </w:r>
      <w:r w:rsidR="6E02D951" w:rsidRPr="007577D2">
        <w:rPr>
          <w:rFonts w:eastAsia="Calibri" w:cstheme="minorHAnsi"/>
          <w:lang w:val="es"/>
        </w:rPr>
        <w:t>5 productos de 4 asociaciones que conforman la empresa cooperativa. Así mismo, se deberá incluir las marcas de las instituciones promotoras del proyecto.</w:t>
      </w:r>
    </w:p>
    <w:p w14:paraId="0A436A95" w14:textId="511DE02A" w:rsidR="01FB89CD" w:rsidRPr="007577D2" w:rsidRDefault="01FB89CD" w:rsidP="69442E94">
      <w:pPr>
        <w:spacing w:after="0"/>
        <w:jc w:val="both"/>
        <w:rPr>
          <w:rFonts w:eastAsia="Calibri" w:cstheme="minorHAnsi"/>
          <w:lang w:val="es"/>
        </w:rPr>
      </w:pPr>
    </w:p>
    <w:p w14:paraId="603D84D6" w14:textId="1343984C" w:rsidR="001A0E73" w:rsidRPr="007577D2" w:rsidRDefault="57096564" w:rsidP="69442E94">
      <w:pPr>
        <w:pStyle w:val="Prrafodelista"/>
        <w:numPr>
          <w:ilvl w:val="0"/>
          <w:numId w:val="35"/>
        </w:numPr>
        <w:jc w:val="both"/>
        <w:rPr>
          <w:rFonts w:eastAsiaTheme="minorEastAsia" w:cstheme="minorHAnsi"/>
          <w:b/>
          <w:bCs/>
        </w:rPr>
      </w:pPr>
      <w:r w:rsidRPr="007577D2">
        <w:rPr>
          <w:rFonts w:eastAsiaTheme="minorEastAsia" w:cstheme="minorHAnsi"/>
          <w:b/>
          <w:bCs/>
        </w:rPr>
        <w:t>DESCRIPCIÓN GENERAL DEL SERVICIO:</w:t>
      </w:r>
    </w:p>
    <w:p w14:paraId="07B25FB6" w14:textId="6B4BE2EE" w:rsidR="00E6193F" w:rsidRPr="007577D2" w:rsidRDefault="2701999E" w:rsidP="69442E94">
      <w:pPr>
        <w:pStyle w:val="Prrafodelista"/>
        <w:ind w:left="360"/>
        <w:jc w:val="both"/>
        <w:rPr>
          <w:rFonts w:eastAsiaTheme="minorEastAsia" w:cstheme="minorHAnsi"/>
          <w:b/>
          <w:bCs/>
        </w:rPr>
      </w:pPr>
      <w:r w:rsidRPr="007577D2">
        <w:rPr>
          <w:rFonts w:eastAsiaTheme="minorEastAsia" w:cstheme="minorHAnsi"/>
          <w:b/>
          <w:bCs/>
        </w:rPr>
        <w:t xml:space="preserve">Fotografía </w:t>
      </w:r>
    </w:p>
    <w:p w14:paraId="6A166C65" w14:textId="780074F8" w:rsidR="2EFB09AB" w:rsidRPr="007577D2" w:rsidRDefault="2EFB09AB" w:rsidP="69442E94">
      <w:pPr>
        <w:pStyle w:val="Prrafodelista"/>
        <w:ind w:left="360"/>
        <w:jc w:val="both"/>
        <w:rPr>
          <w:rFonts w:eastAsiaTheme="minorEastAsia" w:cstheme="minorHAnsi"/>
        </w:rPr>
      </w:pPr>
      <w:r w:rsidRPr="007577D2">
        <w:rPr>
          <w:rFonts w:eastAsiaTheme="minorEastAsia" w:cstheme="minorHAnsi"/>
        </w:rPr>
        <w:t xml:space="preserve">El proveedor del servicio será responsable de realizar una sesión fotográfica y posproducción de </w:t>
      </w:r>
      <w:r w:rsidR="38BE4081" w:rsidRPr="007577D2">
        <w:rPr>
          <w:rFonts w:eastAsiaTheme="minorEastAsia" w:cstheme="minorHAnsi"/>
          <w:highlight w:val="yellow"/>
        </w:rPr>
        <w:t>15</w:t>
      </w:r>
      <w:r w:rsidR="3D76E52E" w:rsidRPr="007577D2">
        <w:rPr>
          <w:rFonts w:eastAsiaTheme="minorEastAsia" w:cstheme="minorHAnsi"/>
          <w:highlight w:val="yellow"/>
        </w:rPr>
        <w:t>0</w:t>
      </w:r>
      <w:r w:rsidRPr="007577D2">
        <w:rPr>
          <w:rFonts w:eastAsiaTheme="minorEastAsia" w:cstheme="minorHAnsi"/>
          <w:highlight w:val="yellow"/>
        </w:rPr>
        <w:t xml:space="preserve"> fotografía</w:t>
      </w:r>
      <w:r w:rsidR="2676BA07" w:rsidRPr="007577D2">
        <w:rPr>
          <w:rFonts w:eastAsiaTheme="minorEastAsia" w:cstheme="minorHAnsi"/>
          <w:highlight w:val="yellow"/>
        </w:rPr>
        <w:t>s</w:t>
      </w:r>
      <w:r w:rsidRPr="007577D2">
        <w:rPr>
          <w:rFonts w:eastAsiaTheme="minorEastAsia" w:cstheme="minorHAnsi"/>
        </w:rPr>
        <w:t>, destinados a su uso en catálogos tanto digitales como físicos. Se requiere que la calidad de este material sea excepcionalmente alta.</w:t>
      </w:r>
    </w:p>
    <w:p w14:paraId="088BB64C" w14:textId="6AB0DB35" w:rsidR="2EFB09AB" w:rsidRPr="007577D2" w:rsidRDefault="2EFB09AB" w:rsidP="69442E94">
      <w:pPr>
        <w:pStyle w:val="Prrafodelista"/>
        <w:ind w:left="360"/>
        <w:jc w:val="both"/>
        <w:rPr>
          <w:rFonts w:eastAsiaTheme="minorEastAsia" w:cstheme="minorHAnsi"/>
        </w:rPr>
      </w:pPr>
      <w:r w:rsidRPr="007577D2">
        <w:rPr>
          <w:rFonts w:eastAsiaTheme="minorEastAsia" w:cstheme="minorHAnsi"/>
        </w:rPr>
        <w:t xml:space="preserve"> </w:t>
      </w:r>
    </w:p>
    <w:p w14:paraId="643BC27D" w14:textId="3BC4A5BB" w:rsidR="2EFB09AB" w:rsidRPr="007577D2" w:rsidRDefault="2EFB09AB" w:rsidP="69442E94">
      <w:pPr>
        <w:pStyle w:val="Prrafodelista"/>
        <w:ind w:left="360"/>
        <w:jc w:val="both"/>
        <w:rPr>
          <w:rFonts w:eastAsiaTheme="minorEastAsia" w:cstheme="minorHAnsi"/>
        </w:rPr>
      </w:pPr>
      <w:r w:rsidRPr="007577D2">
        <w:rPr>
          <w:rFonts w:eastAsiaTheme="minorEastAsia" w:cstheme="minorHAnsi"/>
        </w:rPr>
        <w:t xml:space="preserve">Se debe tener en cuenta que se trabajarán con </w:t>
      </w:r>
      <w:r w:rsidR="44B836BA" w:rsidRPr="007577D2">
        <w:rPr>
          <w:rFonts w:eastAsiaTheme="minorEastAsia" w:cstheme="minorHAnsi"/>
          <w:highlight w:val="yellow"/>
        </w:rPr>
        <w:t>4</w:t>
      </w:r>
      <w:r w:rsidRPr="007577D2">
        <w:rPr>
          <w:rFonts w:eastAsiaTheme="minorEastAsia" w:cstheme="minorHAnsi"/>
          <w:highlight w:val="yellow"/>
        </w:rPr>
        <w:t xml:space="preserve"> marcas de productoras textiles</w:t>
      </w:r>
      <w:r w:rsidRPr="007577D2">
        <w:rPr>
          <w:rFonts w:eastAsiaTheme="minorEastAsia" w:cstheme="minorHAnsi"/>
        </w:rPr>
        <w:t xml:space="preserve">. Para las fotografías, se distribuirán de la siguiente manera: se capturarán </w:t>
      </w:r>
      <w:r w:rsidR="61679435" w:rsidRPr="007577D2">
        <w:rPr>
          <w:rFonts w:eastAsiaTheme="minorEastAsia" w:cstheme="minorHAnsi"/>
        </w:rPr>
        <w:t xml:space="preserve">por lo menos </w:t>
      </w:r>
      <w:r w:rsidRPr="007577D2">
        <w:rPr>
          <w:rFonts w:eastAsiaTheme="minorEastAsia" w:cstheme="minorHAnsi"/>
        </w:rPr>
        <w:t xml:space="preserve">tres vistas </w:t>
      </w:r>
      <w:r w:rsidRPr="007577D2">
        <w:rPr>
          <w:rFonts w:eastAsiaTheme="minorEastAsia" w:cstheme="minorHAnsi"/>
        </w:rPr>
        <w:lastRenderedPageBreak/>
        <w:t>diferentes d</w:t>
      </w:r>
      <w:r w:rsidR="50B6065E" w:rsidRPr="007577D2">
        <w:rPr>
          <w:rFonts w:eastAsiaTheme="minorEastAsia" w:cstheme="minorHAnsi"/>
        </w:rPr>
        <w:t xml:space="preserve">e </w:t>
      </w:r>
      <w:r w:rsidR="58AB7C55" w:rsidRPr="007577D2">
        <w:rPr>
          <w:rFonts w:eastAsiaTheme="minorEastAsia" w:cstheme="minorHAnsi"/>
        </w:rPr>
        <w:t xml:space="preserve">32 </w:t>
      </w:r>
      <w:r w:rsidRPr="007577D2">
        <w:rPr>
          <w:rFonts w:eastAsiaTheme="minorEastAsia" w:cstheme="minorHAnsi"/>
          <w:highlight w:val="yellow"/>
        </w:rPr>
        <w:t>productos textiles</w:t>
      </w:r>
      <w:r w:rsidRPr="007577D2">
        <w:rPr>
          <w:rFonts w:eastAsiaTheme="minorEastAsia" w:cstheme="minorHAnsi"/>
        </w:rPr>
        <w:t>, que incluyen prendas y accesorios</w:t>
      </w:r>
      <w:r w:rsidR="0C0F6C94" w:rsidRPr="007577D2">
        <w:rPr>
          <w:rFonts w:eastAsiaTheme="minorEastAsia" w:cstheme="minorHAnsi"/>
        </w:rPr>
        <w:t xml:space="preserve"> de decoración</w:t>
      </w:r>
      <w:r w:rsidRPr="007577D2">
        <w:rPr>
          <w:rFonts w:eastAsiaTheme="minorEastAsia" w:cstheme="minorHAnsi"/>
        </w:rPr>
        <w:t>. La presencia de modelos será requerida según el tipo de producto.</w:t>
      </w:r>
    </w:p>
    <w:p w14:paraId="18F070CF" w14:textId="67968916" w:rsidR="2EFB09AB" w:rsidRPr="007577D2" w:rsidRDefault="2EFB09AB" w:rsidP="69442E94">
      <w:pPr>
        <w:pStyle w:val="Prrafodelista"/>
        <w:ind w:left="360"/>
        <w:jc w:val="both"/>
        <w:rPr>
          <w:rFonts w:eastAsiaTheme="minorEastAsia" w:cstheme="minorHAnsi"/>
        </w:rPr>
      </w:pPr>
      <w:r w:rsidRPr="007577D2">
        <w:rPr>
          <w:rFonts w:eastAsiaTheme="minorEastAsia" w:cstheme="minorHAnsi"/>
        </w:rPr>
        <w:t xml:space="preserve"> </w:t>
      </w:r>
    </w:p>
    <w:p w14:paraId="28874365" w14:textId="21D495D3" w:rsidR="2EFB09AB" w:rsidRPr="007577D2" w:rsidRDefault="2EFB09AB" w:rsidP="69442E94">
      <w:pPr>
        <w:pStyle w:val="Prrafodelista"/>
        <w:ind w:left="360"/>
        <w:jc w:val="both"/>
        <w:rPr>
          <w:rFonts w:eastAsiaTheme="minorEastAsia" w:cstheme="minorHAnsi"/>
        </w:rPr>
      </w:pPr>
      <w:r w:rsidRPr="007577D2">
        <w:rPr>
          <w:rFonts w:eastAsiaTheme="minorEastAsia" w:cstheme="minorHAnsi"/>
        </w:rPr>
        <w:t>El servicio es a todo costo, por lo que se espera que el proveedor proponga el espacio y la logística necesarios para llevar a cabo las fotografías de manera profesional y eficiente.</w:t>
      </w:r>
    </w:p>
    <w:p w14:paraId="20FC22BA" w14:textId="77777777" w:rsidR="007577D2" w:rsidRPr="007577D2" w:rsidRDefault="2EFB09AB" w:rsidP="69442E94">
      <w:pPr>
        <w:pStyle w:val="Prrafodelista"/>
        <w:ind w:left="360"/>
        <w:jc w:val="both"/>
        <w:rPr>
          <w:rFonts w:eastAsiaTheme="minorEastAsia" w:cstheme="minorHAnsi"/>
        </w:rPr>
      </w:pPr>
      <w:r w:rsidRPr="007577D2">
        <w:rPr>
          <w:rFonts w:eastAsiaTheme="minorEastAsia" w:cstheme="minorHAnsi"/>
        </w:rPr>
        <w:t xml:space="preserve"> </w:t>
      </w:r>
    </w:p>
    <w:p w14:paraId="17B108FB" w14:textId="03CD106B" w:rsidR="467518BD" w:rsidRPr="007577D2" w:rsidRDefault="467518BD" w:rsidP="69442E94">
      <w:pPr>
        <w:pStyle w:val="Prrafodelista"/>
        <w:ind w:left="360"/>
        <w:jc w:val="both"/>
        <w:rPr>
          <w:rFonts w:eastAsiaTheme="minorEastAsia" w:cstheme="minorHAnsi"/>
        </w:rPr>
      </w:pPr>
      <w:r w:rsidRPr="007577D2">
        <w:rPr>
          <w:rFonts w:eastAsiaTheme="minorEastAsia" w:cstheme="minorHAnsi"/>
        </w:rPr>
        <w:t>Se busca un estilo similar a los presentados:</w:t>
      </w:r>
    </w:p>
    <w:p w14:paraId="6A24C3DF" w14:textId="24526A05" w:rsidR="467518BD" w:rsidRPr="007577D2" w:rsidRDefault="467518BD" w:rsidP="6216FDF7">
      <w:pPr>
        <w:pStyle w:val="Prrafodelista"/>
        <w:ind w:left="360"/>
        <w:jc w:val="both"/>
        <w:rPr>
          <w:rFonts w:cstheme="minorHAnsi"/>
        </w:rPr>
      </w:pPr>
      <w:r w:rsidRPr="007577D2">
        <w:rPr>
          <w:rFonts w:cstheme="minorHAnsi"/>
          <w:noProof/>
          <w:lang w:eastAsia="es-PE"/>
        </w:rPr>
        <w:drawing>
          <wp:inline distT="0" distB="0" distL="0" distR="0" wp14:anchorId="31627AFA" wp14:editId="75C58D17">
            <wp:extent cx="1365250" cy="2047875"/>
            <wp:effectExtent l="0" t="0" r="0" b="0"/>
            <wp:docPr id="642858530" name="Imagen 64285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2858530"/>
                    <pic:cNvPicPr/>
                  </pic:nvPicPr>
                  <pic:blipFill>
                    <a:blip r:embed="rId10">
                      <a:extLst>
                        <a:ext uri="{28A0092B-C50C-407E-A947-70E740481C1C}">
                          <a14:useLocalDpi xmlns:a14="http://schemas.microsoft.com/office/drawing/2010/main" val="0"/>
                        </a:ext>
                      </a:extLst>
                    </a:blip>
                    <a:stretch>
                      <a:fillRect/>
                    </a:stretch>
                  </pic:blipFill>
                  <pic:spPr>
                    <a:xfrm>
                      <a:off x="0" y="0"/>
                      <a:ext cx="1365250" cy="2047875"/>
                    </a:xfrm>
                    <a:prstGeom prst="rect">
                      <a:avLst/>
                    </a:prstGeom>
                  </pic:spPr>
                </pic:pic>
              </a:graphicData>
            </a:graphic>
          </wp:inline>
        </w:drawing>
      </w:r>
    </w:p>
    <w:p w14:paraId="2ECADC39" w14:textId="07F71C9E" w:rsidR="5A650162" w:rsidRPr="007577D2" w:rsidRDefault="007577D2" w:rsidP="69442E94">
      <w:pPr>
        <w:pStyle w:val="Prrafodelista"/>
        <w:ind w:left="360"/>
        <w:jc w:val="both"/>
        <w:rPr>
          <w:rFonts w:eastAsiaTheme="minorEastAsia" w:cstheme="minorHAnsi"/>
          <w:b/>
          <w:bCs/>
        </w:rPr>
      </w:pPr>
      <w:r w:rsidRPr="007577D2">
        <w:rPr>
          <w:rFonts w:eastAsiaTheme="minorEastAsia" w:cstheme="minorHAnsi"/>
          <w:b/>
          <w:bCs/>
        </w:rPr>
        <w:t>Catá</w:t>
      </w:r>
      <w:r w:rsidR="24A99764" w:rsidRPr="007577D2">
        <w:rPr>
          <w:rFonts w:eastAsiaTheme="minorEastAsia" w:cstheme="minorHAnsi"/>
          <w:b/>
          <w:bCs/>
        </w:rPr>
        <w:t xml:space="preserve">logo </w:t>
      </w:r>
    </w:p>
    <w:p w14:paraId="2D84CDE5" w14:textId="2E119F88" w:rsidR="5A650162" w:rsidRPr="007577D2" w:rsidRDefault="24A99764" w:rsidP="007577D2">
      <w:pPr>
        <w:spacing w:after="0"/>
        <w:rPr>
          <w:rFonts w:cstheme="minorHAnsi"/>
        </w:rPr>
      </w:pPr>
      <w:r w:rsidRPr="007577D2">
        <w:rPr>
          <w:rFonts w:eastAsia="Calibri" w:cstheme="minorHAnsi"/>
          <w:lang w:val="es"/>
        </w:rPr>
        <w:t xml:space="preserve">Diseño creativo y estético del catálogo impreso y digital. </w:t>
      </w:r>
    </w:p>
    <w:p w14:paraId="3F60455F" w14:textId="51D2D757" w:rsidR="5A650162" w:rsidRPr="007577D2" w:rsidRDefault="24A99764" w:rsidP="007577D2">
      <w:pPr>
        <w:pStyle w:val="Prrafodelista"/>
        <w:numPr>
          <w:ilvl w:val="0"/>
          <w:numId w:val="2"/>
        </w:numPr>
        <w:spacing w:after="0" w:line="276" w:lineRule="auto"/>
        <w:rPr>
          <w:rFonts w:eastAsia="Calibri" w:cstheme="minorHAnsi"/>
          <w:lang w:val="es-ES"/>
        </w:rPr>
      </w:pPr>
      <w:r w:rsidRPr="007577D2">
        <w:rPr>
          <w:rFonts w:eastAsia="Calibri" w:cstheme="minorHAnsi"/>
          <w:lang w:val="es"/>
        </w:rPr>
        <w:t xml:space="preserve">1 catálogo con descripciones, logos de marca y </w:t>
      </w:r>
      <w:r w:rsidR="5406D5DB" w:rsidRPr="007577D2">
        <w:rPr>
          <w:rFonts w:eastAsia="Calibri" w:cstheme="minorHAnsi"/>
          <w:lang w:val="es"/>
        </w:rPr>
        <w:t>32</w:t>
      </w:r>
      <w:r w:rsidRPr="007577D2">
        <w:rPr>
          <w:rFonts w:eastAsia="Calibri" w:cstheme="minorHAnsi"/>
          <w:lang w:val="es"/>
        </w:rPr>
        <w:t xml:space="preserve"> productos de una cooperativa de productores textiles de prendas de vestir y accesorios. </w:t>
      </w:r>
    </w:p>
    <w:p w14:paraId="724BE81B" w14:textId="26531944" w:rsidR="5A650162" w:rsidRPr="007577D2" w:rsidRDefault="24A99764" w:rsidP="007577D2">
      <w:pPr>
        <w:pStyle w:val="Prrafodelista"/>
        <w:numPr>
          <w:ilvl w:val="0"/>
          <w:numId w:val="2"/>
        </w:numPr>
        <w:spacing w:after="0" w:line="276" w:lineRule="auto"/>
        <w:rPr>
          <w:rFonts w:eastAsia="Calibri" w:cstheme="minorHAnsi"/>
          <w:lang w:val="es-ES"/>
        </w:rPr>
      </w:pPr>
      <w:r w:rsidRPr="007577D2">
        <w:rPr>
          <w:rFonts w:eastAsia="Calibri" w:cstheme="minorHAnsi"/>
          <w:lang w:val="es-ES"/>
        </w:rPr>
        <w:t xml:space="preserve">Se debe entregar en formato PDF de alta calidad para impresión y editable en formato </w:t>
      </w:r>
      <w:proofErr w:type="spellStart"/>
      <w:r w:rsidRPr="007577D2">
        <w:rPr>
          <w:rFonts w:eastAsia="Calibri" w:cstheme="minorHAnsi"/>
          <w:lang w:val="es-ES"/>
        </w:rPr>
        <w:t>Ai</w:t>
      </w:r>
      <w:proofErr w:type="spellEnd"/>
      <w:r w:rsidRPr="007577D2">
        <w:rPr>
          <w:rFonts w:eastAsia="Calibri" w:cstheme="minorHAnsi"/>
          <w:lang w:val="es-ES"/>
        </w:rPr>
        <w:t>, PSD, EPS u otro similar.</w:t>
      </w:r>
    </w:p>
    <w:p w14:paraId="54D84E1D" w14:textId="5E7C8894" w:rsidR="5A650162" w:rsidRPr="007577D2" w:rsidRDefault="24A99764" w:rsidP="007577D2">
      <w:pPr>
        <w:pStyle w:val="Prrafodelista"/>
        <w:numPr>
          <w:ilvl w:val="0"/>
          <w:numId w:val="2"/>
        </w:numPr>
        <w:spacing w:after="0" w:line="276" w:lineRule="auto"/>
        <w:rPr>
          <w:rFonts w:eastAsia="Calibri" w:cstheme="minorHAnsi"/>
          <w:lang w:val="es"/>
        </w:rPr>
      </w:pPr>
      <w:r w:rsidRPr="007577D2">
        <w:rPr>
          <w:rFonts w:eastAsia="Calibri" w:cstheme="minorHAnsi"/>
          <w:lang w:val="es"/>
        </w:rPr>
        <w:t>Además de 100 copias impresas (la portada y contraportada deben ser de tapa dura), el tamaño del catálogo es de 25 x 19 cm.</w:t>
      </w:r>
    </w:p>
    <w:p w14:paraId="0BB74AD9" w14:textId="77777777" w:rsidR="00A7417B" w:rsidRPr="007577D2" w:rsidRDefault="00A7417B" w:rsidP="007577D2">
      <w:pPr>
        <w:spacing w:after="0" w:line="276" w:lineRule="auto"/>
        <w:ind w:left="360"/>
        <w:rPr>
          <w:rFonts w:eastAsia="Calibri" w:cstheme="minorHAnsi"/>
          <w:lang w:val="es"/>
        </w:rPr>
      </w:pPr>
      <w:r w:rsidRPr="007577D2">
        <w:rPr>
          <w:rFonts w:eastAsia="Calibri" w:cstheme="minorHAnsi"/>
          <w:lang w:val="es"/>
        </w:rPr>
        <w:t>* Tamaño: 25 x 19 cm</w:t>
      </w:r>
    </w:p>
    <w:p w14:paraId="69F9CA89" w14:textId="5ED3CEBA" w:rsidR="00A7417B" w:rsidRPr="007577D2" w:rsidRDefault="00A7417B" w:rsidP="007577D2">
      <w:pPr>
        <w:spacing w:after="0" w:line="276" w:lineRule="auto"/>
        <w:ind w:left="360"/>
        <w:rPr>
          <w:rFonts w:eastAsia="Calibri" w:cstheme="minorHAnsi"/>
          <w:lang w:val="es"/>
        </w:rPr>
      </w:pPr>
      <w:r w:rsidRPr="007577D2">
        <w:rPr>
          <w:rFonts w:eastAsia="Calibri" w:cstheme="minorHAnsi"/>
          <w:lang w:val="es"/>
        </w:rPr>
        <w:t>* Impresión: Full color (CMYK)</w:t>
      </w:r>
    </w:p>
    <w:p w14:paraId="2EDBD392" w14:textId="77777777" w:rsidR="00A7417B" w:rsidRPr="007577D2" w:rsidRDefault="00A7417B" w:rsidP="007577D2">
      <w:pPr>
        <w:spacing w:after="0" w:line="276" w:lineRule="auto"/>
        <w:ind w:left="360"/>
        <w:rPr>
          <w:rFonts w:eastAsia="Calibri" w:cstheme="minorHAnsi"/>
          <w:lang w:val="es"/>
        </w:rPr>
      </w:pPr>
      <w:r w:rsidRPr="007577D2">
        <w:rPr>
          <w:rFonts w:eastAsia="Calibri" w:cstheme="minorHAnsi"/>
          <w:lang w:val="es"/>
        </w:rPr>
        <w:t>* Portada y contraportada: Tapa dura, plastificado mate y sectorizado</w:t>
      </w:r>
    </w:p>
    <w:p w14:paraId="42504DCC" w14:textId="77777777" w:rsidR="00A7417B" w:rsidRPr="007577D2" w:rsidRDefault="00A7417B" w:rsidP="007577D2">
      <w:pPr>
        <w:spacing w:after="0" w:line="276" w:lineRule="auto"/>
        <w:ind w:left="360"/>
        <w:rPr>
          <w:rFonts w:eastAsia="Calibri" w:cstheme="minorHAnsi"/>
          <w:lang w:val="es"/>
        </w:rPr>
      </w:pPr>
      <w:r w:rsidRPr="007577D2">
        <w:rPr>
          <w:rFonts w:eastAsia="Calibri" w:cstheme="minorHAnsi"/>
          <w:lang w:val="es"/>
        </w:rPr>
        <w:t xml:space="preserve">* Hojas interiores: Papel </w:t>
      </w:r>
      <w:proofErr w:type="spellStart"/>
      <w:r w:rsidRPr="007577D2">
        <w:rPr>
          <w:rFonts w:eastAsia="Calibri" w:cstheme="minorHAnsi"/>
          <w:lang w:val="es"/>
        </w:rPr>
        <w:t>couche</w:t>
      </w:r>
      <w:proofErr w:type="spellEnd"/>
      <w:r w:rsidRPr="007577D2">
        <w:rPr>
          <w:rFonts w:eastAsia="Calibri" w:cstheme="minorHAnsi"/>
          <w:lang w:val="es"/>
        </w:rPr>
        <w:t xml:space="preserve"> 150g</w:t>
      </w:r>
    </w:p>
    <w:p w14:paraId="1DC56912" w14:textId="77777777" w:rsidR="00A7417B" w:rsidRPr="007577D2" w:rsidRDefault="00A7417B" w:rsidP="007577D2">
      <w:pPr>
        <w:spacing w:after="0" w:line="276" w:lineRule="auto"/>
        <w:ind w:left="360"/>
        <w:rPr>
          <w:rFonts w:eastAsia="Calibri" w:cstheme="minorHAnsi"/>
          <w:lang w:val="es"/>
        </w:rPr>
      </w:pPr>
      <w:r w:rsidRPr="007577D2">
        <w:rPr>
          <w:rFonts w:eastAsia="Calibri" w:cstheme="minorHAnsi"/>
          <w:lang w:val="es"/>
        </w:rPr>
        <w:t>* Encuadernado: Cosido y cola caliente. (</w:t>
      </w:r>
      <w:proofErr w:type="gramStart"/>
      <w:r w:rsidRPr="007577D2">
        <w:rPr>
          <w:rFonts w:eastAsia="Calibri" w:cstheme="minorHAnsi"/>
          <w:lang w:val="es"/>
        </w:rPr>
        <w:t>tipo</w:t>
      </w:r>
      <w:proofErr w:type="gramEnd"/>
      <w:r w:rsidRPr="007577D2">
        <w:rPr>
          <w:rFonts w:eastAsia="Calibri" w:cstheme="minorHAnsi"/>
          <w:lang w:val="es"/>
        </w:rPr>
        <w:t xml:space="preserve"> libro)</w:t>
      </w:r>
    </w:p>
    <w:p w14:paraId="4C2FE124" w14:textId="395CA8D6" w:rsidR="00A7417B" w:rsidRPr="007577D2" w:rsidRDefault="00A7417B" w:rsidP="007577D2">
      <w:pPr>
        <w:spacing w:after="0" w:line="276" w:lineRule="auto"/>
        <w:ind w:left="360"/>
        <w:rPr>
          <w:rFonts w:eastAsia="Calibri" w:cstheme="minorHAnsi"/>
          <w:lang w:val="es"/>
        </w:rPr>
      </w:pPr>
      <w:r w:rsidRPr="007577D2">
        <w:rPr>
          <w:rFonts w:eastAsia="Calibri" w:cstheme="minorHAnsi"/>
          <w:lang w:val="es"/>
        </w:rPr>
        <w:t>* Producción: 100 catálogos</w:t>
      </w:r>
    </w:p>
    <w:p w14:paraId="2AB7C30B" w14:textId="233F8244" w:rsidR="5A650162" w:rsidRPr="007577D2" w:rsidRDefault="24A99764" w:rsidP="007577D2">
      <w:pPr>
        <w:spacing w:after="0" w:line="276" w:lineRule="auto"/>
        <w:rPr>
          <w:rFonts w:cstheme="minorHAnsi"/>
        </w:rPr>
      </w:pPr>
      <w:r w:rsidRPr="007577D2">
        <w:rPr>
          <w:rFonts w:eastAsia="Calibri" w:cstheme="minorHAnsi"/>
          <w:b/>
          <w:bCs/>
          <w:lang w:val="es"/>
        </w:rPr>
        <w:t xml:space="preserve"> </w:t>
      </w:r>
    </w:p>
    <w:p w14:paraId="06104500" w14:textId="2813AD60" w:rsidR="5A650162" w:rsidRPr="007577D2" w:rsidRDefault="2C061BAB" w:rsidP="007577D2">
      <w:pPr>
        <w:spacing w:after="0" w:line="276" w:lineRule="auto"/>
        <w:rPr>
          <w:rFonts w:cstheme="minorHAnsi"/>
        </w:rPr>
      </w:pPr>
      <w:r w:rsidRPr="007577D2">
        <w:rPr>
          <w:rFonts w:eastAsia="Calibri" w:cstheme="minorHAnsi"/>
          <w:b/>
          <w:bCs/>
          <w:lang w:val="es-ES"/>
        </w:rPr>
        <w:t>Especificaciones:</w:t>
      </w:r>
    </w:p>
    <w:p w14:paraId="341BEA4F" w14:textId="1D3907FC" w:rsidR="5A650162" w:rsidRPr="007577D2" w:rsidRDefault="24A99764" w:rsidP="007577D2">
      <w:pPr>
        <w:pStyle w:val="Prrafodelista"/>
        <w:numPr>
          <w:ilvl w:val="0"/>
          <w:numId w:val="1"/>
        </w:numPr>
        <w:spacing w:after="0" w:line="276" w:lineRule="auto"/>
        <w:ind w:right="34"/>
        <w:rPr>
          <w:rFonts w:eastAsia="Calibri" w:cstheme="minorHAnsi"/>
          <w:lang w:val="es-ES"/>
        </w:rPr>
      </w:pPr>
      <w:r w:rsidRPr="007577D2">
        <w:rPr>
          <w:rFonts w:eastAsia="Calibri" w:cstheme="minorHAnsi"/>
          <w:lang w:val="es-ES"/>
        </w:rPr>
        <w:t xml:space="preserve">El catálogo debe contar con una portada y contraportada que incluya la marca principal de </w:t>
      </w:r>
      <w:proofErr w:type="spellStart"/>
      <w:r w:rsidRPr="007577D2">
        <w:rPr>
          <w:rFonts w:eastAsia="Calibri" w:cstheme="minorHAnsi"/>
          <w:lang w:val="es-ES"/>
        </w:rPr>
        <w:t>T’ikariy</w:t>
      </w:r>
      <w:proofErr w:type="spellEnd"/>
      <w:r w:rsidRPr="007577D2">
        <w:rPr>
          <w:rFonts w:eastAsia="Calibri" w:cstheme="minorHAnsi"/>
          <w:lang w:val="es-ES"/>
        </w:rPr>
        <w:t>, y las marcas de los promotores del proyecto.</w:t>
      </w:r>
    </w:p>
    <w:p w14:paraId="431227BD" w14:textId="01BACC2D" w:rsidR="5A650162" w:rsidRPr="007577D2" w:rsidRDefault="24A99764" w:rsidP="007577D2">
      <w:pPr>
        <w:pStyle w:val="Prrafodelista"/>
        <w:numPr>
          <w:ilvl w:val="0"/>
          <w:numId w:val="1"/>
        </w:numPr>
        <w:spacing w:after="0" w:line="276" w:lineRule="auto"/>
        <w:ind w:right="34"/>
        <w:rPr>
          <w:rFonts w:eastAsia="Calibri" w:cstheme="minorHAnsi"/>
          <w:lang w:val="es-ES"/>
        </w:rPr>
      </w:pPr>
      <w:r w:rsidRPr="007577D2">
        <w:rPr>
          <w:rFonts w:eastAsia="Calibri" w:cstheme="minorHAnsi"/>
          <w:lang w:val="es-ES"/>
        </w:rPr>
        <w:t>Descripción general del propósito de catálogo.</w:t>
      </w:r>
    </w:p>
    <w:p w14:paraId="11A52270" w14:textId="085C426C" w:rsidR="5A650162" w:rsidRPr="007577D2" w:rsidRDefault="24A99764" w:rsidP="007577D2">
      <w:pPr>
        <w:pStyle w:val="Prrafodelista"/>
        <w:numPr>
          <w:ilvl w:val="0"/>
          <w:numId w:val="1"/>
        </w:numPr>
        <w:spacing w:after="0" w:line="276" w:lineRule="auto"/>
        <w:ind w:right="34"/>
        <w:rPr>
          <w:rFonts w:eastAsia="Calibri" w:cstheme="minorHAnsi"/>
          <w:color w:val="000000" w:themeColor="text1"/>
          <w:lang w:val="es-ES"/>
        </w:rPr>
      </w:pPr>
      <w:r w:rsidRPr="007577D2">
        <w:rPr>
          <w:rFonts w:eastAsia="Calibri" w:cstheme="minorHAnsi"/>
          <w:lang w:val="es-ES"/>
        </w:rPr>
        <w:t xml:space="preserve">Los logos </w:t>
      </w:r>
      <w:r w:rsidR="4D96BFF6" w:rsidRPr="007577D2">
        <w:rPr>
          <w:rFonts w:eastAsia="Calibri" w:cstheme="minorHAnsi"/>
          <w:lang w:val="es-ES"/>
        </w:rPr>
        <w:t>serán entregados</w:t>
      </w:r>
      <w:r w:rsidRPr="007577D2">
        <w:rPr>
          <w:rFonts w:eastAsia="Calibri" w:cstheme="minorHAnsi"/>
          <w:lang w:val="es-ES"/>
        </w:rPr>
        <w:t xml:space="preserve"> por </w:t>
      </w:r>
      <w:r w:rsidRPr="007577D2">
        <w:rPr>
          <w:rFonts w:eastAsia="Calibri" w:cstheme="minorHAnsi"/>
          <w:color w:val="000000" w:themeColor="text1"/>
          <w:lang w:val="es-ES"/>
        </w:rPr>
        <w:t>la Responsable de Comunicaciones de la Institución.</w:t>
      </w:r>
    </w:p>
    <w:p w14:paraId="7A0E9F58" w14:textId="7133C71A" w:rsidR="5A650162" w:rsidRPr="007577D2" w:rsidRDefault="24A99764" w:rsidP="007577D2">
      <w:pPr>
        <w:pStyle w:val="Prrafodelista"/>
        <w:numPr>
          <w:ilvl w:val="0"/>
          <w:numId w:val="1"/>
        </w:numPr>
        <w:spacing w:after="0" w:line="276" w:lineRule="auto"/>
        <w:rPr>
          <w:rFonts w:eastAsia="Calibri" w:cstheme="minorHAnsi"/>
          <w:lang w:val="es"/>
        </w:rPr>
      </w:pPr>
      <w:r w:rsidRPr="007577D2">
        <w:rPr>
          <w:rFonts w:eastAsia="Calibri" w:cstheme="minorHAnsi"/>
          <w:lang w:val="es"/>
        </w:rPr>
        <w:t>Al finalizar, se deben mostrar los datos de contacto por asociación y los respectivos logos correspondientes.</w:t>
      </w:r>
    </w:p>
    <w:p w14:paraId="42B62BB6" w14:textId="27374DB1" w:rsidR="69442E94" w:rsidRPr="007577D2" w:rsidRDefault="69442E94" w:rsidP="69442E94">
      <w:pPr>
        <w:pStyle w:val="Prrafodelista"/>
        <w:ind w:left="360"/>
        <w:jc w:val="both"/>
        <w:rPr>
          <w:rFonts w:eastAsiaTheme="minorEastAsia" w:cstheme="minorHAnsi"/>
        </w:rPr>
      </w:pPr>
    </w:p>
    <w:p w14:paraId="061E2239" w14:textId="7705FF55" w:rsidR="00F74D60" w:rsidRPr="007577D2" w:rsidRDefault="57096564" w:rsidP="69442E94">
      <w:pPr>
        <w:pStyle w:val="Prrafodelista"/>
        <w:numPr>
          <w:ilvl w:val="0"/>
          <w:numId w:val="35"/>
        </w:numPr>
        <w:rPr>
          <w:rFonts w:eastAsiaTheme="minorEastAsia" w:cstheme="minorHAnsi"/>
          <w:b/>
          <w:bCs/>
        </w:rPr>
      </w:pPr>
      <w:r w:rsidRPr="007577D2">
        <w:rPr>
          <w:rFonts w:eastAsiaTheme="minorEastAsia" w:cstheme="minorHAnsi"/>
          <w:b/>
          <w:bCs/>
        </w:rPr>
        <w:t xml:space="preserve">PRODUCTOS </w:t>
      </w:r>
      <w:r w:rsidR="5BB79658" w:rsidRPr="007577D2">
        <w:rPr>
          <w:rFonts w:eastAsiaTheme="minorEastAsia" w:cstheme="minorHAnsi"/>
          <w:b/>
          <w:bCs/>
        </w:rPr>
        <w:t xml:space="preserve">O </w:t>
      </w:r>
      <w:r w:rsidRPr="007577D2">
        <w:rPr>
          <w:rFonts w:eastAsiaTheme="minorEastAsia" w:cstheme="minorHAnsi"/>
          <w:b/>
          <w:bCs/>
        </w:rPr>
        <w:t>ENTREGABLE</w:t>
      </w:r>
      <w:r w:rsidR="5BB79658" w:rsidRPr="007577D2">
        <w:rPr>
          <w:rFonts w:eastAsiaTheme="minorEastAsia" w:cstheme="minorHAnsi"/>
          <w:b/>
          <w:bCs/>
        </w:rPr>
        <w:t>S</w:t>
      </w:r>
      <w:r w:rsidRPr="007577D2">
        <w:rPr>
          <w:rFonts w:eastAsiaTheme="minorEastAsia" w:cstheme="minorHAnsi"/>
          <w:b/>
          <w:bCs/>
        </w:rPr>
        <w:t xml:space="preserve"> DEL SERVICIO</w:t>
      </w:r>
      <w:r w:rsidR="407F1D90" w:rsidRPr="007577D2">
        <w:rPr>
          <w:rFonts w:eastAsiaTheme="minorEastAsia" w:cstheme="minorHAnsi"/>
          <w:b/>
          <w:bCs/>
        </w:rPr>
        <w:t>:</w:t>
      </w:r>
    </w:p>
    <w:p w14:paraId="3D2108D3" w14:textId="77777777" w:rsidR="000938BA" w:rsidRPr="007577D2" w:rsidRDefault="56CD6110" w:rsidP="69442E94">
      <w:pPr>
        <w:autoSpaceDE w:val="0"/>
        <w:autoSpaceDN w:val="0"/>
        <w:adjustRightInd w:val="0"/>
        <w:spacing w:after="0" w:line="240" w:lineRule="atLeast"/>
        <w:ind w:left="360"/>
        <w:jc w:val="both"/>
        <w:rPr>
          <w:rFonts w:eastAsiaTheme="minorEastAsia" w:cstheme="minorHAnsi"/>
        </w:rPr>
      </w:pPr>
      <w:r w:rsidRPr="007577D2">
        <w:rPr>
          <w:rFonts w:eastAsiaTheme="minorEastAsia" w:cstheme="minorHAnsi"/>
        </w:rPr>
        <w:t>Los productos, porcentaje de pago, así como el plazo en el cual deberán ser presentados son los siguientes:</w:t>
      </w:r>
    </w:p>
    <w:p w14:paraId="6464013F" w14:textId="77777777" w:rsidR="000938BA" w:rsidRPr="007577D2" w:rsidRDefault="000938BA" w:rsidP="69442E94">
      <w:pPr>
        <w:autoSpaceDE w:val="0"/>
        <w:autoSpaceDN w:val="0"/>
        <w:adjustRightInd w:val="0"/>
        <w:spacing w:after="0" w:line="240" w:lineRule="atLeast"/>
        <w:ind w:left="720"/>
        <w:jc w:val="both"/>
        <w:rPr>
          <w:rFonts w:eastAsiaTheme="minorEastAsia" w:cstheme="minorHAnsi"/>
          <w:color w:val="000000"/>
          <w:lang w:val="es-ES"/>
        </w:rPr>
      </w:pPr>
    </w:p>
    <w:tbl>
      <w:tblPr>
        <w:tblStyle w:val="Tablaconcuadrcula"/>
        <w:tblW w:w="9093" w:type="dxa"/>
        <w:tblLook w:val="04A0" w:firstRow="1" w:lastRow="0" w:firstColumn="1" w:lastColumn="0" w:noHBand="0" w:noVBand="1"/>
      </w:tblPr>
      <w:tblGrid>
        <w:gridCol w:w="4673"/>
        <w:gridCol w:w="2268"/>
        <w:gridCol w:w="2152"/>
      </w:tblGrid>
      <w:tr w:rsidR="006518F9" w:rsidRPr="007577D2" w14:paraId="1B70EA6A" w14:textId="77777777" w:rsidTr="69442E94">
        <w:tc>
          <w:tcPr>
            <w:tcW w:w="4673" w:type="dxa"/>
            <w:shd w:val="clear" w:color="auto" w:fill="D9D9D9" w:themeFill="background1" w:themeFillShade="D9"/>
            <w:vAlign w:val="center"/>
          </w:tcPr>
          <w:p w14:paraId="381B72AC" w14:textId="77777777" w:rsidR="006518F9" w:rsidRPr="007577D2" w:rsidRDefault="073B5A9F" w:rsidP="69442E94">
            <w:pPr>
              <w:pStyle w:val="Textoindependiente"/>
              <w:rPr>
                <w:rFonts w:asciiTheme="minorHAnsi" w:eastAsiaTheme="minorEastAsia" w:hAnsiTheme="minorHAnsi" w:cstheme="minorHAnsi"/>
                <w:b/>
                <w:bCs/>
                <w:color w:val="000000"/>
                <w:sz w:val="22"/>
                <w:szCs w:val="22"/>
                <w:lang w:val="es-PE" w:eastAsia="en-US"/>
              </w:rPr>
            </w:pPr>
            <w:r w:rsidRPr="007577D2">
              <w:rPr>
                <w:rFonts w:asciiTheme="minorHAnsi" w:eastAsiaTheme="minorEastAsia" w:hAnsiTheme="minorHAnsi" w:cstheme="minorHAnsi"/>
                <w:b/>
                <w:bCs/>
                <w:color w:val="000000" w:themeColor="text1"/>
                <w:sz w:val="22"/>
                <w:szCs w:val="22"/>
                <w:lang w:val="es-PE" w:eastAsia="en-US"/>
              </w:rPr>
              <w:lastRenderedPageBreak/>
              <w:t>Entregable</w:t>
            </w:r>
          </w:p>
        </w:tc>
        <w:tc>
          <w:tcPr>
            <w:tcW w:w="2268" w:type="dxa"/>
            <w:shd w:val="clear" w:color="auto" w:fill="D9D9D9" w:themeFill="background1" w:themeFillShade="D9"/>
            <w:vAlign w:val="center"/>
          </w:tcPr>
          <w:p w14:paraId="100B0289" w14:textId="77777777" w:rsidR="006518F9" w:rsidRPr="007577D2" w:rsidRDefault="073B5A9F" w:rsidP="69442E94">
            <w:pPr>
              <w:pStyle w:val="Textoindependiente"/>
              <w:rPr>
                <w:rFonts w:asciiTheme="minorHAnsi" w:eastAsiaTheme="minorEastAsia" w:hAnsiTheme="minorHAnsi" w:cstheme="minorHAnsi"/>
                <w:b/>
                <w:bCs/>
                <w:color w:val="000000"/>
                <w:sz w:val="22"/>
                <w:szCs w:val="22"/>
                <w:lang w:val="es-PE" w:eastAsia="en-US"/>
              </w:rPr>
            </w:pPr>
            <w:r w:rsidRPr="007577D2">
              <w:rPr>
                <w:rFonts w:asciiTheme="minorHAnsi" w:eastAsiaTheme="minorEastAsia" w:hAnsiTheme="minorHAnsi" w:cstheme="minorHAnsi"/>
                <w:b/>
                <w:bCs/>
                <w:color w:val="000000" w:themeColor="text1"/>
                <w:sz w:val="22"/>
                <w:szCs w:val="22"/>
                <w:lang w:val="es-PE" w:eastAsia="en-US"/>
              </w:rPr>
              <w:t>Fecha de entregable</w:t>
            </w:r>
          </w:p>
        </w:tc>
        <w:tc>
          <w:tcPr>
            <w:tcW w:w="2152" w:type="dxa"/>
            <w:shd w:val="clear" w:color="auto" w:fill="D9D9D9" w:themeFill="background1" w:themeFillShade="D9"/>
            <w:vAlign w:val="center"/>
          </w:tcPr>
          <w:p w14:paraId="116CF147" w14:textId="77777777" w:rsidR="006518F9" w:rsidRPr="007577D2" w:rsidRDefault="073B5A9F" w:rsidP="69442E94">
            <w:pPr>
              <w:pStyle w:val="Textoindependiente"/>
              <w:rPr>
                <w:rFonts w:asciiTheme="minorHAnsi" w:eastAsiaTheme="minorEastAsia" w:hAnsiTheme="minorHAnsi" w:cstheme="minorHAnsi"/>
                <w:b/>
                <w:bCs/>
                <w:color w:val="000000"/>
                <w:sz w:val="22"/>
                <w:szCs w:val="22"/>
                <w:lang w:val="es-PE" w:eastAsia="en-US"/>
              </w:rPr>
            </w:pPr>
            <w:r w:rsidRPr="007577D2">
              <w:rPr>
                <w:rFonts w:asciiTheme="minorHAnsi" w:eastAsiaTheme="minorEastAsia" w:hAnsiTheme="minorHAnsi" w:cstheme="minorHAnsi"/>
                <w:b/>
                <w:bCs/>
                <w:color w:val="000000" w:themeColor="text1"/>
                <w:sz w:val="22"/>
                <w:szCs w:val="22"/>
                <w:lang w:val="es-PE" w:eastAsia="en-US"/>
              </w:rPr>
              <w:t>% de pago</w:t>
            </w:r>
          </w:p>
        </w:tc>
      </w:tr>
      <w:tr w:rsidR="6216FDF7" w:rsidRPr="007577D2" w14:paraId="41D2236F" w14:textId="77777777" w:rsidTr="69442E94">
        <w:trPr>
          <w:trHeight w:val="300"/>
        </w:trPr>
        <w:tc>
          <w:tcPr>
            <w:tcW w:w="4673" w:type="dxa"/>
            <w:shd w:val="clear" w:color="auto" w:fill="auto"/>
          </w:tcPr>
          <w:p w14:paraId="661EF115" w14:textId="78A9FD7D" w:rsidR="6216FDF7" w:rsidRPr="007577D2" w:rsidRDefault="5532A304" w:rsidP="69442E94">
            <w:pPr>
              <w:pStyle w:val="1"/>
              <w:jc w:val="both"/>
              <w:rPr>
                <w:rFonts w:asciiTheme="minorHAnsi" w:eastAsiaTheme="minorEastAsia" w:hAnsiTheme="minorHAnsi" w:cstheme="minorHAnsi"/>
                <w:color w:val="000000" w:themeColor="text1"/>
              </w:rPr>
            </w:pPr>
            <w:r w:rsidRPr="007577D2">
              <w:rPr>
                <w:rFonts w:asciiTheme="minorHAnsi" w:eastAsiaTheme="minorEastAsia" w:hAnsiTheme="minorHAnsi" w:cstheme="minorHAnsi"/>
                <w:color w:val="000000" w:themeColor="text1"/>
              </w:rPr>
              <w:t xml:space="preserve">Producto 1: </w:t>
            </w:r>
          </w:p>
          <w:p w14:paraId="616CE06A" w14:textId="77777777" w:rsidR="00705C88" w:rsidRPr="007577D2" w:rsidRDefault="5532A304" w:rsidP="69442E94">
            <w:pPr>
              <w:pStyle w:val="1"/>
              <w:jc w:val="both"/>
              <w:rPr>
                <w:rFonts w:asciiTheme="minorHAnsi" w:eastAsiaTheme="minorEastAsia" w:hAnsiTheme="minorHAnsi" w:cstheme="minorHAnsi"/>
                <w:b w:val="0"/>
                <w:bCs w:val="0"/>
                <w:color w:val="000000" w:themeColor="text1"/>
              </w:rPr>
            </w:pPr>
            <w:r w:rsidRPr="007577D2">
              <w:rPr>
                <w:rFonts w:asciiTheme="minorHAnsi" w:eastAsiaTheme="minorEastAsia" w:hAnsiTheme="minorHAnsi" w:cstheme="minorHAnsi"/>
                <w:b w:val="0"/>
                <w:bCs w:val="0"/>
                <w:color w:val="000000" w:themeColor="text1"/>
              </w:rPr>
              <w:t>Plan de trabajo detallando procesos, procedimientos y cronograma específico</w:t>
            </w:r>
            <w:r w:rsidR="63CDC646" w:rsidRPr="007577D2">
              <w:rPr>
                <w:rFonts w:asciiTheme="minorHAnsi" w:eastAsiaTheme="minorEastAsia" w:hAnsiTheme="minorHAnsi" w:cstheme="minorHAnsi"/>
                <w:color w:val="000000" w:themeColor="text1"/>
              </w:rPr>
              <w:t xml:space="preserve">. </w:t>
            </w:r>
            <w:r w:rsidR="63CDC646" w:rsidRPr="007577D2">
              <w:rPr>
                <w:rFonts w:asciiTheme="minorHAnsi" w:eastAsiaTheme="minorEastAsia" w:hAnsiTheme="minorHAnsi" w:cstheme="minorHAnsi"/>
                <w:b w:val="0"/>
                <w:bCs w:val="0"/>
                <w:color w:val="000000" w:themeColor="text1"/>
              </w:rPr>
              <w:t>El proveedor será responsable de la selección de modelos, el montaje del set, la utilería y cualquier otro aspecto logístico necesario. Se asegurará de que las fotografías sean de alta calidad y profesionales, considerando que el objetivo final es crear un catálogo de productos innovadores. Se prestará especial atención a cada detalle para garantizar que las imágenes reflejen la excelencia y el atractivo de los productos presentados.</w:t>
            </w:r>
          </w:p>
          <w:p w14:paraId="15F68417" w14:textId="2C84102A" w:rsidR="6216FDF7" w:rsidRPr="007577D2" w:rsidRDefault="6216FDF7" w:rsidP="69442E94">
            <w:pPr>
              <w:pStyle w:val="Puesto"/>
              <w:rPr>
                <w:rFonts w:asciiTheme="minorHAnsi" w:eastAsiaTheme="minorEastAsia" w:hAnsiTheme="minorHAnsi" w:cstheme="minorHAnsi"/>
                <w:color w:val="000000" w:themeColor="text1"/>
                <w:sz w:val="22"/>
                <w:szCs w:val="22"/>
              </w:rPr>
            </w:pPr>
          </w:p>
        </w:tc>
        <w:tc>
          <w:tcPr>
            <w:tcW w:w="2268" w:type="dxa"/>
            <w:shd w:val="clear" w:color="auto" w:fill="auto"/>
          </w:tcPr>
          <w:p w14:paraId="6B19B160" w14:textId="7E78CE8D" w:rsidR="6216FDF7" w:rsidRPr="007577D2" w:rsidRDefault="7DF62539" w:rsidP="69442E94">
            <w:pPr>
              <w:pStyle w:val="1"/>
              <w:rPr>
                <w:rFonts w:asciiTheme="minorHAnsi" w:eastAsiaTheme="minorEastAsia" w:hAnsiTheme="minorHAnsi" w:cstheme="minorHAnsi"/>
                <w:b w:val="0"/>
                <w:bCs w:val="0"/>
                <w:color w:val="000000" w:themeColor="text1"/>
              </w:rPr>
            </w:pPr>
            <w:r w:rsidRPr="007577D2">
              <w:rPr>
                <w:rFonts w:asciiTheme="minorHAnsi" w:eastAsiaTheme="minorEastAsia" w:hAnsiTheme="minorHAnsi" w:cstheme="minorHAnsi"/>
                <w:b w:val="0"/>
                <w:bCs w:val="0"/>
                <w:color w:val="000000" w:themeColor="text1"/>
              </w:rPr>
              <w:t>A los 5 d</w:t>
            </w:r>
            <w:r w:rsidR="002F8EA2" w:rsidRPr="007577D2">
              <w:rPr>
                <w:rFonts w:asciiTheme="minorHAnsi" w:eastAsiaTheme="minorEastAsia" w:hAnsiTheme="minorHAnsi" w:cstheme="minorHAnsi"/>
                <w:b w:val="0"/>
                <w:bCs w:val="0"/>
                <w:color w:val="000000" w:themeColor="text1"/>
              </w:rPr>
              <w:t>ías de firmar</w:t>
            </w:r>
            <w:r w:rsidRPr="007577D2">
              <w:rPr>
                <w:rFonts w:asciiTheme="minorHAnsi" w:eastAsiaTheme="minorEastAsia" w:hAnsiTheme="minorHAnsi" w:cstheme="minorHAnsi"/>
                <w:b w:val="0"/>
                <w:bCs w:val="0"/>
                <w:color w:val="000000" w:themeColor="text1"/>
              </w:rPr>
              <w:t xml:space="preserve"> </w:t>
            </w:r>
            <w:r w:rsidR="5D7C0959" w:rsidRPr="007577D2">
              <w:rPr>
                <w:rFonts w:asciiTheme="minorHAnsi" w:eastAsiaTheme="minorEastAsia" w:hAnsiTheme="minorHAnsi" w:cstheme="minorHAnsi"/>
                <w:b w:val="0"/>
                <w:bCs w:val="0"/>
                <w:color w:val="000000" w:themeColor="text1"/>
              </w:rPr>
              <w:t>el</w:t>
            </w:r>
            <w:r w:rsidRPr="007577D2">
              <w:rPr>
                <w:rFonts w:asciiTheme="minorHAnsi" w:eastAsiaTheme="minorEastAsia" w:hAnsiTheme="minorHAnsi" w:cstheme="minorHAnsi"/>
                <w:b w:val="0"/>
                <w:bCs w:val="0"/>
                <w:color w:val="000000" w:themeColor="text1"/>
              </w:rPr>
              <w:t xml:space="preserve"> contrato</w:t>
            </w:r>
          </w:p>
        </w:tc>
        <w:tc>
          <w:tcPr>
            <w:tcW w:w="2152" w:type="dxa"/>
            <w:shd w:val="clear" w:color="auto" w:fill="auto"/>
          </w:tcPr>
          <w:p w14:paraId="60BBA9EC" w14:textId="62BC4E3A" w:rsidR="6216FDF7" w:rsidRPr="007577D2" w:rsidRDefault="6F3E86AD" w:rsidP="69442E94">
            <w:pPr>
              <w:pStyle w:val="1"/>
              <w:rPr>
                <w:rFonts w:asciiTheme="minorHAnsi" w:eastAsiaTheme="minorEastAsia" w:hAnsiTheme="minorHAnsi" w:cstheme="minorHAnsi"/>
                <w:color w:val="000000" w:themeColor="text1"/>
              </w:rPr>
            </w:pPr>
            <w:r w:rsidRPr="007577D2">
              <w:rPr>
                <w:rFonts w:asciiTheme="minorHAnsi" w:eastAsiaTheme="minorEastAsia" w:hAnsiTheme="minorHAnsi" w:cstheme="minorHAnsi"/>
                <w:b w:val="0"/>
                <w:bCs w:val="0"/>
                <w:color w:val="000000" w:themeColor="text1"/>
              </w:rPr>
              <w:t>0</w:t>
            </w:r>
            <w:r w:rsidR="5532A304" w:rsidRPr="007577D2">
              <w:rPr>
                <w:rFonts w:asciiTheme="minorHAnsi" w:eastAsiaTheme="minorEastAsia" w:hAnsiTheme="minorHAnsi" w:cstheme="minorHAnsi"/>
                <w:b w:val="0"/>
                <w:bCs w:val="0"/>
                <w:color w:val="000000" w:themeColor="text1"/>
              </w:rPr>
              <w:t>%</w:t>
            </w:r>
          </w:p>
        </w:tc>
      </w:tr>
      <w:tr w:rsidR="006518F9" w:rsidRPr="007577D2" w14:paraId="2CE161FA" w14:textId="77777777" w:rsidTr="69442E94">
        <w:tc>
          <w:tcPr>
            <w:tcW w:w="4673" w:type="dxa"/>
            <w:shd w:val="clear" w:color="auto" w:fill="auto"/>
          </w:tcPr>
          <w:p w14:paraId="04A03FE2" w14:textId="555F24DF" w:rsidR="006518F9" w:rsidRPr="007577D2" w:rsidRDefault="073B5A9F" w:rsidP="69442E94">
            <w:pPr>
              <w:pStyle w:val="1"/>
              <w:jc w:val="both"/>
              <w:rPr>
                <w:rFonts w:asciiTheme="minorHAnsi" w:eastAsiaTheme="minorEastAsia" w:hAnsiTheme="minorHAnsi" w:cstheme="minorHAnsi"/>
                <w:color w:val="000000" w:themeColor="text1"/>
              </w:rPr>
            </w:pPr>
            <w:r w:rsidRPr="007577D2">
              <w:rPr>
                <w:rFonts w:asciiTheme="minorHAnsi" w:eastAsiaTheme="minorEastAsia" w:hAnsiTheme="minorHAnsi" w:cstheme="minorHAnsi"/>
                <w:color w:val="000000" w:themeColor="text1"/>
              </w:rPr>
              <w:t xml:space="preserve">Producto </w:t>
            </w:r>
            <w:r w:rsidR="38CD0F54" w:rsidRPr="007577D2">
              <w:rPr>
                <w:rFonts w:asciiTheme="minorHAnsi" w:eastAsiaTheme="minorEastAsia" w:hAnsiTheme="minorHAnsi" w:cstheme="minorHAnsi"/>
                <w:color w:val="000000" w:themeColor="text1"/>
              </w:rPr>
              <w:t>2</w:t>
            </w:r>
            <w:r w:rsidRPr="007577D2">
              <w:rPr>
                <w:rFonts w:asciiTheme="minorHAnsi" w:eastAsiaTheme="minorEastAsia" w:hAnsiTheme="minorHAnsi" w:cstheme="minorHAnsi"/>
                <w:color w:val="000000" w:themeColor="text1"/>
              </w:rPr>
              <w:t xml:space="preserve">: </w:t>
            </w:r>
            <w:r w:rsidR="34733B76" w:rsidRPr="007577D2">
              <w:rPr>
                <w:rFonts w:asciiTheme="minorHAnsi" w:eastAsiaTheme="minorEastAsia" w:hAnsiTheme="minorHAnsi" w:cstheme="minorHAnsi"/>
                <w:color w:val="000000" w:themeColor="text1"/>
              </w:rPr>
              <w:t xml:space="preserve">Resultados de la sesión fotográfica </w:t>
            </w:r>
          </w:p>
          <w:p w14:paraId="5B823EE2" w14:textId="4CC82C5D" w:rsidR="006518F9" w:rsidRPr="007577D2" w:rsidRDefault="006518F9" w:rsidP="69442E94">
            <w:pPr>
              <w:pStyle w:val="1"/>
              <w:jc w:val="both"/>
              <w:rPr>
                <w:rFonts w:asciiTheme="minorHAnsi" w:eastAsiaTheme="minorEastAsia" w:hAnsiTheme="minorHAnsi" w:cstheme="minorHAnsi"/>
                <w:b w:val="0"/>
                <w:bCs w:val="0"/>
                <w:color w:val="000000" w:themeColor="text1"/>
              </w:rPr>
            </w:pPr>
          </w:p>
          <w:p w14:paraId="446B3A24" w14:textId="73EE7E24" w:rsidR="006518F9" w:rsidRPr="007577D2" w:rsidRDefault="479CB037" w:rsidP="69442E94">
            <w:pPr>
              <w:pStyle w:val="1"/>
              <w:jc w:val="both"/>
              <w:rPr>
                <w:rFonts w:asciiTheme="minorHAnsi" w:eastAsiaTheme="minorEastAsia" w:hAnsiTheme="minorHAnsi" w:cstheme="minorHAnsi"/>
                <w:b w:val="0"/>
                <w:bCs w:val="0"/>
                <w:color w:val="000000" w:themeColor="text1"/>
              </w:rPr>
            </w:pPr>
            <w:r w:rsidRPr="007577D2">
              <w:rPr>
                <w:rFonts w:asciiTheme="minorHAnsi" w:eastAsiaTheme="minorEastAsia" w:hAnsiTheme="minorHAnsi" w:cstheme="minorHAnsi"/>
                <w:b w:val="0"/>
                <w:bCs w:val="0"/>
                <w:color w:val="000000" w:themeColor="text1"/>
              </w:rPr>
              <w:t xml:space="preserve">El proveedor será responsable de </w:t>
            </w:r>
            <w:r w:rsidR="63CDC646" w:rsidRPr="007577D2">
              <w:rPr>
                <w:rFonts w:asciiTheme="minorHAnsi" w:eastAsiaTheme="minorEastAsia" w:hAnsiTheme="minorHAnsi" w:cstheme="minorHAnsi"/>
                <w:b w:val="0"/>
                <w:bCs w:val="0"/>
                <w:color w:val="000000" w:themeColor="text1"/>
              </w:rPr>
              <w:t xml:space="preserve">entregar las </w:t>
            </w:r>
            <w:r w:rsidR="69254C62" w:rsidRPr="007577D2">
              <w:rPr>
                <w:rFonts w:asciiTheme="minorHAnsi" w:eastAsiaTheme="minorEastAsia" w:hAnsiTheme="minorHAnsi" w:cstheme="minorHAnsi"/>
                <w:b w:val="0"/>
                <w:bCs w:val="0"/>
                <w:color w:val="000000" w:themeColor="text1"/>
              </w:rPr>
              <w:t>15</w:t>
            </w:r>
            <w:r w:rsidR="63CDC646" w:rsidRPr="007577D2">
              <w:rPr>
                <w:rFonts w:asciiTheme="minorHAnsi" w:eastAsiaTheme="minorEastAsia" w:hAnsiTheme="minorHAnsi" w:cstheme="minorHAnsi"/>
                <w:b w:val="0"/>
                <w:bCs w:val="0"/>
                <w:color w:val="000000" w:themeColor="text1"/>
              </w:rPr>
              <w:t>0 fotografías (</w:t>
            </w:r>
            <w:r w:rsidR="1EECC8DC" w:rsidRPr="007577D2">
              <w:rPr>
                <w:rFonts w:asciiTheme="minorHAnsi" w:eastAsiaTheme="minorEastAsia" w:hAnsiTheme="minorHAnsi" w:cstheme="minorHAnsi"/>
                <w:b w:val="0"/>
                <w:bCs w:val="0"/>
                <w:color w:val="000000" w:themeColor="text1"/>
              </w:rPr>
              <w:t xml:space="preserve">mínimo </w:t>
            </w:r>
            <w:r w:rsidR="63CDC646" w:rsidRPr="007577D2">
              <w:rPr>
                <w:rFonts w:asciiTheme="minorHAnsi" w:eastAsiaTheme="minorEastAsia" w:hAnsiTheme="minorHAnsi" w:cstheme="minorHAnsi"/>
                <w:b w:val="0"/>
                <w:bCs w:val="0"/>
                <w:color w:val="000000" w:themeColor="text1"/>
              </w:rPr>
              <w:t>3 por cada producto)</w:t>
            </w:r>
            <w:r w:rsidR="4619D452" w:rsidRPr="007577D2">
              <w:rPr>
                <w:rFonts w:asciiTheme="minorHAnsi" w:eastAsiaTheme="minorEastAsia" w:hAnsiTheme="minorHAnsi" w:cstheme="minorHAnsi"/>
                <w:b w:val="0"/>
                <w:bCs w:val="0"/>
                <w:color w:val="000000" w:themeColor="text1"/>
              </w:rPr>
              <w:t>.</w:t>
            </w:r>
          </w:p>
          <w:p w14:paraId="458B7193" w14:textId="77777777" w:rsidR="003A7929" w:rsidRPr="007577D2" w:rsidRDefault="4619D452" w:rsidP="69442E94">
            <w:pPr>
              <w:jc w:val="both"/>
              <w:rPr>
                <w:rFonts w:eastAsiaTheme="minorEastAsia" w:cstheme="minorHAnsi"/>
                <w:color w:val="000000" w:themeColor="text1"/>
                <w:lang w:eastAsia="es-ES"/>
              </w:rPr>
            </w:pPr>
            <w:r w:rsidRPr="007577D2">
              <w:rPr>
                <w:rFonts w:eastAsiaTheme="minorEastAsia" w:cstheme="minorHAnsi"/>
                <w:color w:val="000000" w:themeColor="text1"/>
                <w:lang w:eastAsia="es-ES"/>
              </w:rPr>
              <w:t>En caso necesario, se realizarán ediciones y retoques a las imágenes para asegurar que cumplan con los estándares establecidos.</w:t>
            </w:r>
          </w:p>
          <w:p w14:paraId="1190DD89" w14:textId="77777777" w:rsidR="003A7929" w:rsidRPr="007577D2" w:rsidRDefault="4619D452" w:rsidP="69442E94">
            <w:pPr>
              <w:jc w:val="both"/>
              <w:rPr>
                <w:rFonts w:eastAsiaTheme="minorEastAsia" w:cstheme="minorHAnsi"/>
                <w:color w:val="000000" w:themeColor="text1"/>
                <w:lang w:eastAsia="es-ES"/>
              </w:rPr>
            </w:pPr>
            <w:r w:rsidRPr="007577D2">
              <w:rPr>
                <w:rFonts w:eastAsiaTheme="minorEastAsia" w:cstheme="minorHAnsi"/>
                <w:color w:val="000000" w:themeColor="text1"/>
                <w:lang w:eastAsia="es-ES"/>
              </w:rPr>
              <w:t xml:space="preserve"> </w:t>
            </w:r>
          </w:p>
          <w:p w14:paraId="7D8F8F08" w14:textId="77777777" w:rsidR="003A7929" w:rsidRPr="007577D2" w:rsidRDefault="4619D452" w:rsidP="69442E94">
            <w:pPr>
              <w:jc w:val="both"/>
              <w:rPr>
                <w:rFonts w:eastAsiaTheme="minorEastAsia" w:cstheme="minorHAnsi"/>
                <w:color w:val="000000" w:themeColor="text1"/>
                <w:lang w:eastAsia="es-ES"/>
              </w:rPr>
            </w:pPr>
            <w:r w:rsidRPr="007577D2">
              <w:rPr>
                <w:rFonts w:eastAsiaTheme="minorEastAsia" w:cstheme="minorHAnsi"/>
                <w:color w:val="000000" w:themeColor="text1"/>
                <w:lang w:eastAsia="es-ES"/>
              </w:rPr>
              <w:t>Las imágenes se entregarán en formato digital, apto para su uso tanto en catálogos impresos como digitales. Se garantizará que estén listas para ser integradas sin inconvenientes en cualquier plataforma o medio de difusión requerido.</w:t>
            </w:r>
          </w:p>
          <w:p w14:paraId="1BB33881" w14:textId="77777777" w:rsidR="003A7929" w:rsidRPr="007577D2" w:rsidRDefault="003A7929" w:rsidP="69442E94">
            <w:pPr>
              <w:pStyle w:val="Puesto"/>
              <w:rPr>
                <w:rFonts w:asciiTheme="minorHAnsi" w:eastAsiaTheme="minorEastAsia" w:hAnsiTheme="minorHAnsi" w:cstheme="minorHAnsi"/>
                <w:sz w:val="22"/>
                <w:szCs w:val="22"/>
                <w:lang w:val="es-ES" w:eastAsia="es-ES"/>
              </w:rPr>
            </w:pPr>
          </w:p>
          <w:p w14:paraId="35FB6A4A" w14:textId="09FFFB4A" w:rsidR="006518F9" w:rsidRPr="007577D2" w:rsidRDefault="006518F9" w:rsidP="69442E94">
            <w:pPr>
              <w:pStyle w:val="1"/>
              <w:jc w:val="both"/>
              <w:rPr>
                <w:rFonts w:asciiTheme="minorHAnsi" w:eastAsiaTheme="minorEastAsia" w:hAnsiTheme="minorHAnsi" w:cstheme="minorHAnsi"/>
                <w:b w:val="0"/>
                <w:bCs w:val="0"/>
                <w:color w:val="000000" w:themeColor="text1"/>
              </w:rPr>
            </w:pPr>
          </w:p>
        </w:tc>
        <w:tc>
          <w:tcPr>
            <w:tcW w:w="2268" w:type="dxa"/>
            <w:shd w:val="clear" w:color="auto" w:fill="auto"/>
          </w:tcPr>
          <w:p w14:paraId="21364C77" w14:textId="28A37765" w:rsidR="006518F9" w:rsidRPr="007577D2" w:rsidRDefault="006518F9" w:rsidP="69442E94">
            <w:pPr>
              <w:pStyle w:val="Textoindependiente"/>
              <w:rPr>
                <w:rFonts w:asciiTheme="minorHAnsi" w:eastAsiaTheme="minorEastAsia" w:hAnsiTheme="minorHAnsi" w:cstheme="minorHAnsi"/>
                <w:color w:val="000000" w:themeColor="text1"/>
                <w:sz w:val="22"/>
                <w:szCs w:val="22"/>
                <w:lang w:val="es-ES"/>
              </w:rPr>
            </w:pPr>
          </w:p>
          <w:p w14:paraId="09296337" w14:textId="50912E3A" w:rsidR="006518F9" w:rsidRPr="007577D2" w:rsidRDefault="7A03050E" w:rsidP="69442E94">
            <w:pPr>
              <w:pStyle w:val="Textoindependiente"/>
              <w:rPr>
                <w:rFonts w:asciiTheme="minorHAnsi" w:eastAsiaTheme="minorEastAsia" w:hAnsiTheme="minorHAnsi" w:cstheme="minorHAnsi"/>
                <w:color w:val="000000"/>
                <w:sz w:val="22"/>
                <w:szCs w:val="22"/>
                <w:lang w:val="es-ES"/>
              </w:rPr>
            </w:pPr>
            <w:r w:rsidRPr="007577D2">
              <w:rPr>
                <w:rFonts w:asciiTheme="minorHAnsi" w:eastAsiaTheme="minorEastAsia" w:hAnsiTheme="minorHAnsi" w:cstheme="minorHAnsi"/>
                <w:color w:val="000000" w:themeColor="text1"/>
                <w:sz w:val="22"/>
                <w:szCs w:val="22"/>
                <w:lang w:val="es-ES"/>
              </w:rPr>
              <w:t>2</w:t>
            </w:r>
            <w:r w:rsidR="2607EA03" w:rsidRPr="007577D2">
              <w:rPr>
                <w:rFonts w:asciiTheme="minorHAnsi" w:eastAsiaTheme="minorEastAsia" w:hAnsiTheme="minorHAnsi" w:cstheme="minorHAnsi"/>
                <w:color w:val="000000" w:themeColor="text1"/>
                <w:sz w:val="22"/>
                <w:szCs w:val="22"/>
                <w:lang w:val="es-ES"/>
              </w:rPr>
              <w:t>5</w:t>
            </w:r>
            <w:r w:rsidRPr="007577D2">
              <w:rPr>
                <w:rFonts w:asciiTheme="minorHAnsi" w:eastAsiaTheme="minorEastAsia" w:hAnsiTheme="minorHAnsi" w:cstheme="minorHAnsi"/>
                <w:color w:val="000000" w:themeColor="text1"/>
                <w:sz w:val="22"/>
                <w:szCs w:val="22"/>
                <w:lang w:val="es-ES"/>
              </w:rPr>
              <w:t xml:space="preserve"> </w:t>
            </w:r>
            <w:r w:rsidR="5171315D" w:rsidRPr="007577D2">
              <w:rPr>
                <w:rFonts w:asciiTheme="minorHAnsi" w:eastAsiaTheme="minorEastAsia" w:hAnsiTheme="minorHAnsi" w:cstheme="minorHAnsi"/>
                <w:color w:val="000000" w:themeColor="text1"/>
                <w:sz w:val="22"/>
                <w:szCs w:val="22"/>
                <w:lang w:val="es-ES"/>
              </w:rPr>
              <w:t>may</w:t>
            </w:r>
            <w:r w:rsidR="0183A202" w:rsidRPr="007577D2">
              <w:rPr>
                <w:rFonts w:asciiTheme="minorHAnsi" w:eastAsiaTheme="minorEastAsia" w:hAnsiTheme="minorHAnsi" w:cstheme="minorHAnsi"/>
                <w:color w:val="000000" w:themeColor="text1"/>
                <w:sz w:val="22"/>
                <w:szCs w:val="22"/>
                <w:lang w:val="es-ES"/>
              </w:rPr>
              <w:t>o</w:t>
            </w:r>
          </w:p>
        </w:tc>
        <w:tc>
          <w:tcPr>
            <w:tcW w:w="2152" w:type="dxa"/>
            <w:shd w:val="clear" w:color="auto" w:fill="auto"/>
          </w:tcPr>
          <w:p w14:paraId="7A4921EE" w14:textId="62C53FD1" w:rsidR="5A650162" w:rsidRPr="007577D2" w:rsidRDefault="5A650162" w:rsidP="69442E94">
            <w:pPr>
              <w:pStyle w:val="Textoindependiente"/>
              <w:rPr>
                <w:rFonts w:asciiTheme="minorHAnsi" w:eastAsiaTheme="minorEastAsia" w:hAnsiTheme="minorHAnsi" w:cstheme="minorHAnsi"/>
                <w:color w:val="000000" w:themeColor="text1"/>
                <w:sz w:val="22"/>
                <w:szCs w:val="22"/>
                <w:lang w:val="es-PE" w:eastAsia="en-US"/>
              </w:rPr>
            </w:pPr>
          </w:p>
          <w:p w14:paraId="13CFFB1E" w14:textId="40D736AE" w:rsidR="006518F9" w:rsidRPr="007577D2" w:rsidRDefault="6B7D2D66" w:rsidP="69442E94">
            <w:pPr>
              <w:pStyle w:val="Textoindependiente"/>
              <w:rPr>
                <w:rFonts w:asciiTheme="minorHAnsi" w:eastAsiaTheme="minorEastAsia" w:hAnsiTheme="minorHAnsi" w:cstheme="minorHAnsi"/>
                <w:color w:val="000000"/>
                <w:sz w:val="22"/>
                <w:szCs w:val="22"/>
                <w:lang w:val="es-PE" w:eastAsia="en-US"/>
              </w:rPr>
            </w:pPr>
            <w:r w:rsidRPr="007577D2">
              <w:rPr>
                <w:rFonts w:asciiTheme="minorHAnsi" w:eastAsiaTheme="minorEastAsia" w:hAnsiTheme="minorHAnsi" w:cstheme="minorHAnsi"/>
                <w:color w:val="000000" w:themeColor="text1"/>
                <w:sz w:val="22"/>
                <w:szCs w:val="22"/>
                <w:lang w:val="es-PE" w:eastAsia="en-US"/>
              </w:rPr>
              <w:t>5</w:t>
            </w:r>
            <w:r w:rsidR="37CE1CD6" w:rsidRPr="007577D2">
              <w:rPr>
                <w:rFonts w:asciiTheme="minorHAnsi" w:eastAsiaTheme="minorEastAsia" w:hAnsiTheme="minorHAnsi" w:cstheme="minorHAnsi"/>
                <w:color w:val="000000" w:themeColor="text1"/>
                <w:sz w:val="22"/>
                <w:szCs w:val="22"/>
                <w:lang w:val="es-PE" w:eastAsia="en-US"/>
              </w:rPr>
              <w:t>0</w:t>
            </w:r>
            <w:r w:rsidR="073B5A9F" w:rsidRPr="007577D2">
              <w:rPr>
                <w:rFonts w:asciiTheme="minorHAnsi" w:eastAsiaTheme="minorEastAsia" w:hAnsiTheme="minorHAnsi" w:cstheme="minorHAnsi"/>
                <w:color w:val="000000" w:themeColor="text1"/>
                <w:sz w:val="22"/>
                <w:szCs w:val="22"/>
                <w:lang w:val="es-PE" w:eastAsia="en-US"/>
              </w:rPr>
              <w:t>%</w:t>
            </w:r>
          </w:p>
        </w:tc>
      </w:tr>
      <w:tr w:rsidR="69442E94" w:rsidRPr="007577D2" w14:paraId="5BD8F9DB" w14:textId="77777777" w:rsidTr="69442E94">
        <w:trPr>
          <w:trHeight w:val="300"/>
        </w:trPr>
        <w:tc>
          <w:tcPr>
            <w:tcW w:w="4673" w:type="dxa"/>
            <w:shd w:val="clear" w:color="auto" w:fill="auto"/>
          </w:tcPr>
          <w:p w14:paraId="47D72FD3" w14:textId="0424CBD2" w:rsidR="350D3916" w:rsidRPr="007577D2" w:rsidRDefault="350D3916" w:rsidP="69442E94">
            <w:pPr>
              <w:pStyle w:val="1"/>
              <w:jc w:val="left"/>
              <w:rPr>
                <w:rFonts w:asciiTheme="minorHAnsi" w:eastAsiaTheme="minorEastAsia" w:hAnsiTheme="minorHAnsi" w:cstheme="minorHAnsi"/>
                <w:color w:val="000000" w:themeColor="text1"/>
              </w:rPr>
            </w:pPr>
            <w:r w:rsidRPr="007577D2">
              <w:rPr>
                <w:rFonts w:asciiTheme="minorHAnsi" w:eastAsiaTheme="minorEastAsia" w:hAnsiTheme="minorHAnsi" w:cstheme="minorHAnsi"/>
                <w:color w:val="000000" w:themeColor="text1"/>
              </w:rPr>
              <w:t>Producto 3: E</w:t>
            </w:r>
            <w:r w:rsidRPr="007577D2">
              <w:rPr>
                <w:rFonts w:asciiTheme="minorHAnsi" w:eastAsia="Calibri" w:hAnsiTheme="minorHAnsi" w:cstheme="minorHAnsi"/>
              </w:rPr>
              <w:t>ntrega de un Catálogo impreso y digital</w:t>
            </w:r>
          </w:p>
          <w:p w14:paraId="378E2EEF" w14:textId="624378DE" w:rsidR="33B7E13B" w:rsidRPr="007577D2" w:rsidRDefault="33B7E13B" w:rsidP="69442E94">
            <w:pPr>
              <w:spacing w:before="240" w:after="240"/>
              <w:rPr>
                <w:rFonts w:cstheme="minorHAnsi"/>
              </w:rPr>
            </w:pPr>
            <w:r w:rsidRPr="007577D2">
              <w:rPr>
                <w:rFonts w:cstheme="minorHAnsi"/>
              </w:rPr>
              <w:t>El proveedor será responsable de entregar</w:t>
            </w:r>
            <w:r w:rsidR="28A9E500" w:rsidRPr="007577D2">
              <w:rPr>
                <w:rFonts w:cstheme="minorHAnsi"/>
              </w:rPr>
              <w:t xml:space="preserve"> un modelo de catálogo impreso y digital, diseñado y producido con calidad profesional.</w:t>
            </w:r>
          </w:p>
          <w:p w14:paraId="1C6E90C4" w14:textId="7F17D8D4" w:rsidR="69442E94" w:rsidRPr="007577D2" w:rsidRDefault="28A9E500" w:rsidP="007577D2">
            <w:pPr>
              <w:spacing w:before="240" w:after="240"/>
              <w:rPr>
                <w:rFonts w:cstheme="minorHAnsi"/>
              </w:rPr>
            </w:pPr>
            <w:r w:rsidRPr="007577D2">
              <w:rPr>
                <w:rFonts w:cstheme="minorHAnsi"/>
              </w:rPr>
              <w:t xml:space="preserve">El catálogo incluirá descripciones de productos, los logos de marca correspondientes y la presentación de </w:t>
            </w:r>
            <w:r w:rsidR="0BDEEF4E" w:rsidRPr="007577D2">
              <w:rPr>
                <w:rFonts w:cstheme="minorHAnsi"/>
              </w:rPr>
              <w:t>32</w:t>
            </w:r>
            <w:r w:rsidRPr="007577D2">
              <w:rPr>
                <w:rFonts w:cstheme="minorHAnsi"/>
              </w:rPr>
              <w:t xml:space="preserve"> productos pertenecientes a una cooperativa de productores textiles de prendas de vestir y accesorios.</w:t>
            </w:r>
          </w:p>
        </w:tc>
        <w:tc>
          <w:tcPr>
            <w:tcW w:w="2268" w:type="dxa"/>
            <w:shd w:val="clear" w:color="auto" w:fill="auto"/>
          </w:tcPr>
          <w:p w14:paraId="71EEE954" w14:textId="28F99A19" w:rsidR="136093CA" w:rsidRPr="007577D2" w:rsidRDefault="136093CA" w:rsidP="69442E94">
            <w:pPr>
              <w:pStyle w:val="Textoindependiente"/>
              <w:rPr>
                <w:rFonts w:asciiTheme="minorHAnsi" w:eastAsiaTheme="minorEastAsia" w:hAnsiTheme="minorHAnsi" w:cstheme="minorHAnsi"/>
                <w:color w:val="000000" w:themeColor="text1"/>
                <w:sz w:val="22"/>
                <w:szCs w:val="22"/>
                <w:lang w:val="es-ES"/>
              </w:rPr>
            </w:pPr>
            <w:r w:rsidRPr="007577D2">
              <w:rPr>
                <w:rFonts w:asciiTheme="minorHAnsi" w:eastAsiaTheme="minorEastAsia" w:hAnsiTheme="minorHAnsi" w:cstheme="minorHAnsi"/>
                <w:color w:val="000000" w:themeColor="text1"/>
                <w:sz w:val="22"/>
                <w:szCs w:val="22"/>
                <w:lang w:val="es-ES"/>
              </w:rPr>
              <w:t>27 mayo</w:t>
            </w:r>
          </w:p>
        </w:tc>
        <w:tc>
          <w:tcPr>
            <w:tcW w:w="2152" w:type="dxa"/>
            <w:shd w:val="clear" w:color="auto" w:fill="auto"/>
          </w:tcPr>
          <w:p w14:paraId="15AE81D0" w14:textId="0945D9A9" w:rsidR="00586A87" w:rsidRPr="007577D2" w:rsidRDefault="00586A87" w:rsidP="69442E94">
            <w:pPr>
              <w:pStyle w:val="Textoindependiente"/>
              <w:rPr>
                <w:rFonts w:asciiTheme="minorHAnsi" w:eastAsiaTheme="minorEastAsia" w:hAnsiTheme="minorHAnsi" w:cstheme="minorHAnsi"/>
                <w:color w:val="000000" w:themeColor="text1"/>
                <w:sz w:val="22"/>
                <w:szCs w:val="22"/>
                <w:lang w:val="es-PE" w:eastAsia="en-US"/>
              </w:rPr>
            </w:pPr>
            <w:r w:rsidRPr="007577D2">
              <w:rPr>
                <w:rFonts w:asciiTheme="minorHAnsi" w:eastAsiaTheme="minorEastAsia" w:hAnsiTheme="minorHAnsi" w:cstheme="minorHAnsi"/>
                <w:color w:val="000000" w:themeColor="text1"/>
                <w:sz w:val="22"/>
                <w:szCs w:val="22"/>
                <w:lang w:val="es-PE" w:eastAsia="en-US"/>
              </w:rPr>
              <w:t>50%</w:t>
            </w:r>
          </w:p>
        </w:tc>
      </w:tr>
    </w:tbl>
    <w:p w14:paraId="15E7DBFB" w14:textId="77777777" w:rsidR="006518F9" w:rsidRPr="007577D2" w:rsidRDefault="006518F9" w:rsidP="69442E94">
      <w:pPr>
        <w:autoSpaceDE w:val="0"/>
        <w:autoSpaceDN w:val="0"/>
        <w:adjustRightInd w:val="0"/>
        <w:spacing w:after="0" w:line="240" w:lineRule="atLeast"/>
        <w:ind w:left="720"/>
        <w:jc w:val="both"/>
        <w:rPr>
          <w:rFonts w:eastAsiaTheme="minorEastAsia" w:cstheme="minorHAnsi"/>
          <w:color w:val="000000"/>
          <w:lang w:val="es-ES"/>
        </w:rPr>
      </w:pPr>
    </w:p>
    <w:p w14:paraId="7AEED983" w14:textId="77777777" w:rsidR="006518F9" w:rsidRPr="007577D2" w:rsidRDefault="006518F9" w:rsidP="69442E94">
      <w:pPr>
        <w:autoSpaceDE w:val="0"/>
        <w:autoSpaceDN w:val="0"/>
        <w:adjustRightInd w:val="0"/>
        <w:spacing w:after="0" w:line="240" w:lineRule="atLeast"/>
        <w:ind w:left="720"/>
        <w:jc w:val="both"/>
        <w:rPr>
          <w:rFonts w:eastAsiaTheme="minorEastAsia" w:cstheme="minorHAnsi"/>
          <w:color w:val="000000"/>
          <w:lang w:val="es-ES"/>
        </w:rPr>
      </w:pPr>
    </w:p>
    <w:p w14:paraId="4E5C5C99" w14:textId="6519F246" w:rsidR="00061546" w:rsidRPr="007577D2" w:rsidRDefault="5BB79658" w:rsidP="69442E94">
      <w:pPr>
        <w:pStyle w:val="Prrafodelista"/>
        <w:numPr>
          <w:ilvl w:val="0"/>
          <w:numId w:val="35"/>
        </w:numPr>
        <w:rPr>
          <w:rFonts w:eastAsiaTheme="minorEastAsia" w:cstheme="minorHAnsi"/>
          <w:b/>
          <w:bCs/>
        </w:rPr>
      </w:pPr>
      <w:r w:rsidRPr="007577D2">
        <w:rPr>
          <w:rFonts w:eastAsiaTheme="minorEastAsia" w:cstheme="minorHAnsi"/>
          <w:b/>
          <w:bCs/>
        </w:rPr>
        <w:t>REQUERIMIENTO DEL PROFESIONAL Y/O EMPRESA DEL SERVICIO</w:t>
      </w:r>
      <w:r w:rsidR="33426E8C" w:rsidRPr="007577D2">
        <w:rPr>
          <w:rFonts w:eastAsiaTheme="minorEastAsia" w:cstheme="minorHAnsi"/>
          <w:b/>
          <w:bCs/>
        </w:rPr>
        <w:t>:</w:t>
      </w:r>
    </w:p>
    <w:p w14:paraId="31F62077" w14:textId="77777777" w:rsidR="00037F73" w:rsidRPr="007577D2" w:rsidRDefault="00037F73" w:rsidP="69442E94">
      <w:pPr>
        <w:pStyle w:val="Prrafodelista"/>
        <w:ind w:left="360"/>
        <w:rPr>
          <w:rFonts w:eastAsiaTheme="minorEastAsia" w:cstheme="minorHAnsi"/>
          <w:b/>
          <w:bCs/>
        </w:rPr>
      </w:pPr>
    </w:p>
    <w:p w14:paraId="49303780" w14:textId="656D91F5" w:rsidR="73E30B1F" w:rsidRPr="007577D2" w:rsidRDefault="5CD6C8AE" w:rsidP="69442E94">
      <w:pPr>
        <w:pStyle w:val="Prrafodelista"/>
        <w:numPr>
          <w:ilvl w:val="0"/>
          <w:numId w:val="32"/>
        </w:numPr>
        <w:jc w:val="both"/>
        <w:rPr>
          <w:rFonts w:eastAsiaTheme="minorEastAsia" w:cstheme="minorHAnsi"/>
        </w:rPr>
      </w:pPr>
      <w:r w:rsidRPr="007577D2">
        <w:rPr>
          <w:rFonts w:eastAsiaTheme="minorEastAsia" w:cstheme="minorHAnsi"/>
        </w:rPr>
        <w:t xml:space="preserve">Empresa con </w:t>
      </w:r>
      <w:r w:rsidR="6A215DFA" w:rsidRPr="007577D2">
        <w:rPr>
          <w:rFonts w:eastAsiaTheme="minorEastAsia" w:cstheme="minorHAnsi"/>
        </w:rPr>
        <w:t>e</w:t>
      </w:r>
      <w:r w:rsidRPr="007577D2">
        <w:rPr>
          <w:rFonts w:eastAsiaTheme="minorEastAsia" w:cstheme="minorHAnsi"/>
        </w:rPr>
        <w:t xml:space="preserve">xperiencia mayor a </w:t>
      </w:r>
      <w:r w:rsidR="2736C586" w:rsidRPr="007577D2">
        <w:rPr>
          <w:rFonts w:eastAsiaTheme="minorEastAsia" w:cstheme="minorHAnsi"/>
        </w:rPr>
        <w:t>2</w:t>
      </w:r>
      <w:r w:rsidRPr="007577D2">
        <w:rPr>
          <w:rFonts w:eastAsiaTheme="minorEastAsia" w:cstheme="minorHAnsi"/>
        </w:rPr>
        <w:t xml:space="preserve"> año</w:t>
      </w:r>
      <w:r w:rsidR="5FFD850E" w:rsidRPr="007577D2">
        <w:rPr>
          <w:rFonts w:eastAsiaTheme="minorEastAsia" w:cstheme="minorHAnsi"/>
        </w:rPr>
        <w:t>s</w:t>
      </w:r>
      <w:r w:rsidRPr="007577D2">
        <w:rPr>
          <w:rFonts w:eastAsiaTheme="minorEastAsia" w:cstheme="minorHAnsi"/>
        </w:rPr>
        <w:t xml:space="preserve"> en </w:t>
      </w:r>
      <w:r w:rsidR="2F41A369" w:rsidRPr="007577D2">
        <w:rPr>
          <w:rFonts w:eastAsiaTheme="minorEastAsia" w:cstheme="minorHAnsi"/>
        </w:rPr>
        <w:t xml:space="preserve">la toma de fotografías </w:t>
      </w:r>
      <w:r w:rsidR="007577D2" w:rsidRPr="007577D2">
        <w:rPr>
          <w:rFonts w:eastAsiaTheme="minorEastAsia" w:cstheme="minorHAnsi"/>
        </w:rPr>
        <w:t>de moda, catá</w:t>
      </w:r>
      <w:r w:rsidR="49DE806B" w:rsidRPr="007577D2">
        <w:rPr>
          <w:rFonts w:eastAsiaTheme="minorEastAsia" w:cstheme="minorHAnsi"/>
        </w:rPr>
        <w:t>logo, editorial o campañas publicitarias de rubro textil</w:t>
      </w:r>
      <w:r w:rsidR="2F41A369" w:rsidRPr="007577D2">
        <w:rPr>
          <w:rFonts w:eastAsiaTheme="minorEastAsia" w:cstheme="minorHAnsi"/>
        </w:rPr>
        <w:t>.</w:t>
      </w:r>
    </w:p>
    <w:p w14:paraId="602D6E52" w14:textId="45776C60" w:rsidR="00037F73" w:rsidRPr="007577D2" w:rsidRDefault="4B8A71E4" w:rsidP="69442E94">
      <w:pPr>
        <w:pStyle w:val="Prrafodelista"/>
        <w:numPr>
          <w:ilvl w:val="0"/>
          <w:numId w:val="32"/>
        </w:numPr>
        <w:jc w:val="both"/>
        <w:rPr>
          <w:rFonts w:eastAsiaTheme="minorEastAsia" w:cstheme="minorHAnsi"/>
        </w:rPr>
      </w:pPr>
      <w:r w:rsidRPr="007577D2">
        <w:rPr>
          <w:rFonts w:eastAsiaTheme="minorEastAsia" w:cstheme="minorHAnsi"/>
        </w:rPr>
        <w:t>Con</w:t>
      </w:r>
      <w:r w:rsidR="412330AE" w:rsidRPr="007577D2">
        <w:rPr>
          <w:rFonts w:eastAsiaTheme="minorEastAsia" w:cstheme="minorHAnsi"/>
        </w:rPr>
        <w:t xml:space="preserve"> experiencia </w:t>
      </w:r>
      <w:r w:rsidR="03735A8B" w:rsidRPr="007577D2">
        <w:rPr>
          <w:rFonts w:eastAsiaTheme="minorEastAsia" w:cstheme="minorHAnsi"/>
        </w:rPr>
        <w:t xml:space="preserve">(deseable) </w:t>
      </w:r>
      <w:r w:rsidR="412330AE" w:rsidRPr="007577D2">
        <w:rPr>
          <w:rFonts w:eastAsiaTheme="minorEastAsia" w:cstheme="minorHAnsi"/>
        </w:rPr>
        <w:t xml:space="preserve">en proyectos </w:t>
      </w:r>
      <w:r w:rsidR="591524D0" w:rsidRPr="007577D2">
        <w:rPr>
          <w:rFonts w:eastAsiaTheme="minorEastAsia" w:cstheme="minorHAnsi"/>
        </w:rPr>
        <w:t>de fotografía para plataformas de e-</w:t>
      </w:r>
      <w:proofErr w:type="spellStart"/>
      <w:r w:rsidR="591524D0" w:rsidRPr="007577D2">
        <w:rPr>
          <w:rFonts w:eastAsiaTheme="minorEastAsia" w:cstheme="minorHAnsi"/>
        </w:rPr>
        <w:t>commerce</w:t>
      </w:r>
      <w:proofErr w:type="spellEnd"/>
      <w:r w:rsidR="6C8B3265" w:rsidRPr="007577D2">
        <w:rPr>
          <w:rFonts w:eastAsiaTheme="minorEastAsia" w:cstheme="minorHAnsi"/>
        </w:rPr>
        <w:t xml:space="preserve"> y/o catálogos comerciales</w:t>
      </w:r>
    </w:p>
    <w:p w14:paraId="50829017" w14:textId="6954F4DC" w:rsidR="2AF8ECFA" w:rsidRPr="007577D2" w:rsidRDefault="32BE6A8E" w:rsidP="69442E94">
      <w:pPr>
        <w:pStyle w:val="Prrafodelista"/>
        <w:numPr>
          <w:ilvl w:val="0"/>
          <w:numId w:val="32"/>
        </w:numPr>
        <w:jc w:val="both"/>
        <w:rPr>
          <w:rFonts w:eastAsiaTheme="minorEastAsia" w:cstheme="minorHAnsi"/>
        </w:rPr>
      </w:pPr>
      <w:r w:rsidRPr="007577D2">
        <w:rPr>
          <w:rFonts w:eastAsiaTheme="minorEastAsia" w:cstheme="minorHAnsi"/>
        </w:rPr>
        <w:lastRenderedPageBreak/>
        <w:t>Contar con portafolio de trabajos pasados y contactos de referencia de trabajo.</w:t>
      </w:r>
    </w:p>
    <w:p w14:paraId="499D17EF" w14:textId="338332D7" w:rsidR="125296FB" w:rsidRPr="007577D2" w:rsidRDefault="125296FB" w:rsidP="69442E94">
      <w:pPr>
        <w:pStyle w:val="Prrafodelista"/>
        <w:numPr>
          <w:ilvl w:val="0"/>
          <w:numId w:val="32"/>
        </w:numPr>
        <w:jc w:val="both"/>
        <w:rPr>
          <w:rFonts w:cstheme="minorHAnsi"/>
        </w:rPr>
      </w:pPr>
      <w:r w:rsidRPr="007577D2">
        <w:rPr>
          <w:rFonts w:eastAsia="Calibri" w:cstheme="minorHAnsi"/>
        </w:rPr>
        <w:t>Con experiencia en diseño de catálogos para marcas de ropa o textiles</w:t>
      </w:r>
    </w:p>
    <w:p w14:paraId="36B185AF" w14:textId="77777777" w:rsidR="00037F73" w:rsidRPr="007577D2" w:rsidRDefault="00037F73" w:rsidP="69442E94">
      <w:pPr>
        <w:spacing w:after="0"/>
        <w:jc w:val="both"/>
        <w:rPr>
          <w:rFonts w:eastAsiaTheme="minorEastAsia" w:cstheme="minorHAnsi"/>
        </w:rPr>
      </w:pPr>
    </w:p>
    <w:p w14:paraId="37855F90" w14:textId="77777777" w:rsidR="007577D2" w:rsidRPr="007577D2" w:rsidRDefault="007577D2" w:rsidP="69442E94">
      <w:pPr>
        <w:spacing w:after="0"/>
        <w:jc w:val="both"/>
        <w:rPr>
          <w:rFonts w:eastAsiaTheme="minorEastAsia" w:cstheme="minorHAnsi"/>
        </w:rPr>
      </w:pPr>
    </w:p>
    <w:p w14:paraId="4F98DF0B" w14:textId="0378C3BB" w:rsidR="00037F73" w:rsidRPr="007577D2" w:rsidRDefault="412330AE" w:rsidP="69442E94">
      <w:pPr>
        <w:pStyle w:val="Prrafodelista"/>
        <w:numPr>
          <w:ilvl w:val="0"/>
          <w:numId w:val="35"/>
        </w:numPr>
        <w:rPr>
          <w:rFonts w:eastAsiaTheme="minorEastAsia" w:cstheme="minorHAnsi"/>
          <w:b/>
          <w:bCs/>
        </w:rPr>
      </w:pPr>
      <w:r w:rsidRPr="007577D2">
        <w:rPr>
          <w:rFonts w:eastAsiaTheme="minorEastAsia" w:cstheme="minorHAnsi"/>
          <w:b/>
          <w:bCs/>
        </w:rPr>
        <w:t>CRONOGRAMA DEL PROCESO: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50"/>
        <w:gridCol w:w="2565"/>
      </w:tblGrid>
      <w:tr w:rsidR="69442E94" w:rsidRPr="007577D2" w14:paraId="26820045" w14:textId="77777777" w:rsidTr="69442E94">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ABF8F"/>
            <w:tcMar>
              <w:left w:w="105" w:type="dxa"/>
              <w:right w:w="105" w:type="dxa"/>
            </w:tcMar>
            <w:vAlign w:val="center"/>
          </w:tcPr>
          <w:p w14:paraId="2B4CCBE6" w14:textId="68CE122A" w:rsidR="69442E94" w:rsidRPr="007577D2" w:rsidRDefault="69442E94" w:rsidP="69442E94">
            <w:pPr>
              <w:spacing w:before="40" w:after="40"/>
              <w:jc w:val="center"/>
              <w:rPr>
                <w:rFonts w:eastAsiaTheme="minorEastAsia" w:cstheme="minorHAnsi"/>
                <w:color w:val="000000" w:themeColor="text1"/>
              </w:rPr>
            </w:pPr>
            <w:r w:rsidRPr="007577D2">
              <w:rPr>
                <w:rFonts w:eastAsiaTheme="minorEastAsia" w:cstheme="minorHAnsi"/>
                <w:b/>
                <w:bCs/>
                <w:color w:val="000000" w:themeColor="text1"/>
                <w:lang w:val="es-ES"/>
              </w:rPr>
              <w:t>Actividad</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ABF8F"/>
            <w:tcMar>
              <w:left w:w="105" w:type="dxa"/>
              <w:right w:w="105" w:type="dxa"/>
            </w:tcMar>
            <w:vAlign w:val="center"/>
          </w:tcPr>
          <w:p w14:paraId="2E3C2211" w14:textId="34399C0D" w:rsidR="69442E94" w:rsidRPr="007577D2" w:rsidRDefault="69442E94" w:rsidP="69442E94">
            <w:pPr>
              <w:spacing w:before="40" w:after="40"/>
              <w:jc w:val="center"/>
              <w:rPr>
                <w:rFonts w:eastAsiaTheme="minorEastAsia" w:cstheme="minorHAnsi"/>
                <w:color w:val="000000" w:themeColor="text1"/>
              </w:rPr>
            </w:pPr>
            <w:r w:rsidRPr="007577D2">
              <w:rPr>
                <w:rFonts w:eastAsiaTheme="minorEastAsia" w:cstheme="minorHAnsi"/>
                <w:b/>
                <w:bCs/>
                <w:color w:val="000000" w:themeColor="text1"/>
                <w:lang w:val="es-ES"/>
              </w:rPr>
              <w:t>Fecha</w:t>
            </w:r>
          </w:p>
        </w:tc>
      </w:tr>
      <w:tr w:rsidR="69442E94" w:rsidRPr="007577D2" w14:paraId="3F71776B" w14:textId="77777777" w:rsidTr="69442E94">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CD880B" w14:textId="05CD9907" w:rsidR="69442E94" w:rsidRPr="007577D2" w:rsidRDefault="69442E94" w:rsidP="69442E94">
            <w:pPr>
              <w:spacing w:before="40" w:after="40"/>
              <w:rPr>
                <w:rFonts w:eastAsiaTheme="minorEastAsia" w:cstheme="minorHAnsi"/>
                <w:color w:val="000000" w:themeColor="text1"/>
              </w:rPr>
            </w:pPr>
            <w:r w:rsidRPr="007577D2">
              <w:rPr>
                <w:rFonts w:eastAsiaTheme="minorEastAsia" w:cstheme="minorHAnsi"/>
                <w:color w:val="000000" w:themeColor="text1"/>
                <w:lang w:val="es-ES"/>
              </w:rPr>
              <w:t>Requerimiento del servicio</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5CDA55" w14:textId="311F951C" w:rsidR="69442E94" w:rsidRPr="007577D2" w:rsidRDefault="69442E94" w:rsidP="69442E94">
            <w:pPr>
              <w:spacing w:before="40" w:after="40"/>
              <w:rPr>
                <w:rFonts w:eastAsiaTheme="minorEastAsia" w:cstheme="minorHAnsi"/>
                <w:color w:val="000000" w:themeColor="text1"/>
              </w:rPr>
            </w:pPr>
            <w:r w:rsidRPr="007577D2">
              <w:rPr>
                <w:rFonts w:eastAsiaTheme="minorEastAsia" w:cstheme="minorHAnsi"/>
                <w:color w:val="000000" w:themeColor="text1"/>
                <w:lang w:val="es-ES"/>
              </w:rPr>
              <w:t>2</w:t>
            </w:r>
            <w:r w:rsidR="3E029181" w:rsidRPr="007577D2">
              <w:rPr>
                <w:rFonts w:eastAsiaTheme="minorEastAsia" w:cstheme="minorHAnsi"/>
                <w:color w:val="000000" w:themeColor="text1"/>
                <w:lang w:val="es-ES"/>
              </w:rPr>
              <w:t>9</w:t>
            </w:r>
            <w:r w:rsidRPr="007577D2">
              <w:rPr>
                <w:rFonts w:eastAsiaTheme="minorEastAsia" w:cstheme="minorHAnsi"/>
                <w:color w:val="000000" w:themeColor="text1"/>
                <w:lang w:val="es-ES"/>
              </w:rPr>
              <w:t>/0</w:t>
            </w:r>
            <w:r w:rsidR="6683D30C" w:rsidRPr="007577D2">
              <w:rPr>
                <w:rFonts w:eastAsiaTheme="minorEastAsia" w:cstheme="minorHAnsi"/>
                <w:color w:val="000000" w:themeColor="text1"/>
                <w:lang w:val="es-ES"/>
              </w:rPr>
              <w:t>4</w:t>
            </w:r>
            <w:r w:rsidRPr="007577D2">
              <w:rPr>
                <w:rFonts w:eastAsiaTheme="minorEastAsia" w:cstheme="minorHAnsi"/>
                <w:color w:val="000000" w:themeColor="text1"/>
                <w:lang w:val="es-ES"/>
              </w:rPr>
              <w:t>/25</w:t>
            </w:r>
          </w:p>
        </w:tc>
      </w:tr>
      <w:tr w:rsidR="69442E94" w:rsidRPr="007577D2" w14:paraId="498FD0A1" w14:textId="77777777" w:rsidTr="69442E94">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33A84F" w14:textId="0D9D1BC0" w:rsidR="69442E94" w:rsidRPr="007577D2" w:rsidRDefault="69442E94" w:rsidP="69442E94">
            <w:pPr>
              <w:spacing w:before="40" w:after="40"/>
              <w:rPr>
                <w:rFonts w:eastAsiaTheme="minorEastAsia" w:cstheme="minorHAnsi"/>
                <w:color w:val="000000" w:themeColor="text1"/>
              </w:rPr>
            </w:pPr>
            <w:r w:rsidRPr="007577D2">
              <w:rPr>
                <w:rFonts w:eastAsiaTheme="minorEastAsia" w:cstheme="minorHAnsi"/>
                <w:color w:val="000000" w:themeColor="text1"/>
                <w:lang w:val="es-ES"/>
              </w:rPr>
              <w:t xml:space="preserve">Consultas de personas interesadas </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0FF7CD" w14:textId="168B6E64" w:rsidR="110C4799" w:rsidRPr="007577D2" w:rsidRDefault="110C4799" w:rsidP="007577D2">
            <w:pPr>
              <w:spacing w:before="40" w:after="40"/>
              <w:rPr>
                <w:rFonts w:eastAsiaTheme="minorEastAsia" w:cstheme="minorHAnsi"/>
                <w:color w:val="000000" w:themeColor="text1"/>
                <w:lang w:val="es-ES"/>
              </w:rPr>
            </w:pPr>
            <w:r w:rsidRPr="007577D2">
              <w:rPr>
                <w:rFonts w:eastAsiaTheme="minorEastAsia" w:cstheme="minorHAnsi"/>
                <w:color w:val="000000" w:themeColor="text1"/>
                <w:lang w:val="es-ES"/>
              </w:rPr>
              <w:t>29</w:t>
            </w:r>
            <w:r w:rsidR="69442E94" w:rsidRPr="007577D2">
              <w:rPr>
                <w:rFonts w:eastAsiaTheme="minorEastAsia" w:cstheme="minorHAnsi"/>
                <w:color w:val="000000" w:themeColor="text1"/>
                <w:lang w:val="es-ES"/>
              </w:rPr>
              <w:t>/0</w:t>
            </w:r>
            <w:r w:rsidR="50E87EA1" w:rsidRPr="007577D2">
              <w:rPr>
                <w:rFonts w:eastAsiaTheme="minorEastAsia" w:cstheme="minorHAnsi"/>
                <w:color w:val="000000" w:themeColor="text1"/>
                <w:lang w:val="es-ES"/>
              </w:rPr>
              <w:t>4</w:t>
            </w:r>
            <w:r w:rsidR="69442E94" w:rsidRPr="007577D2">
              <w:rPr>
                <w:rFonts w:eastAsiaTheme="minorEastAsia" w:cstheme="minorHAnsi"/>
                <w:color w:val="000000" w:themeColor="text1"/>
                <w:lang w:val="es-ES"/>
              </w:rPr>
              <w:t xml:space="preserve">/25 – </w:t>
            </w:r>
            <w:r w:rsidR="007577D2" w:rsidRPr="007577D2">
              <w:rPr>
                <w:rFonts w:eastAsiaTheme="minorEastAsia" w:cstheme="minorHAnsi"/>
                <w:color w:val="000000" w:themeColor="text1"/>
                <w:lang w:val="es-ES"/>
              </w:rPr>
              <w:t>02</w:t>
            </w:r>
            <w:r w:rsidR="69442E94" w:rsidRPr="007577D2">
              <w:rPr>
                <w:rFonts w:eastAsiaTheme="minorEastAsia" w:cstheme="minorHAnsi"/>
                <w:color w:val="000000" w:themeColor="text1"/>
                <w:lang w:val="es-ES"/>
              </w:rPr>
              <w:t>/0</w:t>
            </w:r>
            <w:r w:rsidR="007577D2" w:rsidRPr="007577D2">
              <w:rPr>
                <w:rFonts w:eastAsiaTheme="minorEastAsia" w:cstheme="minorHAnsi"/>
                <w:color w:val="000000" w:themeColor="text1"/>
                <w:lang w:val="es-ES"/>
              </w:rPr>
              <w:t>5</w:t>
            </w:r>
            <w:r w:rsidR="69442E94" w:rsidRPr="007577D2">
              <w:rPr>
                <w:rFonts w:eastAsiaTheme="minorEastAsia" w:cstheme="minorHAnsi"/>
                <w:color w:val="000000" w:themeColor="text1"/>
                <w:lang w:val="es-ES"/>
              </w:rPr>
              <w:t>/25</w:t>
            </w:r>
          </w:p>
        </w:tc>
      </w:tr>
      <w:tr w:rsidR="69442E94" w:rsidRPr="007577D2" w14:paraId="20E641AC" w14:textId="77777777" w:rsidTr="69442E94">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A28FE5" w14:textId="59BB6009" w:rsidR="69442E94" w:rsidRPr="007577D2" w:rsidRDefault="69442E94" w:rsidP="69442E94">
            <w:pPr>
              <w:spacing w:before="40" w:after="40"/>
              <w:rPr>
                <w:rFonts w:eastAsiaTheme="minorEastAsia" w:cstheme="minorHAnsi"/>
                <w:color w:val="000000" w:themeColor="text1"/>
              </w:rPr>
            </w:pPr>
            <w:r w:rsidRPr="007577D2">
              <w:rPr>
                <w:rFonts w:eastAsiaTheme="minorEastAsia" w:cstheme="minorHAnsi"/>
                <w:color w:val="000000" w:themeColor="text1"/>
                <w:lang w:val="es-ES"/>
              </w:rPr>
              <w:t>Respuestas de consultas</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48B29B" w14:textId="6D956D78" w:rsidR="06CAF94A" w:rsidRPr="007577D2" w:rsidRDefault="007577D2" w:rsidP="69442E94">
            <w:pPr>
              <w:spacing w:before="40" w:after="40"/>
              <w:rPr>
                <w:rFonts w:eastAsiaTheme="minorEastAsia" w:cstheme="minorHAnsi"/>
                <w:color w:val="000000" w:themeColor="text1"/>
                <w:lang w:val="es-ES"/>
              </w:rPr>
            </w:pPr>
            <w:r w:rsidRPr="007577D2">
              <w:rPr>
                <w:rFonts w:eastAsiaTheme="minorEastAsia" w:cstheme="minorHAnsi"/>
                <w:color w:val="000000" w:themeColor="text1"/>
                <w:lang w:val="es-ES"/>
              </w:rPr>
              <w:t>Hasta 02</w:t>
            </w:r>
            <w:r w:rsidR="69442E94" w:rsidRPr="007577D2">
              <w:rPr>
                <w:rFonts w:eastAsiaTheme="minorEastAsia" w:cstheme="minorHAnsi"/>
                <w:color w:val="000000" w:themeColor="text1"/>
                <w:lang w:val="es-ES"/>
              </w:rPr>
              <w:t>/0</w:t>
            </w:r>
            <w:r w:rsidRPr="007577D2">
              <w:rPr>
                <w:rFonts w:eastAsiaTheme="minorEastAsia" w:cstheme="minorHAnsi"/>
                <w:color w:val="000000" w:themeColor="text1"/>
                <w:lang w:val="es-ES"/>
              </w:rPr>
              <w:t>5</w:t>
            </w:r>
            <w:r w:rsidR="69442E94" w:rsidRPr="007577D2">
              <w:rPr>
                <w:rFonts w:eastAsiaTheme="minorEastAsia" w:cstheme="minorHAnsi"/>
                <w:color w:val="000000" w:themeColor="text1"/>
                <w:lang w:val="es-ES"/>
              </w:rPr>
              <w:t xml:space="preserve">/25 </w:t>
            </w:r>
          </w:p>
        </w:tc>
      </w:tr>
      <w:tr w:rsidR="69442E94" w:rsidRPr="007577D2" w14:paraId="16FF97FF" w14:textId="77777777" w:rsidTr="69442E94">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A926CB" w14:textId="6B1FBFB8" w:rsidR="69442E94" w:rsidRPr="007577D2" w:rsidRDefault="69442E94" w:rsidP="69442E94">
            <w:pPr>
              <w:spacing w:before="40" w:after="40"/>
              <w:rPr>
                <w:rFonts w:eastAsiaTheme="minorEastAsia" w:cstheme="minorHAnsi"/>
                <w:color w:val="000000" w:themeColor="text1"/>
              </w:rPr>
            </w:pPr>
            <w:r w:rsidRPr="007577D2">
              <w:rPr>
                <w:rFonts w:eastAsiaTheme="minorEastAsia" w:cstheme="minorHAnsi"/>
                <w:color w:val="000000" w:themeColor="text1"/>
                <w:lang w:val="es-ES"/>
              </w:rPr>
              <w:t>Presentación de propuestas</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77FF31" w14:textId="1895843D" w:rsidR="7FCAE3CF" w:rsidRPr="007577D2" w:rsidRDefault="007577D2" w:rsidP="69442E94">
            <w:pPr>
              <w:spacing w:before="40" w:after="40"/>
              <w:rPr>
                <w:rFonts w:eastAsiaTheme="minorEastAsia" w:cstheme="minorHAnsi"/>
                <w:color w:val="000000" w:themeColor="text1"/>
                <w:lang w:val="es-ES"/>
              </w:rPr>
            </w:pPr>
            <w:r w:rsidRPr="007577D2">
              <w:rPr>
                <w:rFonts w:eastAsiaTheme="minorEastAsia" w:cstheme="minorHAnsi"/>
                <w:color w:val="000000" w:themeColor="text1"/>
                <w:lang w:val="es-ES"/>
              </w:rPr>
              <w:t>Hasta 05</w:t>
            </w:r>
            <w:r w:rsidR="69442E94" w:rsidRPr="007577D2">
              <w:rPr>
                <w:rFonts w:eastAsiaTheme="minorEastAsia" w:cstheme="minorHAnsi"/>
                <w:color w:val="000000" w:themeColor="text1"/>
                <w:lang w:val="es-ES"/>
              </w:rPr>
              <w:t>/0</w:t>
            </w:r>
            <w:r w:rsidR="4EA99765" w:rsidRPr="007577D2">
              <w:rPr>
                <w:rFonts w:eastAsiaTheme="minorEastAsia" w:cstheme="minorHAnsi"/>
                <w:color w:val="000000" w:themeColor="text1"/>
                <w:lang w:val="es-ES"/>
              </w:rPr>
              <w:t>5</w:t>
            </w:r>
            <w:r w:rsidR="69442E94" w:rsidRPr="007577D2">
              <w:rPr>
                <w:rFonts w:eastAsiaTheme="minorEastAsia" w:cstheme="minorHAnsi"/>
                <w:color w:val="000000" w:themeColor="text1"/>
                <w:lang w:val="es-ES"/>
              </w:rPr>
              <w:t>/25</w:t>
            </w:r>
          </w:p>
        </w:tc>
      </w:tr>
      <w:tr w:rsidR="69442E94" w:rsidRPr="007577D2" w14:paraId="0E85C672" w14:textId="77777777" w:rsidTr="69442E94">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8788F2" w14:textId="73CB83E3" w:rsidR="69442E94" w:rsidRPr="007577D2" w:rsidRDefault="69442E94" w:rsidP="69442E94">
            <w:pPr>
              <w:spacing w:before="40" w:after="40"/>
              <w:rPr>
                <w:rFonts w:eastAsiaTheme="minorEastAsia" w:cstheme="minorHAnsi"/>
                <w:color w:val="000000" w:themeColor="text1"/>
              </w:rPr>
            </w:pPr>
            <w:r w:rsidRPr="007577D2">
              <w:rPr>
                <w:rFonts w:eastAsiaTheme="minorEastAsia" w:cstheme="minorHAnsi"/>
                <w:color w:val="000000" w:themeColor="text1"/>
                <w:lang w:val="es-ES"/>
              </w:rPr>
              <w:t>Evaluación de propuestas y entrevistas.</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1070E4" w14:textId="168830FE" w:rsidR="69442E94" w:rsidRPr="007577D2" w:rsidRDefault="69442E94" w:rsidP="007577D2">
            <w:pPr>
              <w:spacing w:before="40" w:after="40"/>
              <w:rPr>
                <w:rFonts w:eastAsiaTheme="minorEastAsia" w:cstheme="minorHAnsi"/>
                <w:color w:val="000000" w:themeColor="text1"/>
              </w:rPr>
            </w:pPr>
            <w:r w:rsidRPr="007577D2">
              <w:rPr>
                <w:rFonts w:eastAsiaTheme="minorEastAsia" w:cstheme="minorHAnsi"/>
                <w:color w:val="000000" w:themeColor="text1"/>
                <w:lang w:val="es-ES"/>
              </w:rPr>
              <w:t>0</w:t>
            </w:r>
            <w:r w:rsidR="007577D2" w:rsidRPr="007577D2">
              <w:rPr>
                <w:rFonts w:eastAsiaTheme="minorEastAsia" w:cstheme="minorHAnsi"/>
                <w:color w:val="000000" w:themeColor="text1"/>
                <w:lang w:val="es-ES"/>
              </w:rPr>
              <w:t>7</w:t>
            </w:r>
            <w:r w:rsidRPr="007577D2">
              <w:rPr>
                <w:rFonts w:eastAsiaTheme="minorEastAsia" w:cstheme="minorHAnsi"/>
                <w:color w:val="000000" w:themeColor="text1"/>
                <w:lang w:val="es-ES"/>
              </w:rPr>
              <w:t>/0</w:t>
            </w:r>
            <w:r w:rsidR="007577D2" w:rsidRPr="007577D2">
              <w:rPr>
                <w:rFonts w:eastAsiaTheme="minorEastAsia" w:cstheme="minorHAnsi"/>
                <w:color w:val="000000" w:themeColor="text1"/>
                <w:lang w:val="es-ES"/>
              </w:rPr>
              <w:t>5</w:t>
            </w:r>
            <w:r w:rsidRPr="007577D2">
              <w:rPr>
                <w:rFonts w:eastAsiaTheme="minorEastAsia" w:cstheme="minorHAnsi"/>
                <w:color w:val="000000" w:themeColor="text1"/>
                <w:lang w:val="es-ES"/>
              </w:rPr>
              <w:t>/25</w:t>
            </w:r>
          </w:p>
        </w:tc>
      </w:tr>
      <w:tr w:rsidR="69442E94" w:rsidRPr="007577D2" w14:paraId="0666F03D" w14:textId="77777777" w:rsidTr="69442E94">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C424ED" w14:textId="40C91C95" w:rsidR="69442E94" w:rsidRPr="007577D2" w:rsidRDefault="69442E94" w:rsidP="69442E94">
            <w:pPr>
              <w:spacing w:before="40" w:after="40"/>
              <w:rPr>
                <w:rFonts w:eastAsiaTheme="minorEastAsia" w:cstheme="minorHAnsi"/>
                <w:color w:val="000000" w:themeColor="text1"/>
              </w:rPr>
            </w:pPr>
            <w:r w:rsidRPr="007577D2">
              <w:rPr>
                <w:rFonts w:eastAsiaTheme="minorEastAsia" w:cstheme="minorHAnsi"/>
                <w:color w:val="000000" w:themeColor="text1"/>
                <w:lang w:val="es-ES"/>
              </w:rPr>
              <w:t>Publicación Resultados finales</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4FB100" w14:textId="12575983" w:rsidR="5C307B96" w:rsidRPr="007577D2" w:rsidRDefault="007577D2" w:rsidP="69442E94">
            <w:pPr>
              <w:spacing w:before="40" w:after="40"/>
              <w:rPr>
                <w:rFonts w:eastAsiaTheme="minorEastAsia" w:cstheme="minorHAnsi"/>
                <w:color w:val="000000" w:themeColor="text1"/>
                <w:lang w:val="es-ES"/>
              </w:rPr>
            </w:pPr>
            <w:r w:rsidRPr="007577D2">
              <w:rPr>
                <w:rFonts w:eastAsiaTheme="minorEastAsia" w:cstheme="minorHAnsi"/>
                <w:color w:val="000000" w:themeColor="text1"/>
                <w:lang w:val="es-ES"/>
              </w:rPr>
              <w:t>08</w:t>
            </w:r>
            <w:r w:rsidR="69442E94" w:rsidRPr="007577D2">
              <w:rPr>
                <w:rFonts w:eastAsiaTheme="minorEastAsia" w:cstheme="minorHAnsi"/>
                <w:color w:val="000000" w:themeColor="text1"/>
                <w:lang w:val="es-ES"/>
              </w:rPr>
              <w:t>/</w:t>
            </w:r>
            <w:r w:rsidRPr="007577D2">
              <w:rPr>
                <w:rFonts w:eastAsiaTheme="minorEastAsia" w:cstheme="minorHAnsi"/>
                <w:color w:val="000000" w:themeColor="text1"/>
                <w:lang w:val="es-ES"/>
              </w:rPr>
              <w:t>05</w:t>
            </w:r>
            <w:r w:rsidR="69442E94" w:rsidRPr="007577D2">
              <w:rPr>
                <w:rFonts w:eastAsiaTheme="minorEastAsia" w:cstheme="minorHAnsi"/>
                <w:color w:val="000000" w:themeColor="text1"/>
                <w:lang w:val="es-ES"/>
              </w:rPr>
              <w:t>/25</w:t>
            </w:r>
          </w:p>
        </w:tc>
      </w:tr>
      <w:tr w:rsidR="69442E94" w:rsidRPr="007577D2" w14:paraId="6672A5DD" w14:textId="77777777" w:rsidTr="69442E94">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DAF512" w14:textId="6FA34742" w:rsidR="69442E94" w:rsidRPr="007577D2" w:rsidRDefault="69442E94" w:rsidP="69442E94">
            <w:pPr>
              <w:spacing w:before="40" w:after="40"/>
              <w:rPr>
                <w:rFonts w:eastAsiaTheme="minorEastAsia" w:cstheme="minorHAnsi"/>
                <w:color w:val="000000" w:themeColor="text1"/>
              </w:rPr>
            </w:pPr>
            <w:r w:rsidRPr="007577D2">
              <w:rPr>
                <w:rFonts w:eastAsiaTheme="minorEastAsia" w:cstheme="minorHAnsi"/>
                <w:color w:val="000000" w:themeColor="text1"/>
                <w:lang w:val="es-ES"/>
              </w:rPr>
              <w:t>Inicio de la Consultoría</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3D92EF" w14:textId="182F3EC5" w:rsidR="463EA878" w:rsidRPr="007577D2" w:rsidRDefault="007577D2" w:rsidP="69442E94">
            <w:pPr>
              <w:spacing w:before="40" w:after="40"/>
              <w:rPr>
                <w:rFonts w:eastAsiaTheme="minorEastAsia" w:cstheme="minorHAnsi"/>
                <w:color w:val="000000" w:themeColor="text1"/>
              </w:rPr>
            </w:pPr>
            <w:r w:rsidRPr="007577D2">
              <w:rPr>
                <w:rFonts w:eastAsiaTheme="minorEastAsia" w:cstheme="minorHAnsi"/>
                <w:color w:val="000000" w:themeColor="text1"/>
                <w:lang w:val="es-ES"/>
              </w:rPr>
              <w:t>09/05</w:t>
            </w:r>
            <w:r w:rsidR="69442E94" w:rsidRPr="007577D2">
              <w:rPr>
                <w:rFonts w:eastAsiaTheme="minorEastAsia" w:cstheme="minorHAnsi"/>
                <w:color w:val="000000" w:themeColor="text1"/>
                <w:lang w:val="es-ES"/>
              </w:rPr>
              <w:t>/25</w:t>
            </w:r>
          </w:p>
        </w:tc>
      </w:tr>
    </w:tbl>
    <w:p w14:paraId="3F2ABE50" w14:textId="420579C1" w:rsidR="006518F9" w:rsidRPr="007577D2" w:rsidRDefault="006518F9" w:rsidP="69442E94">
      <w:pPr>
        <w:rPr>
          <w:rFonts w:eastAsiaTheme="minorEastAsia" w:cstheme="minorHAnsi"/>
          <w:b/>
          <w:bCs/>
        </w:rPr>
      </w:pPr>
    </w:p>
    <w:p w14:paraId="14FD0716" w14:textId="77777777" w:rsidR="00207A05" w:rsidRPr="007577D2" w:rsidRDefault="3583CEA9" w:rsidP="007577D2">
      <w:pPr>
        <w:pStyle w:val="Prrafodelista"/>
        <w:suppressAutoHyphens/>
        <w:autoSpaceDE w:val="0"/>
        <w:autoSpaceDN w:val="0"/>
        <w:adjustRightInd w:val="0"/>
        <w:spacing w:line="276" w:lineRule="auto"/>
        <w:ind w:left="0"/>
        <w:jc w:val="both"/>
        <w:rPr>
          <w:rFonts w:eastAsiaTheme="minorEastAsia" w:cstheme="minorHAnsi"/>
          <w:b/>
          <w:bCs/>
          <w:u w:val="single"/>
        </w:rPr>
      </w:pPr>
      <w:r w:rsidRPr="007577D2">
        <w:rPr>
          <w:rFonts w:eastAsiaTheme="minorEastAsia" w:cstheme="minorHAnsi"/>
          <w:b/>
          <w:bCs/>
          <w:u w:val="single"/>
        </w:rPr>
        <w:t xml:space="preserve">Responsable: </w:t>
      </w:r>
    </w:p>
    <w:p w14:paraId="1146BA0C" w14:textId="0AB12BBB" w:rsidR="4276E052" w:rsidRPr="007577D2" w:rsidRDefault="4276E052" w:rsidP="007577D2">
      <w:pPr>
        <w:pStyle w:val="Prrafodelista"/>
        <w:spacing w:line="276" w:lineRule="auto"/>
        <w:ind w:left="0"/>
        <w:jc w:val="both"/>
        <w:rPr>
          <w:rFonts w:eastAsiaTheme="minorEastAsia" w:cstheme="minorHAnsi"/>
          <w:color w:val="000000" w:themeColor="text1"/>
        </w:rPr>
      </w:pPr>
      <w:r w:rsidRPr="007577D2">
        <w:rPr>
          <w:rFonts w:eastAsiaTheme="minorEastAsia" w:cstheme="minorHAnsi"/>
          <w:color w:val="000000" w:themeColor="text1"/>
        </w:rPr>
        <w:t>Nombre del solicitante: Marcela Renata Collana Delgado</w:t>
      </w:r>
    </w:p>
    <w:p w14:paraId="3589D8D9" w14:textId="037B2E91" w:rsidR="4276E052" w:rsidRPr="007577D2" w:rsidRDefault="4276E052" w:rsidP="007577D2">
      <w:pPr>
        <w:pStyle w:val="Prrafodelista"/>
        <w:spacing w:line="276" w:lineRule="auto"/>
        <w:ind w:left="0"/>
        <w:jc w:val="both"/>
        <w:rPr>
          <w:rFonts w:eastAsiaTheme="minorEastAsia" w:cstheme="minorHAnsi"/>
          <w:color w:val="000000" w:themeColor="text1"/>
        </w:rPr>
      </w:pPr>
      <w:r w:rsidRPr="007577D2">
        <w:rPr>
          <w:rFonts w:eastAsiaTheme="minorEastAsia" w:cstheme="minorHAnsi"/>
          <w:color w:val="000000" w:themeColor="text1"/>
        </w:rPr>
        <w:t>Tiempo estimado</w:t>
      </w:r>
      <w:r w:rsidR="007577D2" w:rsidRPr="007577D2">
        <w:rPr>
          <w:rFonts w:eastAsiaTheme="minorEastAsia" w:cstheme="minorHAnsi"/>
          <w:color w:val="000000" w:themeColor="text1"/>
        </w:rPr>
        <w:t xml:space="preserve"> del servicio y/o consultoría: </w:t>
      </w:r>
      <w:r w:rsidRPr="007577D2">
        <w:rPr>
          <w:rFonts w:eastAsiaTheme="minorEastAsia" w:cstheme="minorHAnsi"/>
          <w:color w:val="000000" w:themeColor="text1"/>
        </w:rPr>
        <w:t>1</w:t>
      </w:r>
      <w:r w:rsidR="6411074C" w:rsidRPr="007577D2">
        <w:rPr>
          <w:rFonts w:eastAsiaTheme="minorEastAsia" w:cstheme="minorHAnsi"/>
          <w:color w:val="000000" w:themeColor="text1"/>
        </w:rPr>
        <w:t>5</w:t>
      </w:r>
      <w:r w:rsidRPr="007577D2">
        <w:rPr>
          <w:rFonts w:eastAsiaTheme="minorEastAsia" w:cstheme="minorHAnsi"/>
          <w:color w:val="000000" w:themeColor="text1"/>
        </w:rPr>
        <w:t xml:space="preserve"> días</w:t>
      </w:r>
    </w:p>
    <w:p w14:paraId="0322691D" w14:textId="77777777" w:rsidR="00207A05" w:rsidRPr="007577D2" w:rsidRDefault="00207A05" w:rsidP="69442E94">
      <w:pPr>
        <w:pStyle w:val="Prrafodelista"/>
        <w:suppressAutoHyphens/>
        <w:autoSpaceDE w:val="0"/>
        <w:autoSpaceDN w:val="0"/>
        <w:adjustRightInd w:val="0"/>
        <w:spacing w:line="276" w:lineRule="auto"/>
        <w:ind w:left="360"/>
        <w:jc w:val="both"/>
        <w:rPr>
          <w:rFonts w:eastAsiaTheme="minorEastAsia" w:cstheme="minorHAnsi"/>
          <w:color w:val="000000" w:themeColor="text1"/>
        </w:rPr>
      </w:pPr>
    </w:p>
    <w:p w14:paraId="4AF9864B" w14:textId="528BF619" w:rsidR="00037F73" w:rsidRPr="007577D2" w:rsidRDefault="073B5A9F" w:rsidP="69442E94">
      <w:pPr>
        <w:pStyle w:val="Prrafodelista"/>
        <w:numPr>
          <w:ilvl w:val="0"/>
          <w:numId w:val="35"/>
        </w:numPr>
        <w:rPr>
          <w:rFonts w:eastAsiaTheme="minorEastAsia" w:cstheme="minorHAnsi"/>
          <w:b/>
          <w:bCs/>
        </w:rPr>
      </w:pPr>
      <w:r w:rsidRPr="007577D2">
        <w:rPr>
          <w:rFonts w:eastAsiaTheme="minorEastAsia" w:cstheme="minorHAnsi"/>
          <w:b/>
          <w:bCs/>
        </w:rPr>
        <w:t xml:space="preserve">PRESENTACIÓN DE </w:t>
      </w:r>
      <w:r w:rsidR="0C477193" w:rsidRPr="007577D2">
        <w:rPr>
          <w:rFonts w:eastAsiaTheme="minorEastAsia" w:cstheme="minorHAnsi"/>
          <w:b/>
          <w:bCs/>
        </w:rPr>
        <w:t>PROPUESTAS:</w:t>
      </w:r>
    </w:p>
    <w:p w14:paraId="621AB621" w14:textId="3EBB375F"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b/>
          <w:bCs/>
          <w:color w:val="000000" w:themeColor="text1"/>
          <w:u w:val="single"/>
          <w:lang w:val="es-ES"/>
        </w:rPr>
        <w:t>Consultas Técnicas:</w:t>
      </w:r>
    </w:p>
    <w:p w14:paraId="59EE5422" w14:textId="5B4CFEDD" w:rsidR="0CC7951C" w:rsidRPr="007577D2" w:rsidRDefault="0CC7951C" w:rsidP="69442E94">
      <w:pPr>
        <w:shd w:val="clear" w:color="auto" w:fill="FFFFFF" w:themeFill="background1"/>
        <w:spacing w:before="120" w:after="120"/>
        <w:ind w:left="60"/>
        <w:jc w:val="both"/>
        <w:rPr>
          <w:rFonts w:eastAsiaTheme="minorEastAsia" w:cstheme="minorHAnsi"/>
          <w:color w:val="000000" w:themeColor="text1"/>
        </w:rPr>
      </w:pPr>
      <w:r w:rsidRPr="007577D2">
        <w:rPr>
          <w:rFonts w:eastAsiaTheme="minorEastAsia" w:cstheme="minorHAnsi"/>
          <w:color w:val="000000" w:themeColor="text1"/>
          <w:lang w:val="es-ES"/>
        </w:rPr>
        <w:t xml:space="preserve">Para consultas técnicas sobre los términos de referencia, enviar al correo: </w:t>
      </w:r>
      <w:hyperlink r:id="rId11">
        <w:r w:rsidRPr="007577D2">
          <w:rPr>
            <w:rStyle w:val="Hipervnculo"/>
            <w:rFonts w:eastAsiaTheme="minorEastAsia" w:cstheme="minorHAnsi"/>
            <w:lang w:val="es-ES"/>
          </w:rPr>
          <w:t>marcela_collana_delgado@wvi.org</w:t>
        </w:r>
      </w:hyperlink>
      <w:r w:rsidRPr="007577D2">
        <w:rPr>
          <w:rFonts w:eastAsiaTheme="minorEastAsia" w:cstheme="minorHAnsi"/>
          <w:color w:val="000000" w:themeColor="text1"/>
          <w:lang w:val="es-ES"/>
        </w:rPr>
        <w:t xml:space="preserve"> con copia a</w:t>
      </w:r>
      <w:r w:rsidRPr="007577D2">
        <w:rPr>
          <w:rFonts w:eastAsiaTheme="minorEastAsia" w:cstheme="minorHAnsi"/>
          <w:b/>
          <w:bCs/>
          <w:color w:val="000000" w:themeColor="text1"/>
          <w:lang w:val="es-ES"/>
        </w:rPr>
        <w:t xml:space="preserve">  </w:t>
      </w:r>
      <w:hyperlink r:id="rId12">
        <w:r w:rsidRPr="007577D2">
          <w:rPr>
            <w:rStyle w:val="Hipervnculo"/>
            <w:rFonts w:eastAsiaTheme="minorEastAsia" w:cstheme="minorHAnsi"/>
            <w:lang w:val="es-ES"/>
          </w:rPr>
          <w:t>pamela_mamani_cuadros@wvi.org</w:t>
        </w:r>
      </w:hyperlink>
    </w:p>
    <w:p w14:paraId="09769AB7" w14:textId="5272217B" w:rsidR="69442E94" w:rsidRPr="007577D2" w:rsidRDefault="69442E94" w:rsidP="69442E94">
      <w:pPr>
        <w:spacing w:after="60" w:line="276" w:lineRule="auto"/>
        <w:jc w:val="both"/>
        <w:rPr>
          <w:rFonts w:eastAsiaTheme="minorEastAsia" w:cstheme="minorHAnsi"/>
          <w:color w:val="000000" w:themeColor="text1"/>
        </w:rPr>
      </w:pPr>
    </w:p>
    <w:p w14:paraId="527F0DB2" w14:textId="751AEF4F"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b/>
          <w:bCs/>
          <w:color w:val="000000" w:themeColor="text1"/>
          <w:u w:val="single"/>
          <w:lang w:val="es-ES"/>
        </w:rPr>
        <w:t xml:space="preserve">Propuesta económica y técnica: </w:t>
      </w:r>
    </w:p>
    <w:p w14:paraId="1C2F5ED8" w14:textId="2024EB4B"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 xml:space="preserve">Enviar al correo: </w:t>
      </w:r>
      <w:hyperlink r:id="rId13">
        <w:r w:rsidRPr="007577D2">
          <w:rPr>
            <w:rStyle w:val="Hipervnculo"/>
            <w:rFonts w:eastAsiaTheme="minorEastAsia" w:cstheme="minorHAnsi"/>
            <w:lang w:val="es-ES"/>
          </w:rPr>
          <w:t>pamela_mamani_cuadros@wvi.org</w:t>
        </w:r>
      </w:hyperlink>
      <w:r w:rsidR="007577D2" w:rsidRPr="007577D2">
        <w:rPr>
          <w:rFonts w:eastAsiaTheme="minorEastAsia" w:cstheme="minorHAnsi"/>
          <w:color w:val="000000" w:themeColor="text1"/>
          <w:lang w:val="es-ES"/>
        </w:rPr>
        <w:t xml:space="preserve">  Hasta el 05</w:t>
      </w:r>
      <w:r w:rsidRPr="007577D2">
        <w:rPr>
          <w:rFonts w:eastAsiaTheme="minorEastAsia" w:cstheme="minorHAnsi"/>
          <w:color w:val="000000" w:themeColor="text1"/>
          <w:lang w:val="es-ES"/>
        </w:rPr>
        <w:t xml:space="preserve"> mayo del 2025.</w:t>
      </w:r>
    </w:p>
    <w:p w14:paraId="1155F0C4" w14:textId="77777777" w:rsidR="00207A05" w:rsidRPr="007577D2" w:rsidRDefault="00207A05" w:rsidP="007577D2">
      <w:pPr>
        <w:suppressAutoHyphens/>
        <w:autoSpaceDE w:val="0"/>
        <w:autoSpaceDN w:val="0"/>
        <w:adjustRightInd w:val="0"/>
        <w:spacing w:after="60" w:line="276" w:lineRule="auto"/>
        <w:jc w:val="both"/>
        <w:rPr>
          <w:rFonts w:eastAsiaTheme="minorEastAsia" w:cstheme="minorHAnsi"/>
        </w:rPr>
      </w:pPr>
    </w:p>
    <w:p w14:paraId="0D63D433" w14:textId="08AFB729" w:rsidR="0CC7951C" w:rsidRPr="007577D2" w:rsidRDefault="0CC7951C" w:rsidP="007577D2">
      <w:pPr>
        <w:spacing w:after="60" w:line="276" w:lineRule="auto"/>
        <w:jc w:val="both"/>
        <w:rPr>
          <w:rFonts w:eastAsiaTheme="minorEastAsia" w:cstheme="minorHAnsi"/>
          <w:color w:val="000000" w:themeColor="text1"/>
        </w:rPr>
      </w:pPr>
      <w:r w:rsidRPr="007577D2">
        <w:rPr>
          <w:rFonts w:eastAsiaTheme="minorEastAsia" w:cstheme="minorHAnsi"/>
          <w:b/>
          <w:bCs/>
          <w:color w:val="000000" w:themeColor="text1"/>
          <w:lang w:val="es-ES"/>
        </w:rPr>
        <w:t>Estructura del correo</w:t>
      </w:r>
    </w:p>
    <w:p w14:paraId="4DF8C7C9" w14:textId="169B9695"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En ASUNTO del correo debe indicar: NOMBRE DEL PROCESO - NOMBRE DEL GESTOR, adjuntando su propuesta económica, propuesta técnica y/o documentos adicionales al proceso.</w:t>
      </w:r>
    </w:p>
    <w:p w14:paraId="73AC1C58" w14:textId="5342FB9C"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 xml:space="preserve"> Ejemplo: Asunto: </w:t>
      </w:r>
      <w:r w:rsidRPr="007577D2">
        <w:rPr>
          <w:rFonts w:eastAsiaTheme="minorEastAsia" w:cstheme="minorHAnsi"/>
          <w:b/>
          <w:bCs/>
          <w:color w:val="000000" w:themeColor="text1"/>
          <w:lang w:val="es-ES"/>
        </w:rPr>
        <w:t>“Servicio de auditoría financiera” – “Nombre del gestor”.</w:t>
      </w:r>
    </w:p>
    <w:p w14:paraId="03BD2435" w14:textId="6896FE57"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b/>
          <w:bCs/>
          <w:color w:val="000000" w:themeColor="text1"/>
          <w:lang w:val="es-ES"/>
        </w:rPr>
        <w:t>Estructura de propuesta económica</w:t>
      </w:r>
    </w:p>
    <w:p w14:paraId="382B7CD2" w14:textId="78E998B9"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La estructura de la propuesta debe reflejar los siguientes.</w:t>
      </w:r>
      <w:r w:rsidRPr="007577D2">
        <w:rPr>
          <w:rFonts w:eastAsiaTheme="minorEastAsia" w:cstheme="minorHAnsi"/>
          <w:b/>
          <w:bCs/>
          <w:color w:val="000000" w:themeColor="text1"/>
          <w:lang w:val="es-ES"/>
        </w:rPr>
        <w:t xml:space="preserve"> (*Obligatorio)</w:t>
      </w:r>
      <w:r w:rsidRPr="007577D2">
        <w:rPr>
          <w:rFonts w:eastAsiaTheme="minorEastAsia" w:cstheme="minorHAnsi"/>
          <w:color w:val="000000" w:themeColor="text1"/>
          <w:lang w:val="es-ES"/>
        </w:rPr>
        <w:t xml:space="preserve"> </w:t>
      </w:r>
    </w:p>
    <w:p w14:paraId="70CACA8E" w14:textId="7ADFCDA7"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 xml:space="preserve">•            Nombre y R.U.C. </w:t>
      </w:r>
    </w:p>
    <w:p w14:paraId="58FB7A2E" w14:textId="2E217C3C"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 xml:space="preserve">•            Cuenta bancaria / CCI  </w:t>
      </w:r>
    </w:p>
    <w:p w14:paraId="73F15E8E" w14:textId="61327E5C"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 xml:space="preserve">•            Validez de cotización (días)  </w:t>
      </w:r>
    </w:p>
    <w:p w14:paraId="0549305E" w14:textId="145FABC9"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 xml:space="preserve">•            Condición de pago (% del TDR/Según Precalificación)   </w:t>
      </w:r>
    </w:p>
    <w:p w14:paraId="1AA69AD9" w14:textId="751CEC97"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 xml:space="preserve">•            Tiempo de entrega (días)   </w:t>
      </w:r>
    </w:p>
    <w:p w14:paraId="158A1F88" w14:textId="00DCBA7B"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 xml:space="preserve">•            Garantía del servicio (días)  </w:t>
      </w:r>
    </w:p>
    <w:p w14:paraId="690ADCFE" w14:textId="63E3BC23"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lastRenderedPageBreak/>
        <w:t xml:space="preserve">•            Comprobante de pago (factura, RXH C/S retención) </w:t>
      </w:r>
    </w:p>
    <w:p w14:paraId="76BC50F2" w14:textId="7704E8B5"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 xml:space="preserve">•            (En caso de aplicar suspensión de IR, adjuntar su constancia de suspensión de 4° </w:t>
      </w:r>
      <w:proofErr w:type="spellStart"/>
      <w:r w:rsidRPr="007577D2">
        <w:rPr>
          <w:rFonts w:eastAsiaTheme="minorEastAsia" w:cstheme="minorHAnsi"/>
          <w:color w:val="000000" w:themeColor="text1"/>
          <w:lang w:val="es-ES"/>
        </w:rPr>
        <w:t>cat</w:t>
      </w:r>
      <w:proofErr w:type="spellEnd"/>
      <w:r w:rsidRPr="007577D2">
        <w:rPr>
          <w:rFonts w:eastAsiaTheme="minorEastAsia" w:cstheme="minorHAnsi"/>
          <w:color w:val="000000" w:themeColor="text1"/>
          <w:lang w:val="es-ES"/>
        </w:rPr>
        <w:t xml:space="preserve">).  </w:t>
      </w:r>
    </w:p>
    <w:p w14:paraId="1A9C341B" w14:textId="063A45DA"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            Adjuntar evidencias de servicio</w:t>
      </w:r>
    </w:p>
    <w:p w14:paraId="424D7919" w14:textId="669ABC7D" w:rsidR="0CC7951C" w:rsidRPr="007577D2" w:rsidRDefault="0CC7951C" w:rsidP="69442E94">
      <w:pPr>
        <w:spacing w:after="60" w:line="276" w:lineRule="auto"/>
        <w:ind w:left="708"/>
        <w:jc w:val="both"/>
        <w:rPr>
          <w:rFonts w:eastAsiaTheme="minorEastAsia" w:cstheme="minorHAnsi"/>
          <w:color w:val="000000" w:themeColor="text1"/>
        </w:rPr>
      </w:pPr>
      <w:r w:rsidRPr="007577D2">
        <w:rPr>
          <w:rFonts w:cstheme="minorHAnsi"/>
          <w:noProof/>
          <w:lang w:eastAsia="es-PE"/>
        </w:rPr>
        <w:drawing>
          <wp:inline distT="0" distB="0" distL="0" distR="0" wp14:anchorId="125A1F7F" wp14:editId="2F6EC20E">
            <wp:extent cx="981075" cy="638175"/>
            <wp:effectExtent l="0" t="0" r="0" b="0"/>
            <wp:docPr id="1985302541" name="Imagen 198530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981075" cy="638175"/>
                    </a:xfrm>
                    <a:prstGeom prst="rect">
                      <a:avLst/>
                    </a:prstGeom>
                  </pic:spPr>
                </pic:pic>
              </a:graphicData>
            </a:graphic>
          </wp:inline>
        </w:drawing>
      </w:r>
    </w:p>
    <w:p w14:paraId="658FD393" w14:textId="62ACCB00"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b/>
          <w:bCs/>
          <w:color w:val="000000" w:themeColor="text1"/>
          <w:lang w:val="es-ES"/>
        </w:rPr>
        <w:t xml:space="preserve">Presentación de propuestas general: </w:t>
      </w:r>
    </w:p>
    <w:p w14:paraId="66B86356" w14:textId="6DD757F6"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 xml:space="preserve">Los candidatos deberán presentar sus propuestas de la siguiente manera: </w:t>
      </w:r>
    </w:p>
    <w:p w14:paraId="5A8852E7" w14:textId="4E8E7F71"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 xml:space="preserve">Currículum Vitae con una descripción breve y con referencias de la experiencia en servicios o trabajo similares de acuerdo a los objetivos señalados para el servicio. </w:t>
      </w:r>
      <w:r w:rsidRPr="007577D2">
        <w:rPr>
          <w:rFonts w:eastAsiaTheme="minorEastAsia" w:cstheme="minorHAnsi"/>
          <w:b/>
          <w:bCs/>
          <w:color w:val="000000" w:themeColor="text1"/>
          <w:lang w:val="es-ES"/>
        </w:rPr>
        <w:t>(Formato PDF).</w:t>
      </w:r>
    </w:p>
    <w:p w14:paraId="228EDAB9" w14:textId="7239C9DE"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 xml:space="preserve">Presentación de su empresa en caso ser persona jurídica </w:t>
      </w:r>
      <w:r w:rsidRPr="007577D2">
        <w:rPr>
          <w:rFonts w:eastAsiaTheme="minorEastAsia" w:cstheme="minorHAnsi"/>
          <w:b/>
          <w:bCs/>
          <w:color w:val="000000" w:themeColor="text1"/>
          <w:lang w:val="es-ES"/>
        </w:rPr>
        <w:t>(Formato PDF).</w:t>
      </w:r>
    </w:p>
    <w:p w14:paraId="5E7A26DA" w14:textId="414C207E" w:rsidR="0CC7951C" w:rsidRPr="007577D2" w:rsidRDefault="0CC7951C" w:rsidP="69442E94">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 xml:space="preserve">Propuesta técnica. </w:t>
      </w:r>
      <w:r w:rsidRPr="007577D2">
        <w:rPr>
          <w:rFonts w:eastAsiaTheme="minorEastAsia" w:cstheme="minorHAnsi"/>
          <w:b/>
          <w:bCs/>
          <w:color w:val="000000" w:themeColor="text1"/>
          <w:lang w:val="es-ES"/>
        </w:rPr>
        <w:t>(Formato PDF).</w:t>
      </w:r>
    </w:p>
    <w:p w14:paraId="41C3DEB4" w14:textId="56273517" w:rsidR="00207A05" w:rsidRPr="007577D2" w:rsidRDefault="0CC7951C" w:rsidP="007577D2">
      <w:pPr>
        <w:spacing w:after="60" w:line="276" w:lineRule="auto"/>
        <w:jc w:val="both"/>
        <w:rPr>
          <w:rFonts w:eastAsiaTheme="minorEastAsia" w:cstheme="minorHAnsi"/>
          <w:color w:val="000000" w:themeColor="text1"/>
        </w:rPr>
      </w:pPr>
      <w:r w:rsidRPr="007577D2">
        <w:rPr>
          <w:rFonts w:eastAsiaTheme="minorEastAsia" w:cstheme="minorHAnsi"/>
          <w:color w:val="000000" w:themeColor="text1"/>
          <w:lang w:val="es-ES"/>
        </w:rPr>
        <w:t>Propuesta económica, incluido impuestos.</w:t>
      </w:r>
      <w:r w:rsidRPr="007577D2">
        <w:rPr>
          <w:rFonts w:eastAsiaTheme="minorEastAsia" w:cstheme="minorHAnsi"/>
          <w:b/>
          <w:bCs/>
          <w:color w:val="000000" w:themeColor="text1"/>
          <w:lang w:val="es-ES"/>
        </w:rPr>
        <w:t xml:space="preserve"> (Formato PDF).</w:t>
      </w:r>
    </w:p>
    <w:p w14:paraId="392C8733" w14:textId="77777777" w:rsidR="007577D2" w:rsidRPr="007577D2" w:rsidRDefault="007577D2" w:rsidP="007577D2">
      <w:pPr>
        <w:spacing w:after="60" w:line="276" w:lineRule="auto"/>
        <w:jc w:val="both"/>
        <w:rPr>
          <w:rFonts w:eastAsiaTheme="minorEastAsia" w:cstheme="minorHAnsi"/>
          <w:color w:val="000000" w:themeColor="text1"/>
        </w:rPr>
      </w:pPr>
    </w:p>
    <w:p w14:paraId="17999D14" w14:textId="0E231DA7" w:rsidR="00037F73" w:rsidRPr="007577D2" w:rsidRDefault="412330AE" w:rsidP="69442E94">
      <w:pPr>
        <w:pStyle w:val="Prrafodelista"/>
        <w:numPr>
          <w:ilvl w:val="0"/>
          <w:numId w:val="35"/>
        </w:numPr>
        <w:rPr>
          <w:rFonts w:eastAsiaTheme="minorEastAsia" w:cstheme="minorHAnsi"/>
          <w:b/>
          <w:bCs/>
        </w:rPr>
      </w:pPr>
      <w:r w:rsidRPr="007577D2">
        <w:rPr>
          <w:rFonts w:eastAsiaTheme="minorEastAsia" w:cstheme="minorHAnsi"/>
          <w:b/>
          <w:bCs/>
        </w:rPr>
        <w:t>MODALIDAD Y CRITERIOS PARA EL PROCESO DE EVALUACIÓN Y SELECCIÓN</w:t>
      </w:r>
    </w:p>
    <w:tbl>
      <w:tblPr>
        <w:tblStyle w:val="Tabladecuadrcula1clara-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2"/>
        <w:gridCol w:w="1720"/>
      </w:tblGrid>
      <w:tr w:rsidR="00B47E57" w:rsidRPr="007577D2" w14:paraId="04033AE8" w14:textId="77777777" w:rsidTr="69442E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22" w:type="dxa"/>
            <w:tcBorders>
              <w:bottom w:val="none" w:sz="0" w:space="0" w:color="auto"/>
            </w:tcBorders>
          </w:tcPr>
          <w:p w14:paraId="5E41FBA4" w14:textId="77777777" w:rsidR="00B47E57" w:rsidRPr="007577D2" w:rsidRDefault="540DBABB" w:rsidP="69442E94">
            <w:pPr>
              <w:jc w:val="center"/>
              <w:rPr>
                <w:rFonts w:eastAsiaTheme="minorEastAsia" w:cstheme="minorHAnsi"/>
              </w:rPr>
            </w:pPr>
            <w:r w:rsidRPr="007577D2">
              <w:rPr>
                <w:rFonts w:eastAsiaTheme="minorEastAsia" w:cstheme="minorHAnsi"/>
              </w:rPr>
              <w:t>Ítems</w:t>
            </w:r>
          </w:p>
        </w:tc>
        <w:tc>
          <w:tcPr>
            <w:tcW w:w="1720" w:type="dxa"/>
            <w:tcBorders>
              <w:bottom w:val="none" w:sz="0" w:space="0" w:color="auto"/>
            </w:tcBorders>
          </w:tcPr>
          <w:p w14:paraId="245FA32A" w14:textId="77777777" w:rsidR="00B47E57" w:rsidRPr="007577D2" w:rsidRDefault="540DBABB" w:rsidP="69442E94">
            <w:pPr>
              <w:cnfStyle w:val="100000000000" w:firstRow="1" w:lastRow="0" w:firstColumn="0" w:lastColumn="0" w:oddVBand="0" w:evenVBand="0" w:oddHBand="0" w:evenHBand="0" w:firstRowFirstColumn="0" w:firstRowLastColumn="0" w:lastRowFirstColumn="0" w:lastRowLastColumn="0"/>
              <w:rPr>
                <w:rFonts w:eastAsiaTheme="minorEastAsia" w:cstheme="minorHAnsi"/>
              </w:rPr>
            </w:pPr>
            <w:r w:rsidRPr="007577D2">
              <w:rPr>
                <w:rFonts w:eastAsiaTheme="minorEastAsia" w:cstheme="minorHAnsi"/>
              </w:rPr>
              <w:t xml:space="preserve">  Puntuación</w:t>
            </w:r>
          </w:p>
        </w:tc>
      </w:tr>
      <w:tr w:rsidR="00B47E57" w:rsidRPr="007577D2" w14:paraId="306BDDA5" w14:textId="77777777" w:rsidTr="69442E94">
        <w:trPr>
          <w:jc w:val="center"/>
        </w:trPr>
        <w:tc>
          <w:tcPr>
            <w:cnfStyle w:val="001000000000" w:firstRow="0" w:lastRow="0" w:firstColumn="1" w:lastColumn="0" w:oddVBand="0" w:evenVBand="0" w:oddHBand="0" w:evenHBand="0" w:firstRowFirstColumn="0" w:firstRowLastColumn="0" w:lastRowFirstColumn="0" w:lastRowLastColumn="0"/>
            <w:tcW w:w="5422" w:type="dxa"/>
          </w:tcPr>
          <w:p w14:paraId="0AF7960C" w14:textId="77777777" w:rsidR="00B47E57" w:rsidRPr="007577D2" w:rsidRDefault="540DBABB" w:rsidP="69442E94">
            <w:pPr>
              <w:pStyle w:val="Prrafodelista"/>
              <w:numPr>
                <w:ilvl w:val="0"/>
                <w:numId w:val="38"/>
              </w:numPr>
              <w:spacing w:before="120" w:after="120"/>
              <w:ind w:left="376" w:hanging="283"/>
              <w:jc w:val="both"/>
              <w:rPr>
                <w:rFonts w:eastAsiaTheme="minorEastAsia" w:cstheme="minorHAnsi"/>
                <w:b w:val="0"/>
                <w:bCs w:val="0"/>
              </w:rPr>
            </w:pPr>
            <w:r w:rsidRPr="007577D2">
              <w:rPr>
                <w:rFonts w:eastAsiaTheme="minorEastAsia" w:cstheme="minorHAnsi"/>
                <w:b w:val="0"/>
                <w:bCs w:val="0"/>
              </w:rPr>
              <w:t xml:space="preserve">Evaluación de la experiencia (experiencia en lo requerido, currículo, etc.)    </w:t>
            </w:r>
          </w:p>
        </w:tc>
        <w:tc>
          <w:tcPr>
            <w:tcW w:w="1720" w:type="dxa"/>
          </w:tcPr>
          <w:p w14:paraId="574413F0" w14:textId="6877B81F" w:rsidR="00B47E57" w:rsidRPr="007577D2" w:rsidRDefault="007577D2" w:rsidP="69442E94">
            <w:pPr>
              <w:pStyle w:val="Textoindependient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val="es-PE"/>
              </w:rPr>
            </w:pPr>
            <w:r w:rsidRPr="007577D2">
              <w:rPr>
                <w:rFonts w:asciiTheme="minorHAnsi" w:eastAsiaTheme="minorEastAsia" w:hAnsiTheme="minorHAnsi" w:cstheme="minorHAnsi"/>
                <w:sz w:val="22"/>
                <w:szCs w:val="22"/>
                <w:lang w:val="es-PE"/>
              </w:rPr>
              <w:t>20</w:t>
            </w:r>
            <w:r w:rsidR="1A7546F7" w:rsidRPr="007577D2">
              <w:rPr>
                <w:rFonts w:asciiTheme="minorHAnsi" w:eastAsiaTheme="minorEastAsia" w:hAnsiTheme="minorHAnsi" w:cstheme="minorHAnsi"/>
                <w:sz w:val="22"/>
                <w:szCs w:val="22"/>
                <w:lang w:val="es-PE"/>
              </w:rPr>
              <w:t>%</w:t>
            </w:r>
          </w:p>
          <w:p w14:paraId="69BDC643" w14:textId="77777777" w:rsidR="00B47E57" w:rsidRPr="007577D2" w:rsidRDefault="00B47E57" w:rsidP="69442E94">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p>
        </w:tc>
      </w:tr>
      <w:tr w:rsidR="00B47E57" w:rsidRPr="007577D2" w14:paraId="61023585" w14:textId="77777777" w:rsidTr="69442E94">
        <w:trPr>
          <w:jc w:val="center"/>
        </w:trPr>
        <w:tc>
          <w:tcPr>
            <w:cnfStyle w:val="001000000000" w:firstRow="0" w:lastRow="0" w:firstColumn="1" w:lastColumn="0" w:oddVBand="0" w:evenVBand="0" w:oddHBand="0" w:evenHBand="0" w:firstRowFirstColumn="0" w:firstRowLastColumn="0" w:lastRowFirstColumn="0" w:lastRowLastColumn="0"/>
            <w:tcW w:w="5422" w:type="dxa"/>
          </w:tcPr>
          <w:p w14:paraId="3522CC99" w14:textId="77777777" w:rsidR="00B47E57" w:rsidRPr="007577D2" w:rsidRDefault="540DBABB" w:rsidP="69442E94">
            <w:pPr>
              <w:pStyle w:val="Prrafodelista"/>
              <w:numPr>
                <w:ilvl w:val="0"/>
                <w:numId w:val="38"/>
              </w:numPr>
              <w:spacing w:before="120" w:after="120"/>
              <w:ind w:left="376" w:hanging="283"/>
              <w:jc w:val="both"/>
              <w:rPr>
                <w:rFonts w:eastAsiaTheme="minorEastAsia" w:cstheme="minorHAnsi"/>
                <w:b w:val="0"/>
                <w:bCs w:val="0"/>
              </w:rPr>
            </w:pPr>
            <w:r w:rsidRPr="007577D2">
              <w:rPr>
                <w:rFonts w:eastAsiaTheme="minorEastAsia" w:cstheme="minorHAnsi"/>
                <w:b w:val="0"/>
                <w:bCs w:val="0"/>
              </w:rPr>
              <w:t>Evaluación de la propuesta técnica (</w:t>
            </w:r>
            <w:r w:rsidRPr="007577D2">
              <w:rPr>
                <w:rFonts w:eastAsiaTheme="minorEastAsia" w:cstheme="minorHAnsi"/>
                <w:b w:val="0"/>
                <w:bCs w:val="0"/>
                <w:lang w:val="es-ES"/>
              </w:rPr>
              <w:t>conocimiento técnico, metodología, equipo de trabajo, etc.)</w:t>
            </w:r>
          </w:p>
        </w:tc>
        <w:tc>
          <w:tcPr>
            <w:tcW w:w="1720" w:type="dxa"/>
          </w:tcPr>
          <w:p w14:paraId="130FD244" w14:textId="178244F2" w:rsidR="00B47E57" w:rsidRPr="007577D2" w:rsidRDefault="007577D2" w:rsidP="69442E94">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7577D2">
              <w:rPr>
                <w:rFonts w:eastAsiaTheme="minorEastAsia" w:cstheme="minorHAnsi"/>
              </w:rPr>
              <w:t>2</w:t>
            </w:r>
            <w:r w:rsidR="1A7546F7" w:rsidRPr="007577D2">
              <w:rPr>
                <w:rFonts w:eastAsiaTheme="minorEastAsia" w:cstheme="minorHAnsi"/>
              </w:rPr>
              <w:t>0%</w:t>
            </w:r>
          </w:p>
        </w:tc>
      </w:tr>
      <w:tr w:rsidR="00B47E57" w:rsidRPr="007577D2" w14:paraId="6A6CC65E" w14:textId="77777777" w:rsidTr="69442E94">
        <w:trPr>
          <w:jc w:val="center"/>
        </w:trPr>
        <w:tc>
          <w:tcPr>
            <w:cnfStyle w:val="001000000000" w:firstRow="0" w:lastRow="0" w:firstColumn="1" w:lastColumn="0" w:oddVBand="0" w:evenVBand="0" w:oddHBand="0" w:evenHBand="0" w:firstRowFirstColumn="0" w:firstRowLastColumn="0" w:lastRowFirstColumn="0" w:lastRowLastColumn="0"/>
            <w:tcW w:w="5422" w:type="dxa"/>
          </w:tcPr>
          <w:p w14:paraId="2CCC1FB6" w14:textId="77777777" w:rsidR="00B47E57" w:rsidRPr="007577D2" w:rsidRDefault="1A7546F7" w:rsidP="69442E94">
            <w:pPr>
              <w:pStyle w:val="Prrafodelista"/>
              <w:numPr>
                <w:ilvl w:val="0"/>
                <w:numId w:val="38"/>
              </w:numPr>
              <w:spacing w:before="120" w:after="120"/>
              <w:ind w:left="376" w:hanging="283"/>
              <w:jc w:val="both"/>
              <w:rPr>
                <w:rFonts w:eastAsiaTheme="minorEastAsia" w:cstheme="minorHAnsi"/>
              </w:rPr>
            </w:pPr>
            <w:r w:rsidRPr="007577D2">
              <w:rPr>
                <w:rFonts w:eastAsiaTheme="minorEastAsia" w:cstheme="minorHAnsi"/>
                <w:b w:val="0"/>
                <w:bCs w:val="0"/>
              </w:rPr>
              <w:t>Evaluación de la propuesta económica</w:t>
            </w:r>
          </w:p>
        </w:tc>
        <w:tc>
          <w:tcPr>
            <w:tcW w:w="1720" w:type="dxa"/>
          </w:tcPr>
          <w:p w14:paraId="2DE94E47" w14:textId="7A5A3BE0" w:rsidR="00B47E57" w:rsidRPr="007577D2" w:rsidRDefault="007577D2" w:rsidP="69442E94">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7577D2">
              <w:rPr>
                <w:rFonts w:eastAsiaTheme="minorEastAsia" w:cstheme="minorHAnsi"/>
              </w:rPr>
              <w:t>6</w:t>
            </w:r>
            <w:r w:rsidR="540DBABB" w:rsidRPr="007577D2">
              <w:rPr>
                <w:rFonts w:eastAsiaTheme="minorEastAsia" w:cstheme="minorHAnsi"/>
              </w:rPr>
              <w:t>0%</w:t>
            </w:r>
          </w:p>
        </w:tc>
      </w:tr>
    </w:tbl>
    <w:p w14:paraId="1FEFECB8" w14:textId="0BC92034" w:rsidR="00124BFA" w:rsidRPr="007577D2" w:rsidRDefault="00124BFA" w:rsidP="69442E94">
      <w:pPr>
        <w:rPr>
          <w:rFonts w:eastAsiaTheme="minorEastAsia" w:cstheme="minorHAnsi"/>
          <w:b/>
          <w:bCs/>
        </w:rPr>
      </w:pPr>
    </w:p>
    <w:p w14:paraId="74353C66" w14:textId="7F40876F" w:rsidR="00037F73" w:rsidRPr="007577D2" w:rsidRDefault="412330AE" w:rsidP="6216FDF7">
      <w:pPr>
        <w:pStyle w:val="Prrafodelista"/>
        <w:numPr>
          <w:ilvl w:val="0"/>
          <w:numId w:val="35"/>
        </w:numPr>
        <w:rPr>
          <w:rFonts w:eastAsia="Arial" w:cstheme="minorHAnsi"/>
          <w:b/>
          <w:bCs/>
        </w:rPr>
      </w:pPr>
      <w:r w:rsidRPr="007577D2">
        <w:rPr>
          <w:rFonts w:eastAsia="Arial" w:cstheme="minorHAnsi"/>
          <w:b/>
          <w:bCs/>
        </w:rPr>
        <w:t>POLÍTICA DE SALVAGUARDIA</w:t>
      </w:r>
      <w:r w:rsidR="53F36381" w:rsidRPr="007577D2">
        <w:rPr>
          <w:rFonts w:eastAsia="Arial" w:cstheme="minorHAnsi"/>
          <w:b/>
          <w:bCs/>
        </w:rPr>
        <w:t>:</w:t>
      </w:r>
    </w:p>
    <w:p w14:paraId="5F05B483" w14:textId="176B3454" w:rsidR="41AD1624" w:rsidRPr="007577D2" w:rsidRDefault="41AD1624" w:rsidP="007577D2">
      <w:pPr>
        <w:tabs>
          <w:tab w:val="left" w:pos="284"/>
        </w:tabs>
        <w:spacing w:after="0" w:line="276" w:lineRule="auto"/>
        <w:jc w:val="both"/>
        <w:rPr>
          <w:rFonts w:eastAsia="Calibri" w:cstheme="minorHAnsi"/>
          <w:b/>
          <w:bCs/>
          <w:color w:val="000000" w:themeColor="text1"/>
          <w:lang w:val="es-ES"/>
        </w:rPr>
      </w:pPr>
      <w:r w:rsidRPr="007577D2">
        <w:rPr>
          <w:rFonts w:eastAsia="Calibri" w:cstheme="minorHAnsi"/>
          <w:b/>
          <w:bCs/>
          <w:color w:val="000000" w:themeColor="text1"/>
          <w:lang w:val="es-ES"/>
        </w:rPr>
        <w:t>MEDIDA DE SALVAGUARDIA</w:t>
      </w:r>
    </w:p>
    <w:p w14:paraId="541D9C48" w14:textId="1BA82222" w:rsidR="41AD1624" w:rsidRPr="007577D2" w:rsidRDefault="41AD1624" w:rsidP="007577D2">
      <w:pPr>
        <w:spacing w:line="276" w:lineRule="auto"/>
        <w:contextualSpacing/>
        <w:jc w:val="both"/>
        <w:rPr>
          <w:rFonts w:eastAsia="Calibri" w:cstheme="minorHAnsi"/>
          <w:color w:val="000000" w:themeColor="text1"/>
          <w:lang w:val="es-ES"/>
        </w:rPr>
      </w:pPr>
      <w:r w:rsidRPr="007577D2">
        <w:rPr>
          <w:rFonts w:eastAsia="Calibri" w:cstheme="minorHAnsi"/>
          <w:color w:val="000000" w:themeColor="text1"/>
          <w:lang w:val="es-ES"/>
        </w:rPr>
        <w:t xml:space="preserve">World Vision Perú tiene cero </w:t>
      </w:r>
      <w:proofErr w:type="gramStart"/>
      <w:r w:rsidRPr="007577D2">
        <w:rPr>
          <w:rFonts w:eastAsia="Calibri" w:cstheme="minorHAnsi"/>
          <w:color w:val="000000" w:themeColor="text1"/>
          <w:lang w:val="es-ES"/>
        </w:rPr>
        <w:t>tolerancia</w:t>
      </w:r>
      <w:proofErr w:type="gramEnd"/>
      <w:r w:rsidRPr="007577D2">
        <w:rPr>
          <w:rFonts w:eastAsia="Calibri" w:cstheme="minorHAnsi"/>
          <w:color w:val="000000" w:themeColor="text1"/>
          <w:lang w:val="es-ES"/>
        </w:rPr>
        <w:t xml:space="preserve"> hacia la explotación y el abuso, por ello, nuestros procesos de selección y contratación se basan en normas y políticas que promueven que todo nuestros proveedores, garanticen la protección infantil y de nuestros beneficiarios. Por lo que nuestros proveedores se comprometen a no utilizar, ni apoyar ningún tipo de trabajo o explotación infantil.</w:t>
      </w:r>
    </w:p>
    <w:p w14:paraId="7C1E89D5" w14:textId="77777777" w:rsidR="007577D2" w:rsidRPr="007577D2" w:rsidRDefault="007577D2" w:rsidP="007577D2">
      <w:pPr>
        <w:spacing w:line="276" w:lineRule="auto"/>
        <w:contextualSpacing/>
        <w:jc w:val="both"/>
        <w:rPr>
          <w:rFonts w:eastAsia="Calibri" w:cstheme="minorHAnsi"/>
          <w:color w:val="000000" w:themeColor="text1"/>
          <w:lang w:val="es-ES"/>
        </w:rPr>
      </w:pPr>
    </w:p>
    <w:p w14:paraId="3B1E8D14" w14:textId="0D9ACC7A" w:rsidR="41AD1624" w:rsidRPr="007577D2" w:rsidRDefault="41AD1624" w:rsidP="69442E94">
      <w:pPr>
        <w:tabs>
          <w:tab w:val="left" w:pos="284"/>
        </w:tabs>
        <w:spacing w:after="0" w:line="276" w:lineRule="auto"/>
        <w:jc w:val="both"/>
        <w:rPr>
          <w:rFonts w:eastAsia="Calibri" w:cstheme="minorHAnsi"/>
          <w:color w:val="000000" w:themeColor="text1"/>
        </w:rPr>
      </w:pPr>
      <w:r w:rsidRPr="007577D2">
        <w:rPr>
          <w:rFonts w:eastAsia="Calibri" w:cstheme="minorHAnsi"/>
          <w:b/>
          <w:bCs/>
          <w:color w:val="000000" w:themeColor="text1"/>
          <w:lang w:val="es-ES"/>
        </w:rPr>
        <w:t>MEDIDA ANTICORRUPCIÓN</w:t>
      </w:r>
    </w:p>
    <w:p w14:paraId="1436AFBC" w14:textId="310871D4" w:rsidR="41AD1624" w:rsidRPr="007577D2" w:rsidRDefault="41AD1624" w:rsidP="69442E94">
      <w:pPr>
        <w:spacing w:line="276" w:lineRule="auto"/>
        <w:contextualSpacing/>
        <w:jc w:val="both"/>
        <w:rPr>
          <w:rFonts w:eastAsia="Calibri" w:cstheme="minorHAnsi"/>
          <w:color w:val="000000" w:themeColor="text1"/>
        </w:rPr>
      </w:pPr>
      <w:r w:rsidRPr="007577D2">
        <w:rPr>
          <w:rFonts w:eastAsia="Calibri" w:cstheme="minorHAnsi"/>
          <w:color w:val="000000" w:themeColor="text1"/>
          <w:lang w:val="es-ES"/>
        </w:rPr>
        <w:t xml:space="preserve">World Vision Perú tiene cero </w:t>
      </w:r>
      <w:proofErr w:type="gramStart"/>
      <w:r w:rsidRPr="007577D2">
        <w:rPr>
          <w:rFonts w:eastAsia="Calibri" w:cstheme="minorHAnsi"/>
          <w:color w:val="000000" w:themeColor="text1"/>
          <w:lang w:val="es-ES"/>
        </w:rPr>
        <w:t>tolerancia</w:t>
      </w:r>
      <w:proofErr w:type="gramEnd"/>
      <w:r w:rsidRPr="007577D2">
        <w:rPr>
          <w:rFonts w:eastAsia="Calibri" w:cstheme="minorHAnsi"/>
          <w:color w:val="000000" w:themeColor="text1"/>
          <w:lang w:val="es-ES"/>
        </w:rPr>
        <w:t xml:space="preserve"> a la corrupción, por lo que no se podrá hacer ninguna oferta, pago, consideración o beneficio de cualquier clase, que constituya una práctica ilegal o de corrupción, ya sea directa o indirectamente como un aliciente o recompensa por el otorgamiento de esta provisión. </w:t>
      </w:r>
    </w:p>
    <w:p w14:paraId="1947AAE1" w14:textId="5179218B" w:rsidR="41AD1624" w:rsidRPr="007577D2" w:rsidRDefault="41AD1624" w:rsidP="69442E94">
      <w:pPr>
        <w:spacing w:line="276" w:lineRule="auto"/>
        <w:contextualSpacing/>
        <w:jc w:val="both"/>
        <w:rPr>
          <w:rFonts w:eastAsia="Calibri" w:cstheme="minorHAnsi"/>
          <w:color w:val="000000" w:themeColor="text1"/>
        </w:rPr>
      </w:pPr>
      <w:r w:rsidRPr="007577D2">
        <w:rPr>
          <w:rFonts w:eastAsia="Calibri" w:cstheme="minorHAnsi"/>
          <w:color w:val="000000" w:themeColor="text1"/>
          <w:lang w:val="es-ES"/>
        </w:rPr>
        <w:t>Ese tipo de prácticas será fundamento para no considerar al postulante en la adjudicación del contrato y podrán aplicarse otras acciones civiles y/o penales.</w:t>
      </w:r>
    </w:p>
    <w:p w14:paraId="76ED973C" w14:textId="62029C98" w:rsidR="69442E94" w:rsidRPr="007577D2" w:rsidRDefault="69442E94" w:rsidP="69442E94">
      <w:pPr>
        <w:spacing w:line="276" w:lineRule="auto"/>
        <w:contextualSpacing/>
        <w:jc w:val="both"/>
        <w:rPr>
          <w:rFonts w:eastAsia="Calibri" w:cstheme="minorHAnsi"/>
          <w:color w:val="000000" w:themeColor="text1"/>
        </w:rPr>
      </w:pPr>
    </w:p>
    <w:p w14:paraId="79D51982" w14:textId="406A3B54" w:rsidR="00124BFA" w:rsidRPr="007577D2" w:rsidRDefault="41AD1624" w:rsidP="007577D2">
      <w:pPr>
        <w:spacing w:line="276" w:lineRule="auto"/>
        <w:contextualSpacing/>
        <w:jc w:val="both"/>
        <w:rPr>
          <w:rFonts w:eastAsia="Calibri" w:cstheme="minorHAnsi"/>
          <w:color w:val="000000" w:themeColor="text1"/>
        </w:rPr>
      </w:pPr>
      <w:r w:rsidRPr="007577D2">
        <w:rPr>
          <w:rFonts w:eastAsia="Calibri" w:cstheme="minorHAnsi"/>
          <w:color w:val="000000" w:themeColor="text1"/>
          <w:lang w:val="es-ES"/>
        </w:rPr>
        <w:lastRenderedPageBreak/>
        <w:t>“Ambas partes se comprometen a cualquier denuncia de conflicto de interés, malversación de fondos, actos de corrupción, sobornos o conductas inapropiadas, puede realizar su denuncia a través del siguiente portal: worldvision.ethicspoint.com. Para su seguimiento, también hemos habilitado un enlace local de denuncias en [</w:t>
      </w:r>
      <w:proofErr w:type="spellStart"/>
      <w:r w:rsidRPr="007577D2">
        <w:rPr>
          <w:rFonts w:eastAsia="Calibri" w:cstheme="minorHAnsi"/>
          <w:color w:val="000000" w:themeColor="text1"/>
          <w:lang w:val="es-ES"/>
        </w:rPr>
        <w:t>enlace_local_de_denuncias</w:t>
      </w:r>
      <w:proofErr w:type="spellEnd"/>
      <w:r w:rsidRPr="007577D2">
        <w:rPr>
          <w:rFonts w:eastAsia="Calibri" w:cstheme="minorHAnsi"/>
          <w:color w:val="000000" w:themeColor="text1"/>
          <w:lang w:val="es-ES"/>
        </w:rPr>
        <w:t xml:space="preserve"> de </w:t>
      </w:r>
      <w:proofErr w:type="spellStart"/>
      <w:r w:rsidRPr="007577D2">
        <w:rPr>
          <w:rFonts w:eastAsia="Calibri" w:cstheme="minorHAnsi"/>
          <w:color w:val="000000" w:themeColor="text1"/>
          <w:lang w:val="es-ES"/>
        </w:rPr>
        <w:t>Etichs</w:t>
      </w:r>
      <w:proofErr w:type="spellEnd"/>
      <w:r w:rsidRPr="007577D2">
        <w:rPr>
          <w:rFonts w:eastAsia="Calibri" w:cstheme="minorHAnsi"/>
          <w:color w:val="000000" w:themeColor="text1"/>
          <w:lang w:val="es-ES"/>
        </w:rPr>
        <w:t xml:space="preserve"> Point].”</w:t>
      </w:r>
    </w:p>
    <w:p w14:paraId="73125BC3" w14:textId="49513115" w:rsidR="00037F73" w:rsidRPr="007577D2" w:rsidRDefault="412330AE" w:rsidP="6216FDF7">
      <w:pPr>
        <w:pStyle w:val="Prrafodelista"/>
        <w:numPr>
          <w:ilvl w:val="0"/>
          <w:numId w:val="35"/>
        </w:numPr>
        <w:rPr>
          <w:rFonts w:eastAsia="Arial" w:cstheme="minorHAnsi"/>
          <w:b/>
          <w:bCs/>
        </w:rPr>
      </w:pPr>
      <w:r w:rsidRPr="007577D2">
        <w:rPr>
          <w:rFonts w:eastAsia="Arial" w:cstheme="minorHAnsi"/>
          <w:b/>
          <w:bCs/>
        </w:rPr>
        <w:t>MODALIDAD DE CONTRATO Y FORMA DE PAGOS</w:t>
      </w:r>
      <w:r w:rsidR="53F36381" w:rsidRPr="007577D2">
        <w:rPr>
          <w:rFonts w:eastAsia="Arial" w:cstheme="minorHAnsi"/>
          <w:b/>
          <w:bCs/>
        </w:rPr>
        <w:t>:</w:t>
      </w:r>
    </w:p>
    <w:p w14:paraId="5EF7D6E9" w14:textId="71E89425" w:rsidR="00124BFA" w:rsidRPr="007577D2" w:rsidRDefault="0DD2A189" w:rsidP="007577D2">
      <w:pPr>
        <w:spacing w:line="276" w:lineRule="auto"/>
        <w:contextualSpacing/>
        <w:jc w:val="both"/>
        <w:rPr>
          <w:rFonts w:eastAsia="Calibri" w:cstheme="minorHAnsi"/>
          <w:color w:val="000000" w:themeColor="text1"/>
          <w:lang w:val="es-ES"/>
        </w:rPr>
      </w:pPr>
      <w:r w:rsidRPr="007577D2">
        <w:rPr>
          <w:rFonts w:eastAsia="Calibri" w:cstheme="minorHAnsi"/>
          <w:color w:val="000000" w:themeColor="text1"/>
          <w:lang w:val="es-ES"/>
        </w:rPr>
        <w:t xml:space="preserve">WVP tiene como único día de pago los días martes y jueves. El proveedor deberá entregar sus RH o factura correspondiente previa a la conformidad del entregable por parte del usuario. Los postulantes deberán incluir en sus Propuestas Económicas el presupuesto detallado incluyendo los impuestos. Se aplicará penalidad del 10% en caso de incumplimiento de los plazos acordados. </w:t>
      </w:r>
    </w:p>
    <w:p w14:paraId="15145D6F" w14:textId="7E98297D" w:rsidR="00124BFA" w:rsidRPr="007577D2" w:rsidRDefault="00124BFA" w:rsidP="69442E94">
      <w:pPr>
        <w:ind w:left="1080"/>
        <w:jc w:val="both"/>
        <w:rPr>
          <w:rFonts w:eastAsiaTheme="majorEastAsia" w:cstheme="minorHAnsi"/>
        </w:rPr>
      </w:pPr>
    </w:p>
    <w:p w14:paraId="08684BD9" w14:textId="410EECBD" w:rsidR="00037F73" w:rsidRPr="007577D2" w:rsidRDefault="412330AE" w:rsidP="69442E94">
      <w:pPr>
        <w:pStyle w:val="Prrafodelista"/>
        <w:numPr>
          <w:ilvl w:val="0"/>
          <w:numId w:val="35"/>
        </w:numPr>
        <w:rPr>
          <w:rFonts w:eastAsia="Arial" w:cstheme="minorHAnsi"/>
          <w:b/>
          <w:bCs/>
        </w:rPr>
      </w:pPr>
      <w:r w:rsidRPr="007577D2">
        <w:rPr>
          <w:rFonts w:eastAsia="Arial" w:cstheme="minorHAnsi"/>
          <w:b/>
          <w:bCs/>
        </w:rPr>
        <w:t>PRESUPUESTO Y CENTRO DE COSTOS</w:t>
      </w:r>
    </w:p>
    <w:p w14:paraId="0452E356" w14:textId="73F79C3E" w:rsidR="00124BFA" w:rsidRPr="007577D2" w:rsidRDefault="53F36381" w:rsidP="007577D2">
      <w:pPr>
        <w:spacing w:line="276" w:lineRule="auto"/>
        <w:contextualSpacing/>
        <w:jc w:val="both"/>
        <w:rPr>
          <w:rFonts w:eastAsia="Calibri" w:cstheme="minorHAnsi"/>
          <w:color w:val="000000" w:themeColor="text1"/>
          <w:lang w:val="es-ES"/>
        </w:rPr>
      </w:pPr>
      <w:r w:rsidRPr="007577D2">
        <w:rPr>
          <w:rFonts w:eastAsia="Calibri" w:cstheme="minorHAnsi"/>
          <w:color w:val="000000" w:themeColor="text1"/>
          <w:lang w:val="es-ES"/>
        </w:rPr>
        <w:t xml:space="preserve">El </w:t>
      </w:r>
      <w:r w:rsidR="2C335682" w:rsidRPr="007577D2">
        <w:rPr>
          <w:rFonts w:eastAsia="Calibri" w:cstheme="minorHAnsi"/>
          <w:color w:val="000000" w:themeColor="text1"/>
          <w:lang w:val="es-ES"/>
        </w:rPr>
        <w:t xml:space="preserve">monto presupuestado es de: S/. </w:t>
      </w:r>
      <w:r w:rsidR="485894CD" w:rsidRPr="007577D2">
        <w:rPr>
          <w:rFonts w:eastAsia="Calibri" w:cstheme="minorHAnsi"/>
          <w:color w:val="000000" w:themeColor="text1"/>
          <w:lang w:val="es-ES"/>
        </w:rPr>
        <w:t>8</w:t>
      </w:r>
      <w:r w:rsidRPr="007577D2">
        <w:rPr>
          <w:rFonts w:eastAsia="Calibri" w:cstheme="minorHAnsi"/>
          <w:color w:val="000000" w:themeColor="text1"/>
          <w:lang w:val="es-ES"/>
        </w:rPr>
        <w:t>,000.00 (</w:t>
      </w:r>
      <w:r w:rsidR="7BB9B136" w:rsidRPr="007577D2">
        <w:rPr>
          <w:rFonts w:eastAsia="Calibri" w:cstheme="minorHAnsi"/>
          <w:color w:val="000000" w:themeColor="text1"/>
          <w:lang w:val="es-ES"/>
        </w:rPr>
        <w:t>ocho</w:t>
      </w:r>
      <w:r w:rsidR="3D3F5E5A" w:rsidRPr="007577D2">
        <w:rPr>
          <w:rFonts w:eastAsia="Calibri" w:cstheme="minorHAnsi"/>
          <w:color w:val="000000" w:themeColor="text1"/>
          <w:lang w:val="es-ES"/>
        </w:rPr>
        <w:t xml:space="preserve"> </w:t>
      </w:r>
      <w:r w:rsidRPr="007577D2">
        <w:rPr>
          <w:rFonts w:eastAsia="Calibri" w:cstheme="minorHAnsi"/>
          <w:color w:val="000000" w:themeColor="text1"/>
          <w:lang w:val="es-ES"/>
        </w:rPr>
        <w:t>mil con 00/100 soles)</w:t>
      </w:r>
    </w:p>
    <w:p w14:paraId="51492A14" w14:textId="6F90E8B9" w:rsidR="00124BFA" w:rsidRPr="007577D2" w:rsidRDefault="53F36381" w:rsidP="007577D2">
      <w:pPr>
        <w:spacing w:line="276" w:lineRule="auto"/>
        <w:contextualSpacing/>
        <w:jc w:val="both"/>
        <w:rPr>
          <w:rFonts w:eastAsia="Calibri" w:cstheme="minorHAnsi"/>
          <w:color w:val="000000" w:themeColor="text1"/>
          <w:lang w:val="es-ES"/>
        </w:rPr>
      </w:pPr>
      <w:r w:rsidRPr="007577D2">
        <w:rPr>
          <w:rFonts w:eastAsia="Calibri" w:cstheme="minorHAnsi"/>
          <w:color w:val="000000" w:themeColor="text1"/>
          <w:lang w:val="es-ES"/>
        </w:rPr>
        <w:t xml:space="preserve">Proyecto 222053 </w:t>
      </w:r>
    </w:p>
    <w:p w14:paraId="3E65A8BC" w14:textId="06892885" w:rsidR="00124BFA" w:rsidRPr="007577D2" w:rsidRDefault="53F36381" w:rsidP="007577D2">
      <w:pPr>
        <w:spacing w:line="276" w:lineRule="auto"/>
        <w:contextualSpacing/>
        <w:jc w:val="both"/>
        <w:rPr>
          <w:rFonts w:eastAsia="Calibri" w:cstheme="minorHAnsi"/>
          <w:color w:val="000000" w:themeColor="text1"/>
          <w:lang w:val="es-ES"/>
        </w:rPr>
      </w:pPr>
      <w:r w:rsidRPr="007577D2">
        <w:rPr>
          <w:rFonts w:eastAsia="Calibri" w:cstheme="minorHAnsi"/>
          <w:color w:val="000000" w:themeColor="text1"/>
          <w:lang w:val="es-ES"/>
        </w:rPr>
        <w:t xml:space="preserve">RPA </w:t>
      </w:r>
      <w:r w:rsidR="003DEA14" w:rsidRPr="007577D2">
        <w:rPr>
          <w:rFonts w:eastAsia="Calibri" w:cstheme="minorHAnsi"/>
          <w:color w:val="000000" w:themeColor="text1"/>
          <w:lang w:val="es-ES"/>
        </w:rPr>
        <w:t>01.0</w:t>
      </w:r>
      <w:r w:rsidR="26D35161" w:rsidRPr="007577D2">
        <w:rPr>
          <w:rFonts w:eastAsia="Calibri" w:cstheme="minorHAnsi"/>
          <w:color w:val="000000" w:themeColor="text1"/>
          <w:lang w:val="es-ES"/>
        </w:rPr>
        <w:t>4.05</w:t>
      </w:r>
    </w:p>
    <w:p w14:paraId="7637E411" w14:textId="45C27BDE" w:rsidR="00124BFA" w:rsidRPr="007577D2" w:rsidRDefault="3078EF39" w:rsidP="007577D2">
      <w:pPr>
        <w:spacing w:line="276" w:lineRule="auto"/>
        <w:contextualSpacing/>
        <w:jc w:val="both"/>
        <w:rPr>
          <w:rFonts w:eastAsia="Calibri" w:cstheme="minorHAnsi"/>
          <w:color w:val="000000" w:themeColor="text1"/>
          <w:lang w:val="es-ES"/>
        </w:rPr>
      </w:pPr>
      <w:r w:rsidRPr="007577D2">
        <w:rPr>
          <w:rFonts w:eastAsia="Calibri" w:cstheme="minorHAnsi"/>
          <w:color w:val="000000" w:themeColor="text1"/>
          <w:lang w:val="es-ES"/>
        </w:rPr>
        <w:t>S09</w:t>
      </w:r>
      <w:r w:rsidR="53F36381" w:rsidRPr="007577D2">
        <w:rPr>
          <w:rFonts w:eastAsia="Calibri" w:cstheme="minorHAnsi"/>
          <w:color w:val="000000" w:themeColor="text1"/>
          <w:lang w:val="es-ES"/>
        </w:rPr>
        <w:t xml:space="preserve"> </w:t>
      </w:r>
    </w:p>
    <w:p w14:paraId="669F1A8C" w14:textId="5CE10AF6" w:rsidR="00124BFA" w:rsidRPr="007577D2" w:rsidRDefault="53F36381" w:rsidP="007577D2">
      <w:pPr>
        <w:spacing w:line="276" w:lineRule="auto"/>
        <w:contextualSpacing/>
        <w:jc w:val="both"/>
        <w:rPr>
          <w:rFonts w:eastAsia="Calibri" w:cstheme="minorHAnsi"/>
          <w:color w:val="000000" w:themeColor="text1"/>
          <w:lang w:val="es-ES"/>
        </w:rPr>
      </w:pPr>
      <w:r w:rsidRPr="007577D2">
        <w:rPr>
          <w:rFonts w:eastAsia="Calibri" w:cstheme="minorHAnsi"/>
          <w:color w:val="000000" w:themeColor="text1"/>
          <w:lang w:val="es-ES"/>
        </w:rPr>
        <w:t>El precio es incluido los impuestos de Ley y a todo costo</w:t>
      </w:r>
    </w:p>
    <w:p w14:paraId="33F15692" w14:textId="77777777" w:rsidR="00124BFA" w:rsidRPr="007577D2" w:rsidRDefault="00124BFA" w:rsidP="69442E94">
      <w:pPr>
        <w:rPr>
          <w:rFonts w:eastAsiaTheme="majorEastAsia" w:cstheme="minorHAnsi"/>
          <w:b/>
          <w:bCs/>
        </w:rPr>
      </w:pPr>
    </w:p>
    <w:p w14:paraId="1AEC7BF7" w14:textId="0649959E" w:rsidR="002A2826" w:rsidRDefault="00124BFA" w:rsidP="69442E94">
      <w:pPr>
        <w:rPr>
          <w:rFonts w:eastAsiaTheme="minorEastAsia" w:cstheme="minorHAnsi"/>
          <w:b/>
          <w:lang w:eastAsia="zh-CN"/>
        </w:rPr>
      </w:pPr>
      <w:r w:rsidRPr="007577D2">
        <w:rPr>
          <w:rFonts w:eastAsiaTheme="minorEastAsia" w:cstheme="minorHAnsi"/>
          <w:b/>
          <w:lang w:eastAsia="zh-CN"/>
        </w:rPr>
        <w:object w:dxaOrig="1508" w:dyaOrig="983" w14:anchorId="456D2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2pt" o:ole="">
            <v:imagedata r:id="rId15" o:title=""/>
          </v:shape>
          <o:OLEObject Type="Embed" ProgID="Excel.Sheet.12" ShapeID="_x0000_i1025" DrawAspect="Icon" ObjectID="_1807456526" r:id="rId16"/>
        </w:object>
      </w:r>
    </w:p>
    <w:p w14:paraId="447637DB" w14:textId="1398422B" w:rsidR="00061546" w:rsidRPr="007577D2" w:rsidRDefault="002A2826" w:rsidP="69442E94">
      <w:pPr>
        <w:rPr>
          <w:rFonts w:eastAsiaTheme="majorEastAsia" w:cstheme="minorHAnsi"/>
        </w:rPr>
      </w:pPr>
      <w:r>
        <w:rPr>
          <w:rFonts w:eastAsiaTheme="minorEastAsia" w:cstheme="minorHAnsi"/>
          <w:b/>
          <w:lang w:eastAsia="zh-CN"/>
        </w:rPr>
        <w:br w:type="column"/>
      </w:r>
      <w:r w:rsidRPr="002A2826">
        <w:lastRenderedPageBreak/>
        <w:drawing>
          <wp:anchor distT="0" distB="0" distL="114300" distR="114300" simplePos="0" relativeHeight="251658240" behindDoc="0" locked="0" layoutInCell="1" allowOverlap="1" wp14:anchorId="5DEFA7A9" wp14:editId="528BFEF7">
            <wp:simplePos x="0" y="0"/>
            <wp:positionH relativeFrom="column">
              <wp:posOffset>-229870</wp:posOffset>
            </wp:positionH>
            <wp:positionV relativeFrom="paragraph">
              <wp:posOffset>255905</wp:posOffset>
            </wp:positionV>
            <wp:extent cx="5718810" cy="4673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4035"/>
                    <a:stretch/>
                  </pic:blipFill>
                  <pic:spPr bwMode="auto">
                    <a:xfrm>
                      <a:off x="0" y="0"/>
                      <a:ext cx="5718810" cy="467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61546" w:rsidRPr="007577D2" w:rsidSect="00673A16">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CCC18" w14:textId="77777777" w:rsidR="0064559A" w:rsidRDefault="0064559A" w:rsidP="00C70055">
      <w:pPr>
        <w:spacing w:after="0" w:line="240" w:lineRule="auto"/>
      </w:pPr>
      <w:r>
        <w:separator/>
      </w:r>
    </w:p>
  </w:endnote>
  <w:endnote w:type="continuationSeparator" w:id="0">
    <w:p w14:paraId="383E2A93" w14:textId="77777777" w:rsidR="0064559A" w:rsidRDefault="0064559A" w:rsidP="00C7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ot;Calibri&quot;,sans-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Times New Roman"/>
    <w:panose1 w:val="00000000000000000000"/>
    <w:charset w:val="00"/>
    <w:family w:val="roman"/>
    <w:notTrueType/>
    <w:pitch w:val="default"/>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Gill Sans MT Extra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830"/>
      <w:gridCol w:w="2830"/>
      <w:gridCol w:w="2830"/>
    </w:tblGrid>
    <w:tr w:rsidR="00705C88" w14:paraId="50F62AB9" w14:textId="77777777" w:rsidTr="5AC8F94B">
      <w:trPr>
        <w:trHeight w:val="300"/>
      </w:trPr>
      <w:tc>
        <w:tcPr>
          <w:tcW w:w="2830" w:type="dxa"/>
        </w:tcPr>
        <w:p w14:paraId="218F4D30" w14:textId="1AFB7ED7" w:rsidR="00705C88" w:rsidRDefault="00705C88" w:rsidP="5AC8F94B">
          <w:pPr>
            <w:pStyle w:val="Encabezado"/>
            <w:ind w:left="-115"/>
          </w:pPr>
        </w:p>
      </w:tc>
      <w:tc>
        <w:tcPr>
          <w:tcW w:w="2830" w:type="dxa"/>
        </w:tcPr>
        <w:p w14:paraId="55DDB8A8" w14:textId="510C7D3F" w:rsidR="00705C88" w:rsidRDefault="00705C88" w:rsidP="5AC8F94B">
          <w:pPr>
            <w:pStyle w:val="Encabezado"/>
            <w:jc w:val="center"/>
          </w:pPr>
        </w:p>
      </w:tc>
      <w:tc>
        <w:tcPr>
          <w:tcW w:w="2830" w:type="dxa"/>
        </w:tcPr>
        <w:p w14:paraId="7DBB2E6E" w14:textId="4D4E30AC" w:rsidR="00705C88" w:rsidRDefault="00705C88" w:rsidP="5AC8F94B">
          <w:pPr>
            <w:pStyle w:val="Encabezado"/>
            <w:ind w:right="-115"/>
            <w:jc w:val="right"/>
          </w:pPr>
        </w:p>
      </w:tc>
    </w:tr>
  </w:tbl>
  <w:p w14:paraId="43EAF4FB" w14:textId="6C8DC3B9" w:rsidR="00705C88" w:rsidRDefault="00705C88" w:rsidP="5AC8F9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40E05" w14:textId="77777777" w:rsidR="0064559A" w:rsidRDefault="0064559A" w:rsidP="00C70055">
      <w:pPr>
        <w:spacing w:after="0" w:line="240" w:lineRule="auto"/>
      </w:pPr>
      <w:r>
        <w:separator/>
      </w:r>
    </w:p>
  </w:footnote>
  <w:footnote w:type="continuationSeparator" w:id="0">
    <w:p w14:paraId="3234A33C" w14:textId="77777777" w:rsidR="0064559A" w:rsidRDefault="0064559A" w:rsidP="00C70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6E09D" w14:textId="775FE24C" w:rsidR="00705C88" w:rsidRDefault="0064559A">
    <w:pPr>
      <w:pStyle w:val="Encabezado"/>
    </w:pPr>
    <w:r>
      <w:rPr>
        <w:noProof/>
      </w:rPr>
      <w:object w:dxaOrig="1440" w:dyaOrig="1440" w14:anchorId="592AC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6.95pt;margin-top:-15.1pt;width:104.5pt;height:50pt;z-index:251658240" wrapcoords="-155 0 -155 21278 21600 21278 21600 0 -155 0" filled="t">
          <v:imagedata r:id="rId1" o:title=""/>
          <o:lock v:ext="edit" aspectratio="f"/>
          <w10:wrap type="tight"/>
        </v:shape>
        <o:OLEObject Type="Embed" ProgID="Word.Picture.8" ShapeID="_x0000_s2049" DrawAspect="Content" ObjectID="_1807456527" r:id="rId2"/>
      </w:object>
    </w:r>
  </w:p>
</w:hdr>
</file>

<file path=word/intelligence2.xml><?xml version="1.0" encoding="utf-8"?>
<int2:intelligence xmlns:int2="http://schemas.microsoft.com/office/intelligence/2020/intelligence">
  <int2:observations>
    <int2:textHash int2:hashCode="2jmj7l5rSw0yVb" int2:id="KhvYvNkn">
      <int2:state int2:type="AugLoop_Text_Critique"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F38C"/>
    <w:multiLevelType w:val="hybridMultilevel"/>
    <w:tmpl w:val="717E6F46"/>
    <w:lvl w:ilvl="0" w:tplc="606EED20">
      <w:start w:val="1"/>
      <w:numFmt w:val="bullet"/>
      <w:lvlText w:val="-"/>
      <w:lvlJc w:val="left"/>
      <w:pPr>
        <w:ind w:left="720" w:hanging="360"/>
      </w:pPr>
      <w:rPr>
        <w:rFonts w:ascii="&quot;Calibri&quot;,sans-serif" w:hAnsi="&quot;Calibri&quot;,sans-serif" w:hint="default"/>
      </w:rPr>
    </w:lvl>
    <w:lvl w:ilvl="1" w:tplc="86FCF286">
      <w:start w:val="1"/>
      <w:numFmt w:val="bullet"/>
      <w:lvlText w:val="o"/>
      <w:lvlJc w:val="left"/>
      <w:pPr>
        <w:ind w:left="1440" w:hanging="360"/>
      </w:pPr>
      <w:rPr>
        <w:rFonts w:ascii="Courier New" w:hAnsi="Courier New" w:hint="default"/>
      </w:rPr>
    </w:lvl>
    <w:lvl w:ilvl="2" w:tplc="A3043BCA">
      <w:start w:val="1"/>
      <w:numFmt w:val="bullet"/>
      <w:lvlText w:val=""/>
      <w:lvlJc w:val="left"/>
      <w:pPr>
        <w:ind w:left="2160" w:hanging="360"/>
      </w:pPr>
      <w:rPr>
        <w:rFonts w:ascii="Wingdings" w:hAnsi="Wingdings" w:hint="default"/>
      </w:rPr>
    </w:lvl>
    <w:lvl w:ilvl="3" w:tplc="23CA5088">
      <w:start w:val="1"/>
      <w:numFmt w:val="bullet"/>
      <w:lvlText w:val=""/>
      <w:lvlJc w:val="left"/>
      <w:pPr>
        <w:ind w:left="2880" w:hanging="360"/>
      </w:pPr>
      <w:rPr>
        <w:rFonts w:ascii="Symbol" w:hAnsi="Symbol" w:hint="default"/>
      </w:rPr>
    </w:lvl>
    <w:lvl w:ilvl="4" w:tplc="C52253F0">
      <w:start w:val="1"/>
      <w:numFmt w:val="bullet"/>
      <w:lvlText w:val="o"/>
      <w:lvlJc w:val="left"/>
      <w:pPr>
        <w:ind w:left="3600" w:hanging="360"/>
      </w:pPr>
      <w:rPr>
        <w:rFonts w:ascii="Courier New" w:hAnsi="Courier New" w:hint="default"/>
      </w:rPr>
    </w:lvl>
    <w:lvl w:ilvl="5" w:tplc="727442FE">
      <w:start w:val="1"/>
      <w:numFmt w:val="bullet"/>
      <w:lvlText w:val=""/>
      <w:lvlJc w:val="left"/>
      <w:pPr>
        <w:ind w:left="4320" w:hanging="360"/>
      </w:pPr>
      <w:rPr>
        <w:rFonts w:ascii="Wingdings" w:hAnsi="Wingdings" w:hint="default"/>
      </w:rPr>
    </w:lvl>
    <w:lvl w:ilvl="6" w:tplc="9D74D874">
      <w:start w:val="1"/>
      <w:numFmt w:val="bullet"/>
      <w:lvlText w:val=""/>
      <w:lvlJc w:val="left"/>
      <w:pPr>
        <w:ind w:left="5040" w:hanging="360"/>
      </w:pPr>
      <w:rPr>
        <w:rFonts w:ascii="Symbol" w:hAnsi="Symbol" w:hint="default"/>
      </w:rPr>
    </w:lvl>
    <w:lvl w:ilvl="7" w:tplc="958A525C">
      <w:start w:val="1"/>
      <w:numFmt w:val="bullet"/>
      <w:lvlText w:val="o"/>
      <w:lvlJc w:val="left"/>
      <w:pPr>
        <w:ind w:left="5760" w:hanging="360"/>
      </w:pPr>
      <w:rPr>
        <w:rFonts w:ascii="Courier New" w:hAnsi="Courier New" w:hint="default"/>
      </w:rPr>
    </w:lvl>
    <w:lvl w:ilvl="8" w:tplc="F55A0844">
      <w:start w:val="1"/>
      <w:numFmt w:val="bullet"/>
      <w:lvlText w:val=""/>
      <w:lvlJc w:val="left"/>
      <w:pPr>
        <w:ind w:left="6480" w:hanging="360"/>
      </w:pPr>
      <w:rPr>
        <w:rFonts w:ascii="Wingdings" w:hAnsi="Wingdings" w:hint="default"/>
      </w:rPr>
    </w:lvl>
  </w:abstractNum>
  <w:abstractNum w:abstractNumId="1" w15:restartNumberingAfterBreak="0">
    <w:nsid w:val="04FA1D02"/>
    <w:multiLevelType w:val="hybridMultilevel"/>
    <w:tmpl w:val="4F3E86DC"/>
    <w:lvl w:ilvl="0" w:tplc="2B5A9A5C">
      <w:numFmt w:val="bullet"/>
      <w:lvlText w:val="-"/>
      <w:lvlJc w:val="left"/>
      <w:pPr>
        <w:ind w:left="720" w:hanging="360"/>
      </w:pPr>
      <w:rPr>
        <w:rFonts w:ascii="Arial" w:eastAsiaTheme="minorHAnsi" w:hAnsi="Arial" w:cs="Arial" w:hint="default"/>
        <w:b w:val="0"/>
        <w:color w:val="2F2F2F"/>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D25BB5"/>
    <w:multiLevelType w:val="hybridMultilevel"/>
    <w:tmpl w:val="8070BFCE"/>
    <w:lvl w:ilvl="0" w:tplc="70B09094">
      <w:start w:val="1"/>
      <w:numFmt w:val="upperRoman"/>
      <w:lvlText w:val="%1."/>
      <w:lvlJc w:val="left"/>
      <w:pPr>
        <w:ind w:left="1298" w:hanging="720"/>
      </w:pPr>
      <w:rPr>
        <w:rFonts w:hint="default"/>
        <w:b w:val="0"/>
      </w:rPr>
    </w:lvl>
    <w:lvl w:ilvl="1" w:tplc="92CAB92A">
      <w:start w:val="1"/>
      <w:numFmt w:val="decimal"/>
      <w:lvlText w:val="%2."/>
      <w:lvlJc w:val="left"/>
      <w:pPr>
        <w:ind w:left="1658" w:hanging="360"/>
      </w:pPr>
      <w:rPr>
        <w:rFonts w:hint="default"/>
      </w:rPr>
    </w:lvl>
    <w:lvl w:ilvl="2" w:tplc="D032AF3C">
      <w:start w:val="1"/>
      <w:numFmt w:val="decimal"/>
      <w:lvlText w:val="%3)"/>
      <w:lvlJc w:val="left"/>
      <w:pPr>
        <w:ind w:left="2558" w:hanging="360"/>
      </w:pPr>
      <w:rPr>
        <w:rFonts w:hint="default"/>
      </w:r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3" w15:restartNumberingAfterBreak="0">
    <w:nsid w:val="151B68CC"/>
    <w:multiLevelType w:val="hybridMultilevel"/>
    <w:tmpl w:val="85ACBEE6"/>
    <w:lvl w:ilvl="0" w:tplc="F1A846FA">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6E04557"/>
    <w:multiLevelType w:val="hybridMultilevel"/>
    <w:tmpl w:val="CC706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E9259A"/>
    <w:multiLevelType w:val="hybridMultilevel"/>
    <w:tmpl w:val="E2B02E4C"/>
    <w:lvl w:ilvl="0" w:tplc="7A023E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7473F3A"/>
    <w:multiLevelType w:val="hybridMultilevel"/>
    <w:tmpl w:val="8B3E6EE2"/>
    <w:lvl w:ilvl="0" w:tplc="280A000D">
      <w:start w:val="1"/>
      <w:numFmt w:val="bullet"/>
      <w:lvlText w:val=""/>
      <w:lvlJc w:val="left"/>
      <w:pPr>
        <w:ind w:left="758" w:hanging="360"/>
      </w:pPr>
      <w:rPr>
        <w:rFonts w:ascii="Wingdings" w:hAnsi="Wingdings" w:hint="default"/>
      </w:rPr>
    </w:lvl>
    <w:lvl w:ilvl="1" w:tplc="FFFFFFFF" w:tentative="1">
      <w:start w:val="1"/>
      <w:numFmt w:val="bullet"/>
      <w:lvlText w:val="o"/>
      <w:lvlJc w:val="left"/>
      <w:pPr>
        <w:ind w:left="1478" w:hanging="360"/>
      </w:pPr>
      <w:rPr>
        <w:rFonts w:ascii="Courier New" w:hAnsi="Courier New" w:cs="Courier New" w:hint="default"/>
      </w:rPr>
    </w:lvl>
    <w:lvl w:ilvl="2" w:tplc="FFFFFFFF" w:tentative="1">
      <w:start w:val="1"/>
      <w:numFmt w:val="bullet"/>
      <w:lvlText w:val=""/>
      <w:lvlJc w:val="left"/>
      <w:pPr>
        <w:ind w:left="2198" w:hanging="360"/>
      </w:pPr>
      <w:rPr>
        <w:rFonts w:ascii="Wingdings" w:hAnsi="Wingdings" w:hint="default"/>
      </w:rPr>
    </w:lvl>
    <w:lvl w:ilvl="3" w:tplc="FFFFFFFF" w:tentative="1">
      <w:start w:val="1"/>
      <w:numFmt w:val="bullet"/>
      <w:lvlText w:val=""/>
      <w:lvlJc w:val="left"/>
      <w:pPr>
        <w:ind w:left="2918" w:hanging="360"/>
      </w:pPr>
      <w:rPr>
        <w:rFonts w:ascii="Symbol" w:hAnsi="Symbol" w:hint="default"/>
      </w:rPr>
    </w:lvl>
    <w:lvl w:ilvl="4" w:tplc="FFFFFFFF" w:tentative="1">
      <w:start w:val="1"/>
      <w:numFmt w:val="bullet"/>
      <w:lvlText w:val="o"/>
      <w:lvlJc w:val="left"/>
      <w:pPr>
        <w:ind w:left="3638" w:hanging="360"/>
      </w:pPr>
      <w:rPr>
        <w:rFonts w:ascii="Courier New" w:hAnsi="Courier New" w:cs="Courier New" w:hint="default"/>
      </w:rPr>
    </w:lvl>
    <w:lvl w:ilvl="5" w:tplc="FFFFFFFF" w:tentative="1">
      <w:start w:val="1"/>
      <w:numFmt w:val="bullet"/>
      <w:lvlText w:val=""/>
      <w:lvlJc w:val="left"/>
      <w:pPr>
        <w:ind w:left="4358" w:hanging="360"/>
      </w:pPr>
      <w:rPr>
        <w:rFonts w:ascii="Wingdings" w:hAnsi="Wingdings" w:hint="default"/>
      </w:rPr>
    </w:lvl>
    <w:lvl w:ilvl="6" w:tplc="FFFFFFFF" w:tentative="1">
      <w:start w:val="1"/>
      <w:numFmt w:val="bullet"/>
      <w:lvlText w:val=""/>
      <w:lvlJc w:val="left"/>
      <w:pPr>
        <w:ind w:left="5078" w:hanging="360"/>
      </w:pPr>
      <w:rPr>
        <w:rFonts w:ascii="Symbol" w:hAnsi="Symbol" w:hint="default"/>
      </w:rPr>
    </w:lvl>
    <w:lvl w:ilvl="7" w:tplc="FFFFFFFF" w:tentative="1">
      <w:start w:val="1"/>
      <w:numFmt w:val="bullet"/>
      <w:lvlText w:val="o"/>
      <w:lvlJc w:val="left"/>
      <w:pPr>
        <w:ind w:left="5798" w:hanging="360"/>
      </w:pPr>
      <w:rPr>
        <w:rFonts w:ascii="Courier New" w:hAnsi="Courier New" w:cs="Courier New" w:hint="default"/>
      </w:rPr>
    </w:lvl>
    <w:lvl w:ilvl="8" w:tplc="FFFFFFFF" w:tentative="1">
      <w:start w:val="1"/>
      <w:numFmt w:val="bullet"/>
      <w:lvlText w:val=""/>
      <w:lvlJc w:val="left"/>
      <w:pPr>
        <w:ind w:left="6518" w:hanging="360"/>
      </w:pPr>
      <w:rPr>
        <w:rFonts w:ascii="Wingdings" w:hAnsi="Wingdings" w:hint="default"/>
      </w:rPr>
    </w:lvl>
  </w:abstractNum>
  <w:abstractNum w:abstractNumId="7" w15:restartNumberingAfterBreak="0">
    <w:nsid w:val="1935C214"/>
    <w:multiLevelType w:val="hybridMultilevel"/>
    <w:tmpl w:val="C1E0676E"/>
    <w:lvl w:ilvl="0" w:tplc="67442CB8">
      <w:start w:val="1"/>
      <w:numFmt w:val="bullet"/>
      <w:lvlText w:val="-"/>
      <w:lvlJc w:val="left"/>
      <w:pPr>
        <w:ind w:left="720" w:hanging="360"/>
      </w:pPr>
      <w:rPr>
        <w:rFonts w:ascii="Aptos" w:hAnsi="Aptos" w:hint="default"/>
      </w:rPr>
    </w:lvl>
    <w:lvl w:ilvl="1" w:tplc="F038328A">
      <w:start w:val="1"/>
      <w:numFmt w:val="bullet"/>
      <w:lvlText w:val="o"/>
      <w:lvlJc w:val="left"/>
      <w:pPr>
        <w:ind w:left="1440" w:hanging="360"/>
      </w:pPr>
      <w:rPr>
        <w:rFonts w:ascii="Courier New" w:hAnsi="Courier New" w:hint="default"/>
      </w:rPr>
    </w:lvl>
    <w:lvl w:ilvl="2" w:tplc="201E9BE0">
      <w:start w:val="1"/>
      <w:numFmt w:val="bullet"/>
      <w:lvlText w:val=""/>
      <w:lvlJc w:val="left"/>
      <w:pPr>
        <w:ind w:left="2160" w:hanging="360"/>
      </w:pPr>
      <w:rPr>
        <w:rFonts w:ascii="Wingdings" w:hAnsi="Wingdings" w:hint="default"/>
      </w:rPr>
    </w:lvl>
    <w:lvl w:ilvl="3" w:tplc="73B2EFAC">
      <w:start w:val="1"/>
      <w:numFmt w:val="bullet"/>
      <w:lvlText w:val=""/>
      <w:lvlJc w:val="left"/>
      <w:pPr>
        <w:ind w:left="2880" w:hanging="360"/>
      </w:pPr>
      <w:rPr>
        <w:rFonts w:ascii="Symbol" w:hAnsi="Symbol" w:hint="default"/>
      </w:rPr>
    </w:lvl>
    <w:lvl w:ilvl="4" w:tplc="2CBA4656">
      <w:start w:val="1"/>
      <w:numFmt w:val="bullet"/>
      <w:lvlText w:val="o"/>
      <w:lvlJc w:val="left"/>
      <w:pPr>
        <w:ind w:left="3600" w:hanging="360"/>
      </w:pPr>
      <w:rPr>
        <w:rFonts w:ascii="Courier New" w:hAnsi="Courier New" w:hint="default"/>
      </w:rPr>
    </w:lvl>
    <w:lvl w:ilvl="5" w:tplc="B64E80DC">
      <w:start w:val="1"/>
      <w:numFmt w:val="bullet"/>
      <w:lvlText w:val=""/>
      <w:lvlJc w:val="left"/>
      <w:pPr>
        <w:ind w:left="4320" w:hanging="360"/>
      </w:pPr>
      <w:rPr>
        <w:rFonts w:ascii="Wingdings" w:hAnsi="Wingdings" w:hint="default"/>
      </w:rPr>
    </w:lvl>
    <w:lvl w:ilvl="6" w:tplc="1FA43B22">
      <w:start w:val="1"/>
      <w:numFmt w:val="bullet"/>
      <w:lvlText w:val=""/>
      <w:lvlJc w:val="left"/>
      <w:pPr>
        <w:ind w:left="5040" w:hanging="360"/>
      </w:pPr>
      <w:rPr>
        <w:rFonts w:ascii="Symbol" w:hAnsi="Symbol" w:hint="default"/>
      </w:rPr>
    </w:lvl>
    <w:lvl w:ilvl="7" w:tplc="FA461D28">
      <w:start w:val="1"/>
      <w:numFmt w:val="bullet"/>
      <w:lvlText w:val="o"/>
      <w:lvlJc w:val="left"/>
      <w:pPr>
        <w:ind w:left="5760" w:hanging="360"/>
      </w:pPr>
      <w:rPr>
        <w:rFonts w:ascii="Courier New" w:hAnsi="Courier New" w:hint="default"/>
      </w:rPr>
    </w:lvl>
    <w:lvl w:ilvl="8" w:tplc="E06AC286">
      <w:start w:val="1"/>
      <w:numFmt w:val="bullet"/>
      <w:lvlText w:val=""/>
      <w:lvlJc w:val="left"/>
      <w:pPr>
        <w:ind w:left="6480" w:hanging="360"/>
      </w:pPr>
      <w:rPr>
        <w:rFonts w:ascii="Wingdings" w:hAnsi="Wingdings" w:hint="default"/>
      </w:rPr>
    </w:lvl>
  </w:abstractNum>
  <w:abstractNum w:abstractNumId="8" w15:restartNumberingAfterBreak="0">
    <w:nsid w:val="1C4964F3"/>
    <w:multiLevelType w:val="hybridMultilevel"/>
    <w:tmpl w:val="BFC0C6DC"/>
    <w:lvl w:ilvl="0" w:tplc="F69447D8">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CC15B6A"/>
    <w:multiLevelType w:val="hybridMultilevel"/>
    <w:tmpl w:val="9C8A035C"/>
    <w:lvl w:ilvl="0" w:tplc="2B5A9A5C">
      <w:numFmt w:val="bullet"/>
      <w:lvlText w:val="-"/>
      <w:lvlJc w:val="left"/>
      <w:pPr>
        <w:ind w:left="720" w:hanging="360"/>
      </w:pPr>
      <w:rPr>
        <w:rFonts w:ascii="Arial" w:eastAsiaTheme="minorHAnsi" w:hAnsi="Arial" w:cs="Arial" w:hint="default"/>
        <w:b w:val="0"/>
        <w:color w:val="2F2F2F"/>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2A790FE"/>
    <w:multiLevelType w:val="hybridMultilevel"/>
    <w:tmpl w:val="B8F2CB42"/>
    <w:lvl w:ilvl="0" w:tplc="26920D4A">
      <w:start w:val="1"/>
      <w:numFmt w:val="bullet"/>
      <w:lvlText w:val="-"/>
      <w:lvlJc w:val="left"/>
      <w:pPr>
        <w:ind w:left="720" w:hanging="360"/>
      </w:pPr>
      <w:rPr>
        <w:rFonts w:ascii="Aptos" w:hAnsi="Aptos" w:hint="default"/>
      </w:rPr>
    </w:lvl>
    <w:lvl w:ilvl="1" w:tplc="0AC0D6AA">
      <w:start w:val="1"/>
      <w:numFmt w:val="bullet"/>
      <w:lvlText w:val="o"/>
      <w:lvlJc w:val="left"/>
      <w:pPr>
        <w:ind w:left="1440" w:hanging="360"/>
      </w:pPr>
      <w:rPr>
        <w:rFonts w:ascii="Courier New" w:hAnsi="Courier New" w:hint="default"/>
      </w:rPr>
    </w:lvl>
    <w:lvl w:ilvl="2" w:tplc="F2646E66">
      <w:start w:val="1"/>
      <w:numFmt w:val="bullet"/>
      <w:lvlText w:val=""/>
      <w:lvlJc w:val="left"/>
      <w:pPr>
        <w:ind w:left="2160" w:hanging="360"/>
      </w:pPr>
      <w:rPr>
        <w:rFonts w:ascii="Wingdings" w:hAnsi="Wingdings" w:hint="default"/>
      </w:rPr>
    </w:lvl>
    <w:lvl w:ilvl="3" w:tplc="C0B0B78C">
      <w:start w:val="1"/>
      <w:numFmt w:val="bullet"/>
      <w:lvlText w:val=""/>
      <w:lvlJc w:val="left"/>
      <w:pPr>
        <w:ind w:left="2880" w:hanging="360"/>
      </w:pPr>
      <w:rPr>
        <w:rFonts w:ascii="Symbol" w:hAnsi="Symbol" w:hint="default"/>
      </w:rPr>
    </w:lvl>
    <w:lvl w:ilvl="4" w:tplc="1EC6EEF6">
      <w:start w:val="1"/>
      <w:numFmt w:val="bullet"/>
      <w:lvlText w:val="o"/>
      <w:lvlJc w:val="left"/>
      <w:pPr>
        <w:ind w:left="3600" w:hanging="360"/>
      </w:pPr>
      <w:rPr>
        <w:rFonts w:ascii="Courier New" w:hAnsi="Courier New" w:hint="default"/>
      </w:rPr>
    </w:lvl>
    <w:lvl w:ilvl="5" w:tplc="EA1E1172">
      <w:start w:val="1"/>
      <w:numFmt w:val="bullet"/>
      <w:lvlText w:val=""/>
      <w:lvlJc w:val="left"/>
      <w:pPr>
        <w:ind w:left="4320" w:hanging="360"/>
      </w:pPr>
      <w:rPr>
        <w:rFonts w:ascii="Wingdings" w:hAnsi="Wingdings" w:hint="default"/>
      </w:rPr>
    </w:lvl>
    <w:lvl w:ilvl="6" w:tplc="B526146A">
      <w:start w:val="1"/>
      <w:numFmt w:val="bullet"/>
      <w:lvlText w:val=""/>
      <w:lvlJc w:val="left"/>
      <w:pPr>
        <w:ind w:left="5040" w:hanging="360"/>
      </w:pPr>
      <w:rPr>
        <w:rFonts w:ascii="Symbol" w:hAnsi="Symbol" w:hint="default"/>
      </w:rPr>
    </w:lvl>
    <w:lvl w:ilvl="7" w:tplc="6F627D48">
      <w:start w:val="1"/>
      <w:numFmt w:val="bullet"/>
      <w:lvlText w:val="o"/>
      <w:lvlJc w:val="left"/>
      <w:pPr>
        <w:ind w:left="5760" w:hanging="360"/>
      </w:pPr>
      <w:rPr>
        <w:rFonts w:ascii="Courier New" w:hAnsi="Courier New" w:hint="default"/>
      </w:rPr>
    </w:lvl>
    <w:lvl w:ilvl="8" w:tplc="A30CA4EE">
      <w:start w:val="1"/>
      <w:numFmt w:val="bullet"/>
      <w:lvlText w:val=""/>
      <w:lvlJc w:val="left"/>
      <w:pPr>
        <w:ind w:left="6480" w:hanging="360"/>
      </w:pPr>
      <w:rPr>
        <w:rFonts w:ascii="Wingdings" w:hAnsi="Wingdings" w:hint="default"/>
      </w:rPr>
    </w:lvl>
  </w:abstractNum>
  <w:abstractNum w:abstractNumId="11" w15:restartNumberingAfterBreak="0">
    <w:nsid w:val="28DA5D39"/>
    <w:multiLevelType w:val="hybridMultilevel"/>
    <w:tmpl w:val="3F4E254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C9A"/>
    <w:multiLevelType w:val="hybridMultilevel"/>
    <w:tmpl w:val="B9EC2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AE1D11"/>
    <w:multiLevelType w:val="hybridMultilevel"/>
    <w:tmpl w:val="203E694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AE54F95"/>
    <w:multiLevelType w:val="hybridMultilevel"/>
    <w:tmpl w:val="9586D87A"/>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BF867A0"/>
    <w:multiLevelType w:val="hybridMultilevel"/>
    <w:tmpl w:val="5546FAC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3671BE"/>
    <w:multiLevelType w:val="hybridMultilevel"/>
    <w:tmpl w:val="2A46404A"/>
    <w:lvl w:ilvl="0" w:tplc="C0AC01B2">
      <w:start w:val="1"/>
      <w:numFmt w:val="bullet"/>
      <w:lvlText w:val=""/>
      <w:lvlJc w:val="left"/>
      <w:pPr>
        <w:ind w:left="720" w:hanging="360"/>
      </w:pPr>
      <w:rPr>
        <w:rFonts w:ascii="Symbol" w:hAnsi="Symbol" w:hint="default"/>
      </w:rPr>
    </w:lvl>
    <w:lvl w:ilvl="1" w:tplc="8C5640F8">
      <w:start w:val="1"/>
      <w:numFmt w:val="bullet"/>
      <w:lvlText w:val="o"/>
      <w:lvlJc w:val="left"/>
      <w:pPr>
        <w:ind w:left="1440" w:hanging="360"/>
      </w:pPr>
      <w:rPr>
        <w:rFonts w:ascii="Courier New" w:hAnsi="Courier New" w:hint="default"/>
      </w:rPr>
    </w:lvl>
    <w:lvl w:ilvl="2" w:tplc="B7B41D1C">
      <w:start w:val="1"/>
      <w:numFmt w:val="bullet"/>
      <w:lvlText w:val=""/>
      <w:lvlJc w:val="left"/>
      <w:pPr>
        <w:ind w:left="2160" w:hanging="360"/>
      </w:pPr>
      <w:rPr>
        <w:rFonts w:ascii="Wingdings" w:hAnsi="Wingdings" w:hint="default"/>
      </w:rPr>
    </w:lvl>
    <w:lvl w:ilvl="3" w:tplc="3F1A4456">
      <w:start w:val="1"/>
      <w:numFmt w:val="bullet"/>
      <w:lvlText w:val=""/>
      <w:lvlJc w:val="left"/>
      <w:pPr>
        <w:ind w:left="2880" w:hanging="360"/>
      </w:pPr>
      <w:rPr>
        <w:rFonts w:ascii="Symbol" w:hAnsi="Symbol" w:hint="default"/>
      </w:rPr>
    </w:lvl>
    <w:lvl w:ilvl="4" w:tplc="1480D466">
      <w:start w:val="1"/>
      <w:numFmt w:val="bullet"/>
      <w:lvlText w:val="o"/>
      <w:lvlJc w:val="left"/>
      <w:pPr>
        <w:ind w:left="3600" w:hanging="360"/>
      </w:pPr>
      <w:rPr>
        <w:rFonts w:ascii="Courier New" w:hAnsi="Courier New" w:hint="default"/>
      </w:rPr>
    </w:lvl>
    <w:lvl w:ilvl="5" w:tplc="E3FCC752">
      <w:start w:val="1"/>
      <w:numFmt w:val="bullet"/>
      <w:lvlText w:val=""/>
      <w:lvlJc w:val="left"/>
      <w:pPr>
        <w:ind w:left="4320" w:hanging="360"/>
      </w:pPr>
      <w:rPr>
        <w:rFonts w:ascii="Wingdings" w:hAnsi="Wingdings" w:hint="default"/>
      </w:rPr>
    </w:lvl>
    <w:lvl w:ilvl="6" w:tplc="38600A84">
      <w:start w:val="1"/>
      <w:numFmt w:val="bullet"/>
      <w:lvlText w:val=""/>
      <w:lvlJc w:val="left"/>
      <w:pPr>
        <w:ind w:left="5040" w:hanging="360"/>
      </w:pPr>
      <w:rPr>
        <w:rFonts w:ascii="Symbol" w:hAnsi="Symbol" w:hint="default"/>
      </w:rPr>
    </w:lvl>
    <w:lvl w:ilvl="7" w:tplc="C1CC67A0">
      <w:start w:val="1"/>
      <w:numFmt w:val="bullet"/>
      <w:lvlText w:val="o"/>
      <w:lvlJc w:val="left"/>
      <w:pPr>
        <w:ind w:left="5760" w:hanging="360"/>
      </w:pPr>
      <w:rPr>
        <w:rFonts w:ascii="Courier New" w:hAnsi="Courier New" w:hint="default"/>
      </w:rPr>
    </w:lvl>
    <w:lvl w:ilvl="8" w:tplc="0334205C">
      <w:start w:val="1"/>
      <w:numFmt w:val="bullet"/>
      <w:lvlText w:val=""/>
      <w:lvlJc w:val="left"/>
      <w:pPr>
        <w:ind w:left="6480" w:hanging="360"/>
      </w:pPr>
      <w:rPr>
        <w:rFonts w:ascii="Wingdings" w:hAnsi="Wingdings" w:hint="default"/>
      </w:rPr>
    </w:lvl>
  </w:abstractNum>
  <w:abstractNum w:abstractNumId="17" w15:restartNumberingAfterBreak="0">
    <w:nsid w:val="3FA17BF7"/>
    <w:multiLevelType w:val="hybridMultilevel"/>
    <w:tmpl w:val="1BCEF2C6"/>
    <w:lvl w:ilvl="0" w:tplc="3F38C8BC">
      <w:start w:val="1"/>
      <w:numFmt w:val="bullet"/>
      <w:lvlText w:val="-"/>
      <w:lvlJc w:val="left"/>
      <w:pPr>
        <w:ind w:left="720" w:hanging="360"/>
      </w:pPr>
      <w:rPr>
        <w:rFonts w:ascii="Aptos" w:hAnsi="Aptos" w:hint="default"/>
      </w:rPr>
    </w:lvl>
    <w:lvl w:ilvl="1" w:tplc="84B8F234">
      <w:start w:val="1"/>
      <w:numFmt w:val="bullet"/>
      <w:lvlText w:val="o"/>
      <w:lvlJc w:val="left"/>
      <w:pPr>
        <w:ind w:left="1440" w:hanging="360"/>
      </w:pPr>
      <w:rPr>
        <w:rFonts w:ascii="Courier New" w:hAnsi="Courier New" w:hint="default"/>
      </w:rPr>
    </w:lvl>
    <w:lvl w:ilvl="2" w:tplc="54F0072C">
      <w:start w:val="1"/>
      <w:numFmt w:val="bullet"/>
      <w:lvlText w:val=""/>
      <w:lvlJc w:val="left"/>
      <w:pPr>
        <w:ind w:left="2160" w:hanging="360"/>
      </w:pPr>
      <w:rPr>
        <w:rFonts w:ascii="Wingdings" w:hAnsi="Wingdings" w:hint="default"/>
      </w:rPr>
    </w:lvl>
    <w:lvl w:ilvl="3" w:tplc="5F862248">
      <w:start w:val="1"/>
      <w:numFmt w:val="bullet"/>
      <w:lvlText w:val=""/>
      <w:lvlJc w:val="left"/>
      <w:pPr>
        <w:ind w:left="2880" w:hanging="360"/>
      </w:pPr>
      <w:rPr>
        <w:rFonts w:ascii="Symbol" w:hAnsi="Symbol" w:hint="default"/>
      </w:rPr>
    </w:lvl>
    <w:lvl w:ilvl="4" w:tplc="89924A16">
      <w:start w:val="1"/>
      <w:numFmt w:val="bullet"/>
      <w:lvlText w:val="o"/>
      <w:lvlJc w:val="left"/>
      <w:pPr>
        <w:ind w:left="3600" w:hanging="360"/>
      </w:pPr>
      <w:rPr>
        <w:rFonts w:ascii="Courier New" w:hAnsi="Courier New" w:hint="default"/>
      </w:rPr>
    </w:lvl>
    <w:lvl w:ilvl="5" w:tplc="81C60CC0">
      <w:start w:val="1"/>
      <w:numFmt w:val="bullet"/>
      <w:lvlText w:val=""/>
      <w:lvlJc w:val="left"/>
      <w:pPr>
        <w:ind w:left="4320" w:hanging="360"/>
      </w:pPr>
      <w:rPr>
        <w:rFonts w:ascii="Wingdings" w:hAnsi="Wingdings" w:hint="default"/>
      </w:rPr>
    </w:lvl>
    <w:lvl w:ilvl="6" w:tplc="7916E38C">
      <w:start w:val="1"/>
      <w:numFmt w:val="bullet"/>
      <w:lvlText w:val=""/>
      <w:lvlJc w:val="left"/>
      <w:pPr>
        <w:ind w:left="5040" w:hanging="360"/>
      </w:pPr>
      <w:rPr>
        <w:rFonts w:ascii="Symbol" w:hAnsi="Symbol" w:hint="default"/>
      </w:rPr>
    </w:lvl>
    <w:lvl w:ilvl="7" w:tplc="0142B74A">
      <w:start w:val="1"/>
      <w:numFmt w:val="bullet"/>
      <w:lvlText w:val="o"/>
      <w:lvlJc w:val="left"/>
      <w:pPr>
        <w:ind w:left="5760" w:hanging="360"/>
      </w:pPr>
      <w:rPr>
        <w:rFonts w:ascii="Courier New" w:hAnsi="Courier New" w:hint="default"/>
      </w:rPr>
    </w:lvl>
    <w:lvl w:ilvl="8" w:tplc="218C5F40">
      <w:start w:val="1"/>
      <w:numFmt w:val="bullet"/>
      <w:lvlText w:val=""/>
      <w:lvlJc w:val="left"/>
      <w:pPr>
        <w:ind w:left="6480" w:hanging="360"/>
      </w:pPr>
      <w:rPr>
        <w:rFonts w:ascii="Wingdings" w:hAnsi="Wingdings" w:hint="default"/>
      </w:rPr>
    </w:lvl>
  </w:abstractNum>
  <w:abstractNum w:abstractNumId="18" w15:restartNumberingAfterBreak="0">
    <w:nsid w:val="446A580B"/>
    <w:multiLevelType w:val="hybridMultilevel"/>
    <w:tmpl w:val="DE2CC4B0"/>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45883D96"/>
    <w:multiLevelType w:val="hybridMultilevel"/>
    <w:tmpl w:val="D3FAA3D0"/>
    <w:lvl w:ilvl="0" w:tplc="F8AA5B8C">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7CA63AB"/>
    <w:multiLevelType w:val="hybridMultilevel"/>
    <w:tmpl w:val="D9565242"/>
    <w:lvl w:ilvl="0" w:tplc="0C0A0001">
      <w:start w:val="1"/>
      <w:numFmt w:val="bullet"/>
      <w:lvlText w:val=""/>
      <w:lvlJc w:val="left"/>
      <w:pPr>
        <w:ind w:left="360" w:hanging="360"/>
      </w:pPr>
      <w:rPr>
        <w:rFonts w:ascii="Symbol" w:hAnsi="Symbol"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4D0FCA67"/>
    <w:multiLevelType w:val="hybridMultilevel"/>
    <w:tmpl w:val="9BD230BC"/>
    <w:lvl w:ilvl="0" w:tplc="ECF0417A">
      <w:start w:val="1"/>
      <w:numFmt w:val="bullet"/>
      <w:lvlText w:val="·"/>
      <w:lvlJc w:val="left"/>
      <w:pPr>
        <w:ind w:left="720" w:hanging="360"/>
      </w:pPr>
      <w:rPr>
        <w:rFonts w:ascii="Symbol" w:hAnsi="Symbol" w:hint="default"/>
      </w:rPr>
    </w:lvl>
    <w:lvl w:ilvl="1" w:tplc="623889A6">
      <w:start w:val="1"/>
      <w:numFmt w:val="bullet"/>
      <w:lvlText w:val="o"/>
      <w:lvlJc w:val="left"/>
      <w:pPr>
        <w:ind w:left="1440" w:hanging="360"/>
      </w:pPr>
      <w:rPr>
        <w:rFonts w:ascii="Courier New" w:hAnsi="Courier New" w:hint="default"/>
      </w:rPr>
    </w:lvl>
    <w:lvl w:ilvl="2" w:tplc="1326E44E">
      <w:start w:val="1"/>
      <w:numFmt w:val="bullet"/>
      <w:lvlText w:val=""/>
      <w:lvlJc w:val="left"/>
      <w:pPr>
        <w:ind w:left="2160" w:hanging="360"/>
      </w:pPr>
      <w:rPr>
        <w:rFonts w:ascii="Wingdings" w:hAnsi="Wingdings" w:hint="default"/>
      </w:rPr>
    </w:lvl>
    <w:lvl w:ilvl="3" w:tplc="FFD8CB44">
      <w:start w:val="1"/>
      <w:numFmt w:val="bullet"/>
      <w:lvlText w:val=""/>
      <w:lvlJc w:val="left"/>
      <w:pPr>
        <w:ind w:left="2880" w:hanging="360"/>
      </w:pPr>
      <w:rPr>
        <w:rFonts w:ascii="Symbol" w:hAnsi="Symbol" w:hint="default"/>
      </w:rPr>
    </w:lvl>
    <w:lvl w:ilvl="4" w:tplc="7638BAA0">
      <w:start w:val="1"/>
      <w:numFmt w:val="bullet"/>
      <w:lvlText w:val="o"/>
      <w:lvlJc w:val="left"/>
      <w:pPr>
        <w:ind w:left="3600" w:hanging="360"/>
      </w:pPr>
      <w:rPr>
        <w:rFonts w:ascii="Courier New" w:hAnsi="Courier New" w:hint="default"/>
      </w:rPr>
    </w:lvl>
    <w:lvl w:ilvl="5" w:tplc="0B700BF4">
      <w:start w:val="1"/>
      <w:numFmt w:val="bullet"/>
      <w:lvlText w:val=""/>
      <w:lvlJc w:val="left"/>
      <w:pPr>
        <w:ind w:left="4320" w:hanging="360"/>
      </w:pPr>
      <w:rPr>
        <w:rFonts w:ascii="Wingdings" w:hAnsi="Wingdings" w:hint="default"/>
      </w:rPr>
    </w:lvl>
    <w:lvl w:ilvl="6" w:tplc="D84EEBA4">
      <w:start w:val="1"/>
      <w:numFmt w:val="bullet"/>
      <w:lvlText w:val=""/>
      <w:lvlJc w:val="left"/>
      <w:pPr>
        <w:ind w:left="5040" w:hanging="360"/>
      </w:pPr>
      <w:rPr>
        <w:rFonts w:ascii="Symbol" w:hAnsi="Symbol" w:hint="default"/>
      </w:rPr>
    </w:lvl>
    <w:lvl w:ilvl="7" w:tplc="9990B0B4">
      <w:start w:val="1"/>
      <w:numFmt w:val="bullet"/>
      <w:lvlText w:val="o"/>
      <w:lvlJc w:val="left"/>
      <w:pPr>
        <w:ind w:left="5760" w:hanging="360"/>
      </w:pPr>
      <w:rPr>
        <w:rFonts w:ascii="Courier New" w:hAnsi="Courier New" w:hint="default"/>
      </w:rPr>
    </w:lvl>
    <w:lvl w:ilvl="8" w:tplc="893672DE">
      <w:start w:val="1"/>
      <w:numFmt w:val="bullet"/>
      <w:lvlText w:val=""/>
      <w:lvlJc w:val="left"/>
      <w:pPr>
        <w:ind w:left="6480" w:hanging="360"/>
      </w:pPr>
      <w:rPr>
        <w:rFonts w:ascii="Wingdings" w:hAnsi="Wingdings" w:hint="default"/>
      </w:rPr>
    </w:lvl>
  </w:abstractNum>
  <w:abstractNum w:abstractNumId="22" w15:restartNumberingAfterBreak="0">
    <w:nsid w:val="4FCC3B22"/>
    <w:multiLevelType w:val="hybridMultilevel"/>
    <w:tmpl w:val="E8AA422C"/>
    <w:lvl w:ilvl="0" w:tplc="E2C8A656">
      <w:start w:val="1"/>
      <w:numFmt w:val="bullet"/>
      <w:lvlText w:val=""/>
      <w:lvlJc w:val="left"/>
      <w:pPr>
        <w:ind w:left="720" w:hanging="360"/>
      </w:pPr>
      <w:rPr>
        <w:rFonts w:ascii="Symbol" w:hAnsi="Symbol" w:hint="default"/>
      </w:rPr>
    </w:lvl>
    <w:lvl w:ilvl="1" w:tplc="A350B08C">
      <w:start w:val="1"/>
      <w:numFmt w:val="bullet"/>
      <w:lvlText w:val="o"/>
      <w:lvlJc w:val="left"/>
      <w:pPr>
        <w:ind w:left="1440" w:hanging="360"/>
      </w:pPr>
      <w:rPr>
        <w:rFonts w:ascii="Courier New" w:hAnsi="Courier New" w:hint="default"/>
      </w:rPr>
    </w:lvl>
    <w:lvl w:ilvl="2" w:tplc="5D865792">
      <w:start w:val="1"/>
      <w:numFmt w:val="bullet"/>
      <w:lvlText w:val=""/>
      <w:lvlJc w:val="left"/>
      <w:pPr>
        <w:ind w:left="2160" w:hanging="360"/>
      </w:pPr>
      <w:rPr>
        <w:rFonts w:ascii="Wingdings" w:hAnsi="Wingdings" w:hint="default"/>
      </w:rPr>
    </w:lvl>
    <w:lvl w:ilvl="3" w:tplc="D286F85A">
      <w:start w:val="1"/>
      <w:numFmt w:val="bullet"/>
      <w:lvlText w:val=""/>
      <w:lvlJc w:val="left"/>
      <w:pPr>
        <w:ind w:left="2880" w:hanging="360"/>
      </w:pPr>
      <w:rPr>
        <w:rFonts w:ascii="Symbol" w:hAnsi="Symbol" w:hint="default"/>
      </w:rPr>
    </w:lvl>
    <w:lvl w:ilvl="4" w:tplc="20E6734A">
      <w:start w:val="1"/>
      <w:numFmt w:val="bullet"/>
      <w:lvlText w:val="o"/>
      <w:lvlJc w:val="left"/>
      <w:pPr>
        <w:ind w:left="3600" w:hanging="360"/>
      </w:pPr>
      <w:rPr>
        <w:rFonts w:ascii="Courier New" w:hAnsi="Courier New" w:hint="default"/>
      </w:rPr>
    </w:lvl>
    <w:lvl w:ilvl="5" w:tplc="79683106">
      <w:start w:val="1"/>
      <w:numFmt w:val="bullet"/>
      <w:lvlText w:val=""/>
      <w:lvlJc w:val="left"/>
      <w:pPr>
        <w:ind w:left="4320" w:hanging="360"/>
      </w:pPr>
      <w:rPr>
        <w:rFonts w:ascii="Wingdings" w:hAnsi="Wingdings" w:hint="default"/>
      </w:rPr>
    </w:lvl>
    <w:lvl w:ilvl="6" w:tplc="3D346674">
      <w:start w:val="1"/>
      <w:numFmt w:val="bullet"/>
      <w:lvlText w:val=""/>
      <w:lvlJc w:val="left"/>
      <w:pPr>
        <w:ind w:left="5040" w:hanging="360"/>
      </w:pPr>
      <w:rPr>
        <w:rFonts w:ascii="Symbol" w:hAnsi="Symbol" w:hint="default"/>
      </w:rPr>
    </w:lvl>
    <w:lvl w:ilvl="7" w:tplc="0510A69A">
      <w:start w:val="1"/>
      <w:numFmt w:val="bullet"/>
      <w:lvlText w:val="o"/>
      <w:lvlJc w:val="left"/>
      <w:pPr>
        <w:ind w:left="5760" w:hanging="360"/>
      </w:pPr>
      <w:rPr>
        <w:rFonts w:ascii="Courier New" w:hAnsi="Courier New" w:hint="default"/>
      </w:rPr>
    </w:lvl>
    <w:lvl w:ilvl="8" w:tplc="FA9E0D6A">
      <w:start w:val="1"/>
      <w:numFmt w:val="bullet"/>
      <w:lvlText w:val=""/>
      <w:lvlJc w:val="left"/>
      <w:pPr>
        <w:ind w:left="6480" w:hanging="360"/>
      </w:pPr>
      <w:rPr>
        <w:rFonts w:ascii="Wingdings" w:hAnsi="Wingdings" w:hint="default"/>
      </w:rPr>
    </w:lvl>
  </w:abstractNum>
  <w:abstractNum w:abstractNumId="23" w15:restartNumberingAfterBreak="0">
    <w:nsid w:val="50EA6025"/>
    <w:multiLevelType w:val="hybridMultilevel"/>
    <w:tmpl w:val="48AC60C2"/>
    <w:lvl w:ilvl="0" w:tplc="D4BA8DE0">
      <w:numFmt w:val="bullet"/>
      <w:lvlText w:val=""/>
      <w:lvlJc w:val="left"/>
      <w:pPr>
        <w:ind w:left="1080" w:hanging="360"/>
      </w:pPr>
      <w:rPr>
        <w:rFonts w:ascii="Symbol" w:eastAsiaTheme="minorHAnsi" w:hAnsi="Symbo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4" w15:restartNumberingAfterBreak="0">
    <w:nsid w:val="543834FC"/>
    <w:multiLevelType w:val="hybridMultilevel"/>
    <w:tmpl w:val="58D20CDC"/>
    <w:lvl w:ilvl="0" w:tplc="06A89A84">
      <w:start w:val="1"/>
      <w:numFmt w:val="lowerRoman"/>
      <w:lvlText w:val="%1."/>
      <w:lvlJc w:val="left"/>
      <w:pPr>
        <w:ind w:left="1080" w:hanging="720"/>
      </w:pPr>
      <w:rPr>
        <w:rFonts w:eastAsiaTheme="majorEastAs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658A092"/>
    <w:multiLevelType w:val="hybridMultilevel"/>
    <w:tmpl w:val="CB8669AA"/>
    <w:lvl w:ilvl="0" w:tplc="064033D4">
      <w:start w:val="1"/>
      <w:numFmt w:val="bullet"/>
      <w:lvlText w:val="-"/>
      <w:lvlJc w:val="left"/>
      <w:pPr>
        <w:ind w:left="720" w:hanging="360"/>
      </w:pPr>
      <w:rPr>
        <w:rFonts w:ascii="Aptos" w:hAnsi="Aptos" w:hint="default"/>
      </w:rPr>
    </w:lvl>
    <w:lvl w:ilvl="1" w:tplc="D67E5220">
      <w:start w:val="1"/>
      <w:numFmt w:val="bullet"/>
      <w:lvlText w:val="o"/>
      <w:lvlJc w:val="left"/>
      <w:pPr>
        <w:ind w:left="1440" w:hanging="360"/>
      </w:pPr>
      <w:rPr>
        <w:rFonts w:ascii="Courier New" w:hAnsi="Courier New" w:hint="default"/>
      </w:rPr>
    </w:lvl>
    <w:lvl w:ilvl="2" w:tplc="EB0A6F32">
      <w:start w:val="1"/>
      <w:numFmt w:val="bullet"/>
      <w:lvlText w:val=""/>
      <w:lvlJc w:val="left"/>
      <w:pPr>
        <w:ind w:left="2160" w:hanging="360"/>
      </w:pPr>
      <w:rPr>
        <w:rFonts w:ascii="Wingdings" w:hAnsi="Wingdings" w:hint="default"/>
      </w:rPr>
    </w:lvl>
    <w:lvl w:ilvl="3" w:tplc="43C4189E">
      <w:start w:val="1"/>
      <w:numFmt w:val="bullet"/>
      <w:lvlText w:val=""/>
      <w:lvlJc w:val="left"/>
      <w:pPr>
        <w:ind w:left="2880" w:hanging="360"/>
      </w:pPr>
      <w:rPr>
        <w:rFonts w:ascii="Symbol" w:hAnsi="Symbol" w:hint="default"/>
      </w:rPr>
    </w:lvl>
    <w:lvl w:ilvl="4" w:tplc="E8D834FC">
      <w:start w:val="1"/>
      <w:numFmt w:val="bullet"/>
      <w:lvlText w:val="o"/>
      <w:lvlJc w:val="left"/>
      <w:pPr>
        <w:ind w:left="3600" w:hanging="360"/>
      </w:pPr>
      <w:rPr>
        <w:rFonts w:ascii="Courier New" w:hAnsi="Courier New" w:hint="default"/>
      </w:rPr>
    </w:lvl>
    <w:lvl w:ilvl="5" w:tplc="0590C1D6">
      <w:start w:val="1"/>
      <w:numFmt w:val="bullet"/>
      <w:lvlText w:val=""/>
      <w:lvlJc w:val="left"/>
      <w:pPr>
        <w:ind w:left="4320" w:hanging="360"/>
      </w:pPr>
      <w:rPr>
        <w:rFonts w:ascii="Wingdings" w:hAnsi="Wingdings" w:hint="default"/>
      </w:rPr>
    </w:lvl>
    <w:lvl w:ilvl="6" w:tplc="E288FB90">
      <w:start w:val="1"/>
      <w:numFmt w:val="bullet"/>
      <w:lvlText w:val=""/>
      <w:lvlJc w:val="left"/>
      <w:pPr>
        <w:ind w:left="5040" w:hanging="360"/>
      </w:pPr>
      <w:rPr>
        <w:rFonts w:ascii="Symbol" w:hAnsi="Symbol" w:hint="default"/>
      </w:rPr>
    </w:lvl>
    <w:lvl w:ilvl="7" w:tplc="90DAA420">
      <w:start w:val="1"/>
      <w:numFmt w:val="bullet"/>
      <w:lvlText w:val="o"/>
      <w:lvlJc w:val="left"/>
      <w:pPr>
        <w:ind w:left="5760" w:hanging="360"/>
      </w:pPr>
      <w:rPr>
        <w:rFonts w:ascii="Courier New" w:hAnsi="Courier New" w:hint="default"/>
      </w:rPr>
    </w:lvl>
    <w:lvl w:ilvl="8" w:tplc="D5EA1A64">
      <w:start w:val="1"/>
      <w:numFmt w:val="bullet"/>
      <w:lvlText w:val=""/>
      <w:lvlJc w:val="left"/>
      <w:pPr>
        <w:ind w:left="6480" w:hanging="360"/>
      </w:pPr>
      <w:rPr>
        <w:rFonts w:ascii="Wingdings" w:hAnsi="Wingdings" w:hint="default"/>
      </w:rPr>
    </w:lvl>
  </w:abstractNum>
  <w:abstractNum w:abstractNumId="26" w15:restartNumberingAfterBreak="0">
    <w:nsid w:val="59141B36"/>
    <w:multiLevelType w:val="hybridMultilevel"/>
    <w:tmpl w:val="8070BFCE"/>
    <w:lvl w:ilvl="0" w:tplc="70B09094">
      <w:start w:val="1"/>
      <w:numFmt w:val="upperRoman"/>
      <w:lvlText w:val="%1."/>
      <w:lvlJc w:val="left"/>
      <w:pPr>
        <w:ind w:left="1298" w:hanging="720"/>
      </w:pPr>
      <w:rPr>
        <w:rFonts w:hint="default"/>
        <w:b w:val="0"/>
      </w:rPr>
    </w:lvl>
    <w:lvl w:ilvl="1" w:tplc="92CAB92A">
      <w:start w:val="1"/>
      <w:numFmt w:val="decimal"/>
      <w:lvlText w:val="%2."/>
      <w:lvlJc w:val="left"/>
      <w:pPr>
        <w:ind w:left="1658" w:hanging="360"/>
      </w:pPr>
      <w:rPr>
        <w:rFonts w:hint="default"/>
      </w:rPr>
    </w:lvl>
    <w:lvl w:ilvl="2" w:tplc="D032AF3C">
      <w:start w:val="1"/>
      <w:numFmt w:val="decimal"/>
      <w:lvlText w:val="%3)"/>
      <w:lvlJc w:val="left"/>
      <w:pPr>
        <w:ind w:left="2558" w:hanging="360"/>
      </w:pPr>
      <w:rPr>
        <w:rFonts w:hint="default"/>
      </w:r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27" w15:restartNumberingAfterBreak="0">
    <w:nsid w:val="59513DFA"/>
    <w:multiLevelType w:val="hybridMultilevel"/>
    <w:tmpl w:val="0B7CF2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028384E"/>
    <w:multiLevelType w:val="hybridMultilevel"/>
    <w:tmpl w:val="95F8C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1D573AD"/>
    <w:multiLevelType w:val="hybridMultilevel"/>
    <w:tmpl w:val="89F61E6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7C01097"/>
    <w:multiLevelType w:val="hybridMultilevel"/>
    <w:tmpl w:val="FC9EE328"/>
    <w:lvl w:ilvl="0" w:tplc="E820A2EE">
      <w:numFmt w:val="bullet"/>
      <w:lvlText w:val="-"/>
      <w:lvlJc w:val="left"/>
      <w:pPr>
        <w:ind w:left="720" w:hanging="360"/>
      </w:pPr>
      <w:rPr>
        <w:rFonts w:ascii="Gill Sans MT" w:eastAsiaTheme="minorHAnsi" w:hAnsi="Gill Sans MT"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9D27578"/>
    <w:multiLevelType w:val="hybridMultilevel"/>
    <w:tmpl w:val="8070BFCE"/>
    <w:lvl w:ilvl="0" w:tplc="70B09094">
      <w:start w:val="1"/>
      <w:numFmt w:val="upperRoman"/>
      <w:lvlText w:val="%1."/>
      <w:lvlJc w:val="left"/>
      <w:pPr>
        <w:ind w:left="1298" w:hanging="720"/>
      </w:pPr>
      <w:rPr>
        <w:rFonts w:hint="default"/>
        <w:b w:val="0"/>
      </w:rPr>
    </w:lvl>
    <w:lvl w:ilvl="1" w:tplc="92CAB92A">
      <w:start w:val="1"/>
      <w:numFmt w:val="decimal"/>
      <w:lvlText w:val="%2."/>
      <w:lvlJc w:val="left"/>
      <w:pPr>
        <w:ind w:left="1658" w:hanging="360"/>
      </w:pPr>
      <w:rPr>
        <w:rFonts w:hint="default"/>
      </w:rPr>
    </w:lvl>
    <w:lvl w:ilvl="2" w:tplc="D032AF3C">
      <w:start w:val="1"/>
      <w:numFmt w:val="decimal"/>
      <w:lvlText w:val="%3)"/>
      <w:lvlJc w:val="left"/>
      <w:pPr>
        <w:ind w:left="2558" w:hanging="360"/>
      </w:pPr>
      <w:rPr>
        <w:rFonts w:hint="default"/>
      </w:r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32" w15:restartNumberingAfterBreak="0">
    <w:nsid w:val="71395A0D"/>
    <w:multiLevelType w:val="hybridMultilevel"/>
    <w:tmpl w:val="FF38C02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4167CB"/>
    <w:multiLevelType w:val="hybridMultilevel"/>
    <w:tmpl w:val="29E6C9D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68362D2"/>
    <w:multiLevelType w:val="hybridMultilevel"/>
    <w:tmpl w:val="98C67B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6A724C7"/>
    <w:multiLevelType w:val="hybridMultilevel"/>
    <w:tmpl w:val="42484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D7E118D"/>
    <w:multiLevelType w:val="hybridMultilevel"/>
    <w:tmpl w:val="0F08E29E"/>
    <w:lvl w:ilvl="0" w:tplc="280A0001">
      <w:start w:val="1"/>
      <w:numFmt w:val="bullet"/>
      <w:lvlText w:val=""/>
      <w:lvlJc w:val="left"/>
      <w:pPr>
        <w:ind w:left="1118" w:hanging="360"/>
      </w:pPr>
      <w:rPr>
        <w:rFonts w:ascii="Symbol" w:hAnsi="Symbol" w:hint="default"/>
      </w:rPr>
    </w:lvl>
    <w:lvl w:ilvl="1" w:tplc="280A0003" w:tentative="1">
      <w:start w:val="1"/>
      <w:numFmt w:val="bullet"/>
      <w:lvlText w:val="o"/>
      <w:lvlJc w:val="left"/>
      <w:pPr>
        <w:ind w:left="1838" w:hanging="360"/>
      </w:pPr>
      <w:rPr>
        <w:rFonts w:ascii="Courier New" w:hAnsi="Courier New" w:cs="Courier New" w:hint="default"/>
      </w:rPr>
    </w:lvl>
    <w:lvl w:ilvl="2" w:tplc="280A0005" w:tentative="1">
      <w:start w:val="1"/>
      <w:numFmt w:val="bullet"/>
      <w:lvlText w:val=""/>
      <w:lvlJc w:val="left"/>
      <w:pPr>
        <w:ind w:left="2558" w:hanging="360"/>
      </w:pPr>
      <w:rPr>
        <w:rFonts w:ascii="Wingdings" w:hAnsi="Wingdings" w:hint="default"/>
      </w:rPr>
    </w:lvl>
    <w:lvl w:ilvl="3" w:tplc="280A0001" w:tentative="1">
      <w:start w:val="1"/>
      <w:numFmt w:val="bullet"/>
      <w:lvlText w:val=""/>
      <w:lvlJc w:val="left"/>
      <w:pPr>
        <w:ind w:left="3278" w:hanging="360"/>
      </w:pPr>
      <w:rPr>
        <w:rFonts w:ascii="Symbol" w:hAnsi="Symbol" w:hint="default"/>
      </w:rPr>
    </w:lvl>
    <w:lvl w:ilvl="4" w:tplc="280A0003" w:tentative="1">
      <w:start w:val="1"/>
      <w:numFmt w:val="bullet"/>
      <w:lvlText w:val="o"/>
      <w:lvlJc w:val="left"/>
      <w:pPr>
        <w:ind w:left="3998" w:hanging="360"/>
      </w:pPr>
      <w:rPr>
        <w:rFonts w:ascii="Courier New" w:hAnsi="Courier New" w:cs="Courier New" w:hint="default"/>
      </w:rPr>
    </w:lvl>
    <w:lvl w:ilvl="5" w:tplc="280A0005" w:tentative="1">
      <w:start w:val="1"/>
      <w:numFmt w:val="bullet"/>
      <w:lvlText w:val=""/>
      <w:lvlJc w:val="left"/>
      <w:pPr>
        <w:ind w:left="4718" w:hanging="360"/>
      </w:pPr>
      <w:rPr>
        <w:rFonts w:ascii="Wingdings" w:hAnsi="Wingdings" w:hint="default"/>
      </w:rPr>
    </w:lvl>
    <w:lvl w:ilvl="6" w:tplc="280A0001" w:tentative="1">
      <w:start w:val="1"/>
      <w:numFmt w:val="bullet"/>
      <w:lvlText w:val=""/>
      <w:lvlJc w:val="left"/>
      <w:pPr>
        <w:ind w:left="5438" w:hanging="360"/>
      </w:pPr>
      <w:rPr>
        <w:rFonts w:ascii="Symbol" w:hAnsi="Symbol" w:hint="default"/>
      </w:rPr>
    </w:lvl>
    <w:lvl w:ilvl="7" w:tplc="280A0003" w:tentative="1">
      <w:start w:val="1"/>
      <w:numFmt w:val="bullet"/>
      <w:lvlText w:val="o"/>
      <w:lvlJc w:val="left"/>
      <w:pPr>
        <w:ind w:left="6158" w:hanging="360"/>
      </w:pPr>
      <w:rPr>
        <w:rFonts w:ascii="Courier New" w:hAnsi="Courier New" w:cs="Courier New" w:hint="default"/>
      </w:rPr>
    </w:lvl>
    <w:lvl w:ilvl="8" w:tplc="280A0005" w:tentative="1">
      <w:start w:val="1"/>
      <w:numFmt w:val="bullet"/>
      <w:lvlText w:val=""/>
      <w:lvlJc w:val="left"/>
      <w:pPr>
        <w:ind w:left="6878" w:hanging="360"/>
      </w:pPr>
      <w:rPr>
        <w:rFonts w:ascii="Wingdings" w:hAnsi="Wingdings" w:hint="default"/>
      </w:rPr>
    </w:lvl>
  </w:abstractNum>
  <w:abstractNum w:abstractNumId="37" w15:restartNumberingAfterBreak="0">
    <w:nsid w:val="7DF16159"/>
    <w:multiLevelType w:val="hybridMultilevel"/>
    <w:tmpl w:val="BF442A0A"/>
    <w:lvl w:ilvl="0" w:tplc="0C0A0001">
      <w:start w:val="1"/>
      <w:numFmt w:val="bullet"/>
      <w:lvlText w:val=""/>
      <w:lvlJc w:val="left"/>
      <w:pPr>
        <w:ind w:left="360" w:hanging="360"/>
      </w:pPr>
      <w:rPr>
        <w:rFonts w:ascii="Symbol" w:hAnsi="Symbol"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0"/>
  </w:num>
  <w:num w:numId="2">
    <w:abstractNumId w:val="21"/>
  </w:num>
  <w:num w:numId="3">
    <w:abstractNumId w:val="16"/>
  </w:num>
  <w:num w:numId="4">
    <w:abstractNumId w:val="25"/>
  </w:num>
  <w:num w:numId="5">
    <w:abstractNumId w:val="22"/>
  </w:num>
  <w:num w:numId="6">
    <w:abstractNumId w:val="17"/>
  </w:num>
  <w:num w:numId="7">
    <w:abstractNumId w:val="10"/>
  </w:num>
  <w:num w:numId="8">
    <w:abstractNumId w:val="7"/>
  </w:num>
  <w:num w:numId="9">
    <w:abstractNumId w:val="29"/>
  </w:num>
  <w:num w:numId="10">
    <w:abstractNumId w:val="1"/>
  </w:num>
  <w:num w:numId="11">
    <w:abstractNumId w:val="9"/>
  </w:num>
  <w:num w:numId="12">
    <w:abstractNumId w:val="37"/>
  </w:num>
  <w:num w:numId="13">
    <w:abstractNumId w:val="28"/>
  </w:num>
  <w:num w:numId="14">
    <w:abstractNumId w:val="15"/>
  </w:num>
  <w:num w:numId="15">
    <w:abstractNumId w:val="18"/>
  </w:num>
  <w:num w:numId="16">
    <w:abstractNumId w:val="20"/>
  </w:num>
  <w:num w:numId="17">
    <w:abstractNumId w:val="4"/>
  </w:num>
  <w:num w:numId="18">
    <w:abstractNumId w:val="32"/>
  </w:num>
  <w:num w:numId="19">
    <w:abstractNumId w:val="11"/>
  </w:num>
  <w:num w:numId="20">
    <w:abstractNumId w:val="12"/>
  </w:num>
  <w:num w:numId="21">
    <w:abstractNumId w:val="35"/>
  </w:num>
  <w:num w:numId="22">
    <w:abstractNumId w:val="30"/>
  </w:num>
  <w:num w:numId="23">
    <w:abstractNumId w:val="23"/>
  </w:num>
  <w:num w:numId="24">
    <w:abstractNumId w:val="6"/>
  </w:num>
  <w:num w:numId="25">
    <w:abstractNumId w:val="36"/>
  </w:num>
  <w:num w:numId="26">
    <w:abstractNumId w:val="34"/>
  </w:num>
  <w:num w:numId="27">
    <w:abstractNumId w:val="26"/>
  </w:num>
  <w:num w:numId="28">
    <w:abstractNumId w:val="31"/>
  </w:num>
  <w:num w:numId="29">
    <w:abstractNumId w:val="33"/>
  </w:num>
  <w:num w:numId="30">
    <w:abstractNumId w:val="13"/>
  </w:num>
  <w:num w:numId="31">
    <w:abstractNumId w:val="2"/>
  </w:num>
  <w:num w:numId="32">
    <w:abstractNumId w:val="14"/>
  </w:num>
  <w:num w:numId="33">
    <w:abstractNumId w:val="5"/>
  </w:num>
  <w:num w:numId="34">
    <w:abstractNumId w:val="24"/>
  </w:num>
  <w:num w:numId="35">
    <w:abstractNumId w:val="8"/>
  </w:num>
  <w:num w:numId="36">
    <w:abstractNumId w:val="27"/>
  </w:num>
  <w:num w:numId="37">
    <w:abstractNumId w:val="1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7D"/>
    <w:rsid w:val="00032742"/>
    <w:rsid w:val="0003370D"/>
    <w:rsid w:val="00037F73"/>
    <w:rsid w:val="00052A94"/>
    <w:rsid w:val="00061546"/>
    <w:rsid w:val="00084E72"/>
    <w:rsid w:val="000938BA"/>
    <w:rsid w:val="00097E25"/>
    <w:rsid w:val="000E022F"/>
    <w:rsid w:val="000F4DC0"/>
    <w:rsid w:val="000F70EB"/>
    <w:rsid w:val="001008A4"/>
    <w:rsid w:val="0011751C"/>
    <w:rsid w:val="00117F62"/>
    <w:rsid w:val="00124BFA"/>
    <w:rsid w:val="00147686"/>
    <w:rsid w:val="00157997"/>
    <w:rsid w:val="00160479"/>
    <w:rsid w:val="00162E0A"/>
    <w:rsid w:val="00175C79"/>
    <w:rsid w:val="0018C1FB"/>
    <w:rsid w:val="001A0E73"/>
    <w:rsid w:val="001C25C8"/>
    <w:rsid w:val="001C4664"/>
    <w:rsid w:val="00207A05"/>
    <w:rsid w:val="002A2826"/>
    <w:rsid w:val="002D58AC"/>
    <w:rsid w:val="002D757B"/>
    <w:rsid w:val="002E1B18"/>
    <w:rsid w:val="002F54AF"/>
    <w:rsid w:val="002F66FE"/>
    <w:rsid w:val="002F6E49"/>
    <w:rsid w:val="002F8EA2"/>
    <w:rsid w:val="00305EB0"/>
    <w:rsid w:val="00335BF9"/>
    <w:rsid w:val="00354371"/>
    <w:rsid w:val="00391FDC"/>
    <w:rsid w:val="00394FB6"/>
    <w:rsid w:val="003A66AC"/>
    <w:rsid w:val="003A7929"/>
    <w:rsid w:val="003DEA14"/>
    <w:rsid w:val="00405DDC"/>
    <w:rsid w:val="004478FA"/>
    <w:rsid w:val="004647D9"/>
    <w:rsid w:val="00483D5B"/>
    <w:rsid w:val="00486678"/>
    <w:rsid w:val="004B5F27"/>
    <w:rsid w:val="004E149F"/>
    <w:rsid w:val="004E4BB1"/>
    <w:rsid w:val="00510A66"/>
    <w:rsid w:val="00540D03"/>
    <w:rsid w:val="005421D7"/>
    <w:rsid w:val="0055158A"/>
    <w:rsid w:val="00586A87"/>
    <w:rsid w:val="005A31C9"/>
    <w:rsid w:val="005B07A3"/>
    <w:rsid w:val="005D33D3"/>
    <w:rsid w:val="005D3B80"/>
    <w:rsid w:val="00602D77"/>
    <w:rsid w:val="00606379"/>
    <w:rsid w:val="00611D7D"/>
    <w:rsid w:val="0064559A"/>
    <w:rsid w:val="006518F9"/>
    <w:rsid w:val="00654DFB"/>
    <w:rsid w:val="00660841"/>
    <w:rsid w:val="00673A16"/>
    <w:rsid w:val="006A734B"/>
    <w:rsid w:val="006E40DC"/>
    <w:rsid w:val="006F06BF"/>
    <w:rsid w:val="00705C88"/>
    <w:rsid w:val="00715847"/>
    <w:rsid w:val="00741D0E"/>
    <w:rsid w:val="00742081"/>
    <w:rsid w:val="00746CF4"/>
    <w:rsid w:val="007577D2"/>
    <w:rsid w:val="00763C5C"/>
    <w:rsid w:val="0076611B"/>
    <w:rsid w:val="00780A28"/>
    <w:rsid w:val="00781D1B"/>
    <w:rsid w:val="00783A17"/>
    <w:rsid w:val="007A76A9"/>
    <w:rsid w:val="007C60D9"/>
    <w:rsid w:val="007E2F50"/>
    <w:rsid w:val="007E6DB0"/>
    <w:rsid w:val="00803E4C"/>
    <w:rsid w:val="0080690A"/>
    <w:rsid w:val="008108BE"/>
    <w:rsid w:val="00823814"/>
    <w:rsid w:val="00853634"/>
    <w:rsid w:val="00872C91"/>
    <w:rsid w:val="00873912"/>
    <w:rsid w:val="00895BF7"/>
    <w:rsid w:val="008B499A"/>
    <w:rsid w:val="008D087B"/>
    <w:rsid w:val="008D13D6"/>
    <w:rsid w:val="008F77FD"/>
    <w:rsid w:val="00900BC1"/>
    <w:rsid w:val="009437CA"/>
    <w:rsid w:val="00965947"/>
    <w:rsid w:val="00982D77"/>
    <w:rsid w:val="009A1F22"/>
    <w:rsid w:val="009A2C86"/>
    <w:rsid w:val="009C5389"/>
    <w:rsid w:val="009CF41D"/>
    <w:rsid w:val="009D53D0"/>
    <w:rsid w:val="00A15E49"/>
    <w:rsid w:val="00A17FED"/>
    <w:rsid w:val="00A34B25"/>
    <w:rsid w:val="00A368AE"/>
    <w:rsid w:val="00A7417B"/>
    <w:rsid w:val="00A827ED"/>
    <w:rsid w:val="00A83847"/>
    <w:rsid w:val="00A853CB"/>
    <w:rsid w:val="00A936E2"/>
    <w:rsid w:val="00AA0945"/>
    <w:rsid w:val="00AC2185"/>
    <w:rsid w:val="00AD5CE2"/>
    <w:rsid w:val="00AE3EA3"/>
    <w:rsid w:val="00B43B4D"/>
    <w:rsid w:val="00B47E57"/>
    <w:rsid w:val="00B534ED"/>
    <w:rsid w:val="00B67BA1"/>
    <w:rsid w:val="00BD5423"/>
    <w:rsid w:val="00C013D7"/>
    <w:rsid w:val="00C0783B"/>
    <w:rsid w:val="00C108C3"/>
    <w:rsid w:val="00C15BF1"/>
    <w:rsid w:val="00C243B4"/>
    <w:rsid w:val="00C255EE"/>
    <w:rsid w:val="00C70055"/>
    <w:rsid w:val="00C976CC"/>
    <w:rsid w:val="00CC1FFB"/>
    <w:rsid w:val="00CC2C8C"/>
    <w:rsid w:val="00CC6624"/>
    <w:rsid w:val="00CE0856"/>
    <w:rsid w:val="00CE19A5"/>
    <w:rsid w:val="00CE7771"/>
    <w:rsid w:val="00CF1443"/>
    <w:rsid w:val="00D14C22"/>
    <w:rsid w:val="00D150BC"/>
    <w:rsid w:val="00D27E6F"/>
    <w:rsid w:val="00D44C04"/>
    <w:rsid w:val="00D4727F"/>
    <w:rsid w:val="00D62563"/>
    <w:rsid w:val="00E16224"/>
    <w:rsid w:val="00E26BEC"/>
    <w:rsid w:val="00E3132B"/>
    <w:rsid w:val="00E37525"/>
    <w:rsid w:val="00E52914"/>
    <w:rsid w:val="00E6193F"/>
    <w:rsid w:val="00E63818"/>
    <w:rsid w:val="00EF128C"/>
    <w:rsid w:val="00EF1F85"/>
    <w:rsid w:val="00EF2F65"/>
    <w:rsid w:val="00F12459"/>
    <w:rsid w:val="00F20B23"/>
    <w:rsid w:val="00F22685"/>
    <w:rsid w:val="00F5098A"/>
    <w:rsid w:val="00F60326"/>
    <w:rsid w:val="00F67458"/>
    <w:rsid w:val="00F74D60"/>
    <w:rsid w:val="00F91997"/>
    <w:rsid w:val="00FB2AD3"/>
    <w:rsid w:val="00FBF4D7"/>
    <w:rsid w:val="00FC1540"/>
    <w:rsid w:val="00FD3085"/>
    <w:rsid w:val="00FF1B91"/>
    <w:rsid w:val="0162DCBF"/>
    <w:rsid w:val="0183A202"/>
    <w:rsid w:val="0188C5DE"/>
    <w:rsid w:val="01B0E7CB"/>
    <w:rsid w:val="01BB458A"/>
    <w:rsid w:val="01FB89CD"/>
    <w:rsid w:val="025CB5EA"/>
    <w:rsid w:val="026D02F8"/>
    <w:rsid w:val="027DD025"/>
    <w:rsid w:val="02883223"/>
    <w:rsid w:val="02ADDAE9"/>
    <w:rsid w:val="0361974D"/>
    <w:rsid w:val="03635C6B"/>
    <w:rsid w:val="03735A8B"/>
    <w:rsid w:val="0398E463"/>
    <w:rsid w:val="03CD766F"/>
    <w:rsid w:val="045FBE91"/>
    <w:rsid w:val="047E72D5"/>
    <w:rsid w:val="04BD6DC9"/>
    <w:rsid w:val="0515FD27"/>
    <w:rsid w:val="057DE63E"/>
    <w:rsid w:val="059112AE"/>
    <w:rsid w:val="0598A24E"/>
    <w:rsid w:val="05A76AB7"/>
    <w:rsid w:val="05E8B7E3"/>
    <w:rsid w:val="05F67CA4"/>
    <w:rsid w:val="05FE9068"/>
    <w:rsid w:val="0604EFAA"/>
    <w:rsid w:val="06253507"/>
    <w:rsid w:val="06CA7726"/>
    <w:rsid w:val="06CAF94A"/>
    <w:rsid w:val="06DD9259"/>
    <w:rsid w:val="07294DE1"/>
    <w:rsid w:val="073B5A9F"/>
    <w:rsid w:val="0741D0DF"/>
    <w:rsid w:val="0749C981"/>
    <w:rsid w:val="076DC118"/>
    <w:rsid w:val="0778A9D1"/>
    <w:rsid w:val="077FBAF3"/>
    <w:rsid w:val="079D1389"/>
    <w:rsid w:val="07A68CD7"/>
    <w:rsid w:val="07D1A8B6"/>
    <w:rsid w:val="07D491CE"/>
    <w:rsid w:val="08013C3C"/>
    <w:rsid w:val="083EFDA4"/>
    <w:rsid w:val="084B16EE"/>
    <w:rsid w:val="08820B6E"/>
    <w:rsid w:val="091FA960"/>
    <w:rsid w:val="0921503B"/>
    <w:rsid w:val="092AADB4"/>
    <w:rsid w:val="0944C309"/>
    <w:rsid w:val="0980ACC3"/>
    <w:rsid w:val="0983F031"/>
    <w:rsid w:val="09910C89"/>
    <w:rsid w:val="099D2100"/>
    <w:rsid w:val="09EF2345"/>
    <w:rsid w:val="0A0B43D0"/>
    <w:rsid w:val="0A21F213"/>
    <w:rsid w:val="0A795B7A"/>
    <w:rsid w:val="0A9BC190"/>
    <w:rsid w:val="0AA7A9EF"/>
    <w:rsid w:val="0AB72454"/>
    <w:rsid w:val="0AF58233"/>
    <w:rsid w:val="0B11AC8B"/>
    <w:rsid w:val="0B28228A"/>
    <w:rsid w:val="0B3E6656"/>
    <w:rsid w:val="0B67A0E8"/>
    <w:rsid w:val="0B6B6749"/>
    <w:rsid w:val="0B70CC80"/>
    <w:rsid w:val="0B90552A"/>
    <w:rsid w:val="0BAA2067"/>
    <w:rsid w:val="0BC32F0D"/>
    <w:rsid w:val="0BDEEF4E"/>
    <w:rsid w:val="0C0F6C94"/>
    <w:rsid w:val="0C25B3CF"/>
    <w:rsid w:val="0C40166E"/>
    <w:rsid w:val="0C477193"/>
    <w:rsid w:val="0C66995E"/>
    <w:rsid w:val="0C8FD902"/>
    <w:rsid w:val="0C9D7FA3"/>
    <w:rsid w:val="0CBD3B2E"/>
    <w:rsid w:val="0CBDD743"/>
    <w:rsid w:val="0CC7951C"/>
    <w:rsid w:val="0CE4F4C3"/>
    <w:rsid w:val="0D014409"/>
    <w:rsid w:val="0D3CAF04"/>
    <w:rsid w:val="0D52B6ED"/>
    <w:rsid w:val="0D6EE049"/>
    <w:rsid w:val="0D8AC610"/>
    <w:rsid w:val="0DCEC2F8"/>
    <w:rsid w:val="0DD2A189"/>
    <w:rsid w:val="0DD2FB86"/>
    <w:rsid w:val="0E05EF7A"/>
    <w:rsid w:val="0E09A24D"/>
    <w:rsid w:val="0E327A40"/>
    <w:rsid w:val="0E3D5EAD"/>
    <w:rsid w:val="0E4DA6BD"/>
    <w:rsid w:val="0EDD2A1C"/>
    <w:rsid w:val="0F02CA67"/>
    <w:rsid w:val="0F18E6FF"/>
    <w:rsid w:val="0F23B5DA"/>
    <w:rsid w:val="0F6A9359"/>
    <w:rsid w:val="0F6CA814"/>
    <w:rsid w:val="0FA00D6D"/>
    <w:rsid w:val="0FFD312B"/>
    <w:rsid w:val="1017671F"/>
    <w:rsid w:val="10303DA7"/>
    <w:rsid w:val="104F5C1E"/>
    <w:rsid w:val="106E6A91"/>
    <w:rsid w:val="106EC7D5"/>
    <w:rsid w:val="1089D061"/>
    <w:rsid w:val="10C4820A"/>
    <w:rsid w:val="10C8B320"/>
    <w:rsid w:val="10DCE0FA"/>
    <w:rsid w:val="10F84B71"/>
    <w:rsid w:val="110C4799"/>
    <w:rsid w:val="112D4F98"/>
    <w:rsid w:val="114674C9"/>
    <w:rsid w:val="1156BAEB"/>
    <w:rsid w:val="115F08D7"/>
    <w:rsid w:val="116B3C92"/>
    <w:rsid w:val="117F4428"/>
    <w:rsid w:val="119C3028"/>
    <w:rsid w:val="11A89767"/>
    <w:rsid w:val="11ADA7DA"/>
    <w:rsid w:val="11B73E67"/>
    <w:rsid w:val="11F24DEC"/>
    <w:rsid w:val="11FD315B"/>
    <w:rsid w:val="12229DAC"/>
    <w:rsid w:val="125296FB"/>
    <w:rsid w:val="128061B8"/>
    <w:rsid w:val="1297BDC3"/>
    <w:rsid w:val="12DD2456"/>
    <w:rsid w:val="1319DD21"/>
    <w:rsid w:val="1320FC32"/>
    <w:rsid w:val="13305FE2"/>
    <w:rsid w:val="1337EA12"/>
    <w:rsid w:val="13400718"/>
    <w:rsid w:val="135E3A9D"/>
    <w:rsid w:val="136093CA"/>
    <w:rsid w:val="137097B0"/>
    <w:rsid w:val="13B09B3F"/>
    <w:rsid w:val="141481BC"/>
    <w:rsid w:val="14345A55"/>
    <w:rsid w:val="14442361"/>
    <w:rsid w:val="14633636"/>
    <w:rsid w:val="14998023"/>
    <w:rsid w:val="14BAF2F9"/>
    <w:rsid w:val="1510BBEB"/>
    <w:rsid w:val="156CA6C4"/>
    <w:rsid w:val="158416DB"/>
    <w:rsid w:val="158C2D68"/>
    <w:rsid w:val="15A97E57"/>
    <w:rsid w:val="15AA05F2"/>
    <w:rsid w:val="15CBA5C9"/>
    <w:rsid w:val="15DACE5B"/>
    <w:rsid w:val="1606A33B"/>
    <w:rsid w:val="161C9412"/>
    <w:rsid w:val="165F5C67"/>
    <w:rsid w:val="166AEE35"/>
    <w:rsid w:val="16AD0466"/>
    <w:rsid w:val="173D6132"/>
    <w:rsid w:val="1745D653"/>
    <w:rsid w:val="17636E42"/>
    <w:rsid w:val="1798E3CF"/>
    <w:rsid w:val="179AD6F8"/>
    <w:rsid w:val="17FF390D"/>
    <w:rsid w:val="180D5849"/>
    <w:rsid w:val="180F9FFE"/>
    <w:rsid w:val="1812E1D3"/>
    <w:rsid w:val="181CE95E"/>
    <w:rsid w:val="18512151"/>
    <w:rsid w:val="1868AA37"/>
    <w:rsid w:val="187BD24E"/>
    <w:rsid w:val="191CFD7C"/>
    <w:rsid w:val="1936A759"/>
    <w:rsid w:val="1939A39E"/>
    <w:rsid w:val="19627D61"/>
    <w:rsid w:val="19A36525"/>
    <w:rsid w:val="19AE69EF"/>
    <w:rsid w:val="19DC932F"/>
    <w:rsid w:val="1A42A258"/>
    <w:rsid w:val="1A7501F4"/>
    <w:rsid w:val="1A7546F7"/>
    <w:rsid w:val="1A81F680"/>
    <w:rsid w:val="1ADEE2DC"/>
    <w:rsid w:val="1B1FB614"/>
    <w:rsid w:val="1B2C0E17"/>
    <w:rsid w:val="1B2C9BFF"/>
    <w:rsid w:val="1B5CF0F2"/>
    <w:rsid w:val="1B71C3FC"/>
    <w:rsid w:val="1BAF1BD9"/>
    <w:rsid w:val="1C194776"/>
    <w:rsid w:val="1C286CA5"/>
    <w:rsid w:val="1C36F4A2"/>
    <w:rsid w:val="1D19FCA4"/>
    <w:rsid w:val="1D29754A"/>
    <w:rsid w:val="1D396039"/>
    <w:rsid w:val="1D874540"/>
    <w:rsid w:val="1DA80B07"/>
    <w:rsid w:val="1DC41B9C"/>
    <w:rsid w:val="1DD76357"/>
    <w:rsid w:val="1DE8D221"/>
    <w:rsid w:val="1E0AB77F"/>
    <w:rsid w:val="1E39883B"/>
    <w:rsid w:val="1E3CAC1F"/>
    <w:rsid w:val="1E4D9AE4"/>
    <w:rsid w:val="1E75A1AC"/>
    <w:rsid w:val="1E9D3936"/>
    <w:rsid w:val="1EB0F294"/>
    <w:rsid w:val="1EECC8DC"/>
    <w:rsid w:val="1F0607BC"/>
    <w:rsid w:val="1F26BD27"/>
    <w:rsid w:val="1F3C8F71"/>
    <w:rsid w:val="1F49D4D8"/>
    <w:rsid w:val="1F8A3D8E"/>
    <w:rsid w:val="1F94855D"/>
    <w:rsid w:val="1FB253FF"/>
    <w:rsid w:val="1FBD2418"/>
    <w:rsid w:val="2076D7B6"/>
    <w:rsid w:val="2078FE9F"/>
    <w:rsid w:val="2085BB3B"/>
    <w:rsid w:val="2093352E"/>
    <w:rsid w:val="20A68163"/>
    <w:rsid w:val="20B5BE32"/>
    <w:rsid w:val="20C64F62"/>
    <w:rsid w:val="20CA7437"/>
    <w:rsid w:val="20DEED25"/>
    <w:rsid w:val="20FD9875"/>
    <w:rsid w:val="2198630C"/>
    <w:rsid w:val="21EE51F1"/>
    <w:rsid w:val="21F0C11D"/>
    <w:rsid w:val="2213705C"/>
    <w:rsid w:val="22218B9C"/>
    <w:rsid w:val="2232016F"/>
    <w:rsid w:val="2232F1A4"/>
    <w:rsid w:val="22507BE4"/>
    <w:rsid w:val="228AD4CC"/>
    <w:rsid w:val="229F0F0A"/>
    <w:rsid w:val="22B6AD35"/>
    <w:rsid w:val="22D0CC64"/>
    <w:rsid w:val="2329463E"/>
    <w:rsid w:val="2345C410"/>
    <w:rsid w:val="2371112E"/>
    <w:rsid w:val="23947073"/>
    <w:rsid w:val="23E34E9F"/>
    <w:rsid w:val="23F75AC4"/>
    <w:rsid w:val="2454FFD3"/>
    <w:rsid w:val="24560E50"/>
    <w:rsid w:val="2466C51F"/>
    <w:rsid w:val="249356D6"/>
    <w:rsid w:val="24A99764"/>
    <w:rsid w:val="2519F5F1"/>
    <w:rsid w:val="253ED0B4"/>
    <w:rsid w:val="257DEF46"/>
    <w:rsid w:val="25C20F29"/>
    <w:rsid w:val="25C46850"/>
    <w:rsid w:val="25D1291F"/>
    <w:rsid w:val="2607EA03"/>
    <w:rsid w:val="26289B2A"/>
    <w:rsid w:val="263D2A00"/>
    <w:rsid w:val="26419C91"/>
    <w:rsid w:val="2650E512"/>
    <w:rsid w:val="2676BA07"/>
    <w:rsid w:val="2678AC5E"/>
    <w:rsid w:val="26C72FA1"/>
    <w:rsid w:val="26D35161"/>
    <w:rsid w:val="26DC3D45"/>
    <w:rsid w:val="26DED5A7"/>
    <w:rsid w:val="26E42F74"/>
    <w:rsid w:val="2701999E"/>
    <w:rsid w:val="2736C586"/>
    <w:rsid w:val="27451D92"/>
    <w:rsid w:val="2771D75D"/>
    <w:rsid w:val="277F2D8B"/>
    <w:rsid w:val="279448C1"/>
    <w:rsid w:val="279FB6CC"/>
    <w:rsid w:val="27CF5F31"/>
    <w:rsid w:val="27E113A1"/>
    <w:rsid w:val="281313CF"/>
    <w:rsid w:val="284C1B7E"/>
    <w:rsid w:val="285C0A51"/>
    <w:rsid w:val="2880F43E"/>
    <w:rsid w:val="288D7AAF"/>
    <w:rsid w:val="28A213F7"/>
    <w:rsid w:val="28A9E500"/>
    <w:rsid w:val="28B591EC"/>
    <w:rsid w:val="28C3850A"/>
    <w:rsid w:val="28EF7B0B"/>
    <w:rsid w:val="28F85F6E"/>
    <w:rsid w:val="29128E6C"/>
    <w:rsid w:val="291685F9"/>
    <w:rsid w:val="2918ACAF"/>
    <w:rsid w:val="29924CC8"/>
    <w:rsid w:val="299D700F"/>
    <w:rsid w:val="29B170AF"/>
    <w:rsid w:val="2A1996EF"/>
    <w:rsid w:val="2A85CA98"/>
    <w:rsid w:val="2AA4F02B"/>
    <w:rsid w:val="2AACDDCF"/>
    <w:rsid w:val="2AB52F0D"/>
    <w:rsid w:val="2ABEDA49"/>
    <w:rsid w:val="2AF0890A"/>
    <w:rsid w:val="2AF8ECFA"/>
    <w:rsid w:val="2B109B23"/>
    <w:rsid w:val="2B729B70"/>
    <w:rsid w:val="2B7481A0"/>
    <w:rsid w:val="2B9C33A0"/>
    <w:rsid w:val="2BA96250"/>
    <w:rsid w:val="2BF43721"/>
    <w:rsid w:val="2C061BAB"/>
    <w:rsid w:val="2C188EB5"/>
    <w:rsid w:val="2C26D59A"/>
    <w:rsid w:val="2C335682"/>
    <w:rsid w:val="2C67B9E4"/>
    <w:rsid w:val="2CA2426C"/>
    <w:rsid w:val="2CF54374"/>
    <w:rsid w:val="2D10686B"/>
    <w:rsid w:val="2D16964B"/>
    <w:rsid w:val="2D7382FB"/>
    <w:rsid w:val="2D7A7CDB"/>
    <w:rsid w:val="2DD613E9"/>
    <w:rsid w:val="2DDA35CB"/>
    <w:rsid w:val="2DF488F5"/>
    <w:rsid w:val="2E483BE5"/>
    <w:rsid w:val="2E6B7119"/>
    <w:rsid w:val="2EA7FD75"/>
    <w:rsid w:val="2ED24C1E"/>
    <w:rsid w:val="2EE10312"/>
    <w:rsid w:val="2EFB09AB"/>
    <w:rsid w:val="2F235A2E"/>
    <w:rsid w:val="2F41A369"/>
    <w:rsid w:val="2F47F7C2"/>
    <w:rsid w:val="2F68998B"/>
    <w:rsid w:val="2FF8087B"/>
    <w:rsid w:val="302650D6"/>
    <w:rsid w:val="3053AAE9"/>
    <w:rsid w:val="306E1C7F"/>
    <w:rsid w:val="3072437E"/>
    <w:rsid w:val="3078EF39"/>
    <w:rsid w:val="307CD373"/>
    <w:rsid w:val="308F9772"/>
    <w:rsid w:val="30B95877"/>
    <w:rsid w:val="30BAA1A0"/>
    <w:rsid w:val="31210BD0"/>
    <w:rsid w:val="313166A4"/>
    <w:rsid w:val="31906132"/>
    <w:rsid w:val="31B960EB"/>
    <w:rsid w:val="31BDB7D0"/>
    <w:rsid w:val="31E3C324"/>
    <w:rsid w:val="320F3E71"/>
    <w:rsid w:val="3230F55C"/>
    <w:rsid w:val="325012BF"/>
    <w:rsid w:val="32567201"/>
    <w:rsid w:val="32B380C4"/>
    <w:rsid w:val="32BE6A8E"/>
    <w:rsid w:val="33426E8C"/>
    <w:rsid w:val="33743B32"/>
    <w:rsid w:val="33B7E13B"/>
    <w:rsid w:val="33CFEAD1"/>
    <w:rsid w:val="33E29B50"/>
    <w:rsid w:val="340C345B"/>
    <w:rsid w:val="34733B76"/>
    <w:rsid w:val="34AB1AF9"/>
    <w:rsid w:val="350D3916"/>
    <w:rsid w:val="353D31C3"/>
    <w:rsid w:val="3583CEA9"/>
    <w:rsid w:val="35BA46F9"/>
    <w:rsid w:val="35DBB50C"/>
    <w:rsid w:val="3627347E"/>
    <w:rsid w:val="3641B3FA"/>
    <w:rsid w:val="365D9AC8"/>
    <w:rsid w:val="36C1D0D9"/>
    <w:rsid w:val="36F04D4A"/>
    <w:rsid w:val="37B4A0CA"/>
    <w:rsid w:val="37CE1CD6"/>
    <w:rsid w:val="37F3E15C"/>
    <w:rsid w:val="382D1BEE"/>
    <w:rsid w:val="38816AA6"/>
    <w:rsid w:val="3881C8DB"/>
    <w:rsid w:val="388DD6BF"/>
    <w:rsid w:val="389AD18C"/>
    <w:rsid w:val="38A8F4BB"/>
    <w:rsid w:val="38BE4081"/>
    <w:rsid w:val="38CD0F54"/>
    <w:rsid w:val="3918874E"/>
    <w:rsid w:val="393148B4"/>
    <w:rsid w:val="3934D0AA"/>
    <w:rsid w:val="39494B82"/>
    <w:rsid w:val="396AB04A"/>
    <w:rsid w:val="39C3EC6B"/>
    <w:rsid w:val="39E15FCF"/>
    <w:rsid w:val="3A79C58F"/>
    <w:rsid w:val="3A9C9AF2"/>
    <w:rsid w:val="3AC2A4D9"/>
    <w:rsid w:val="3AED8477"/>
    <w:rsid w:val="3AFD6832"/>
    <w:rsid w:val="3B41F5C0"/>
    <w:rsid w:val="3B4EC71A"/>
    <w:rsid w:val="3B573DC2"/>
    <w:rsid w:val="3B5E3CC4"/>
    <w:rsid w:val="3B60DC0C"/>
    <w:rsid w:val="3B8FDC63"/>
    <w:rsid w:val="3BAEE2E2"/>
    <w:rsid w:val="3C24183C"/>
    <w:rsid w:val="3C425221"/>
    <w:rsid w:val="3C5AC649"/>
    <w:rsid w:val="3CA2E993"/>
    <w:rsid w:val="3CB5EB0C"/>
    <w:rsid w:val="3CDE1426"/>
    <w:rsid w:val="3CF72C77"/>
    <w:rsid w:val="3D36966F"/>
    <w:rsid w:val="3D3F5E5A"/>
    <w:rsid w:val="3D6EB456"/>
    <w:rsid w:val="3D6FFAFC"/>
    <w:rsid w:val="3D76E52E"/>
    <w:rsid w:val="3D78DA76"/>
    <w:rsid w:val="3D992A2D"/>
    <w:rsid w:val="3DB94809"/>
    <w:rsid w:val="3DCF617B"/>
    <w:rsid w:val="3DD6AE28"/>
    <w:rsid w:val="3DDCECA7"/>
    <w:rsid w:val="3E029181"/>
    <w:rsid w:val="3E08C0BE"/>
    <w:rsid w:val="3E4D9EE8"/>
    <w:rsid w:val="3E50EC69"/>
    <w:rsid w:val="3E5CAADB"/>
    <w:rsid w:val="3E6CFEAB"/>
    <w:rsid w:val="3E7B9343"/>
    <w:rsid w:val="3E86C602"/>
    <w:rsid w:val="3E9967AD"/>
    <w:rsid w:val="3EFA40AA"/>
    <w:rsid w:val="3F0BCB5D"/>
    <w:rsid w:val="4011B675"/>
    <w:rsid w:val="407F1D90"/>
    <w:rsid w:val="40B79D0D"/>
    <w:rsid w:val="40C3B584"/>
    <w:rsid w:val="40F0E8CB"/>
    <w:rsid w:val="410A2810"/>
    <w:rsid w:val="41135A98"/>
    <w:rsid w:val="412330AE"/>
    <w:rsid w:val="4136CAF3"/>
    <w:rsid w:val="41406180"/>
    <w:rsid w:val="414410F8"/>
    <w:rsid w:val="414C89DC"/>
    <w:rsid w:val="4174CF86"/>
    <w:rsid w:val="4177CD55"/>
    <w:rsid w:val="41AD1624"/>
    <w:rsid w:val="41BA414D"/>
    <w:rsid w:val="41D4D43E"/>
    <w:rsid w:val="41E5672E"/>
    <w:rsid w:val="41FE0187"/>
    <w:rsid w:val="4238454B"/>
    <w:rsid w:val="4276E052"/>
    <w:rsid w:val="42798D7B"/>
    <w:rsid w:val="42AA1F4B"/>
    <w:rsid w:val="433F4860"/>
    <w:rsid w:val="437BE5A4"/>
    <w:rsid w:val="438EE389"/>
    <w:rsid w:val="43BE1BEF"/>
    <w:rsid w:val="43C7B9C8"/>
    <w:rsid w:val="43F65AFC"/>
    <w:rsid w:val="441D9523"/>
    <w:rsid w:val="444A3C3A"/>
    <w:rsid w:val="444FBA00"/>
    <w:rsid w:val="44641AB1"/>
    <w:rsid w:val="44939FA7"/>
    <w:rsid w:val="44B836BA"/>
    <w:rsid w:val="44D3950F"/>
    <w:rsid w:val="44E24A57"/>
    <w:rsid w:val="4505F687"/>
    <w:rsid w:val="45155081"/>
    <w:rsid w:val="45397536"/>
    <w:rsid w:val="4540CCA4"/>
    <w:rsid w:val="458C177D"/>
    <w:rsid w:val="45F29ACC"/>
    <w:rsid w:val="4619D452"/>
    <w:rsid w:val="463EA878"/>
    <w:rsid w:val="46483F12"/>
    <w:rsid w:val="46541925"/>
    <w:rsid w:val="46715F1A"/>
    <w:rsid w:val="467518BD"/>
    <w:rsid w:val="46A692C0"/>
    <w:rsid w:val="46B6CE0C"/>
    <w:rsid w:val="46F44C6B"/>
    <w:rsid w:val="474A2917"/>
    <w:rsid w:val="479CB037"/>
    <w:rsid w:val="4821FCFE"/>
    <w:rsid w:val="48272196"/>
    <w:rsid w:val="485894CD"/>
    <w:rsid w:val="485FBEB5"/>
    <w:rsid w:val="48A2EBA1"/>
    <w:rsid w:val="48E0B1C4"/>
    <w:rsid w:val="49736919"/>
    <w:rsid w:val="49DD5E2B"/>
    <w:rsid w:val="49DE806B"/>
    <w:rsid w:val="49FB6E59"/>
    <w:rsid w:val="49FD6F56"/>
    <w:rsid w:val="4A5A3B97"/>
    <w:rsid w:val="4A819B98"/>
    <w:rsid w:val="4AAD375F"/>
    <w:rsid w:val="4ABD83A2"/>
    <w:rsid w:val="4B4C20AD"/>
    <w:rsid w:val="4B81C328"/>
    <w:rsid w:val="4B8A71E4"/>
    <w:rsid w:val="4BB52207"/>
    <w:rsid w:val="4BE94C24"/>
    <w:rsid w:val="4C128FED"/>
    <w:rsid w:val="4C23EAB1"/>
    <w:rsid w:val="4C27A9E2"/>
    <w:rsid w:val="4D18CEC7"/>
    <w:rsid w:val="4D7A08F3"/>
    <w:rsid w:val="4D96BFF6"/>
    <w:rsid w:val="4D9CF0F6"/>
    <w:rsid w:val="4DBC70C0"/>
    <w:rsid w:val="4E54C30E"/>
    <w:rsid w:val="4E91BEAD"/>
    <w:rsid w:val="4E9CCCE6"/>
    <w:rsid w:val="4EA99765"/>
    <w:rsid w:val="4EB99A2F"/>
    <w:rsid w:val="4EC72F1F"/>
    <w:rsid w:val="4F38845C"/>
    <w:rsid w:val="4F66C0A3"/>
    <w:rsid w:val="4FE9142C"/>
    <w:rsid w:val="4FFC810C"/>
    <w:rsid w:val="500D4782"/>
    <w:rsid w:val="5060039B"/>
    <w:rsid w:val="508B0336"/>
    <w:rsid w:val="50B6065E"/>
    <w:rsid w:val="50E87EA1"/>
    <w:rsid w:val="510875A8"/>
    <w:rsid w:val="510B3A7A"/>
    <w:rsid w:val="5171315D"/>
    <w:rsid w:val="517AD74B"/>
    <w:rsid w:val="517F132D"/>
    <w:rsid w:val="51CB6007"/>
    <w:rsid w:val="51F883B6"/>
    <w:rsid w:val="520F8CD6"/>
    <w:rsid w:val="522B7ACA"/>
    <w:rsid w:val="528A8115"/>
    <w:rsid w:val="52C4401D"/>
    <w:rsid w:val="52C53BFD"/>
    <w:rsid w:val="52ED8898"/>
    <w:rsid w:val="5326ED10"/>
    <w:rsid w:val="533EE09A"/>
    <w:rsid w:val="5356F4E9"/>
    <w:rsid w:val="536B6F25"/>
    <w:rsid w:val="53AA6CB1"/>
    <w:rsid w:val="53AEE2D6"/>
    <w:rsid w:val="53F36381"/>
    <w:rsid w:val="5406D5DB"/>
    <w:rsid w:val="540DBABB"/>
    <w:rsid w:val="542931D9"/>
    <w:rsid w:val="543C33F9"/>
    <w:rsid w:val="544AF585"/>
    <w:rsid w:val="546DCB50"/>
    <w:rsid w:val="548B5306"/>
    <w:rsid w:val="5498CA46"/>
    <w:rsid w:val="54ADC9CC"/>
    <w:rsid w:val="54C68734"/>
    <w:rsid w:val="54D20AA3"/>
    <w:rsid w:val="54F54FBB"/>
    <w:rsid w:val="54F92A11"/>
    <w:rsid w:val="5503306F"/>
    <w:rsid w:val="55327D98"/>
    <w:rsid w:val="5532A304"/>
    <w:rsid w:val="55692B03"/>
    <w:rsid w:val="55D47D87"/>
    <w:rsid w:val="55D9BF6F"/>
    <w:rsid w:val="55E1E160"/>
    <w:rsid w:val="56633D3A"/>
    <w:rsid w:val="568D9B99"/>
    <w:rsid w:val="5692C390"/>
    <w:rsid w:val="5693C765"/>
    <w:rsid w:val="56CD6110"/>
    <w:rsid w:val="56FAFA76"/>
    <w:rsid w:val="57096564"/>
    <w:rsid w:val="57297E03"/>
    <w:rsid w:val="572D60A0"/>
    <w:rsid w:val="5734FD3B"/>
    <w:rsid w:val="5738D595"/>
    <w:rsid w:val="575D1EAD"/>
    <w:rsid w:val="57B3BD24"/>
    <w:rsid w:val="57EF86B7"/>
    <w:rsid w:val="5802B764"/>
    <w:rsid w:val="5812734D"/>
    <w:rsid w:val="582E93F1"/>
    <w:rsid w:val="5857121E"/>
    <w:rsid w:val="58AB7C55"/>
    <w:rsid w:val="58B9FCA3"/>
    <w:rsid w:val="58BDD829"/>
    <w:rsid w:val="5902F2EB"/>
    <w:rsid w:val="591524D0"/>
    <w:rsid w:val="5924E69A"/>
    <w:rsid w:val="595FC04A"/>
    <w:rsid w:val="59A576FE"/>
    <w:rsid w:val="59ABDCF1"/>
    <w:rsid w:val="59C9FA7B"/>
    <w:rsid w:val="5A650162"/>
    <w:rsid w:val="5A79C6D1"/>
    <w:rsid w:val="5AC8F94B"/>
    <w:rsid w:val="5AE3CE33"/>
    <w:rsid w:val="5B0CD0EE"/>
    <w:rsid w:val="5B469B1F"/>
    <w:rsid w:val="5BB79658"/>
    <w:rsid w:val="5BE7D502"/>
    <w:rsid w:val="5C185F64"/>
    <w:rsid w:val="5C2E90D3"/>
    <w:rsid w:val="5C307B96"/>
    <w:rsid w:val="5C44F564"/>
    <w:rsid w:val="5C6AD5CD"/>
    <w:rsid w:val="5CB42D80"/>
    <w:rsid w:val="5CD6C8AE"/>
    <w:rsid w:val="5CDBF749"/>
    <w:rsid w:val="5CE4AED2"/>
    <w:rsid w:val="5CEBEB79"/>
    <w:rsid w:val="5D0AD6BB"/>
    <w:rsid w:val="5D4F6EE1"/>
    <w:rsid w:val="5D635843"/>
    <w:rsid w:val="5D7C0959"/>
    <w:rsid w:val="5D93C6DB"/>
    <w:rsid w:val="5DD15EFE"/>
    <w:rsid w:val="5DE2895F"/>
    <w:rsid w:val="5E6ED114"/>
    <w:rsid w:val="5EDD9052"/>
    <w:rsid w:val="5EE4CA3C"/>
    <w:rsid w:val="5F1A8C12"/>
    <w:rsid w:val="5F8D8B46"/>
    <w:rsid w:val="5FBB4757"/>
    <w:rsid w:val="5FCDBE0E"/>
    <w:rsid w:val="5FEC5882"/>
    <w:rsid w:val="5FF74C89"/>
    <w:rsid w:val="5FFD850E"/>
    <w:rsid w:val="6007C990"/>
    <w:rsid w:val="601147B3"/>
    <w:rsid w:val="602DA41A"/>
    <w:rsid w:val="603D483D"/>
    <w:rsid w:val="605994C6"/>
    <w:rsid w:val="60842C6B"/>
    <w:rsid w:val="60865645"/>
    <w:rsid w:val="608E4405"/>
    <w:rsid w:val="60BFF580"/>
    <w:rsid w:val="60DEAEAE"/>
    <w:rsid w:val="60E111FE"/>
    <w:rsid w:val="60E3F740"/>
    <w:rsid w:val="6108FFC0"/>
    <w:rsid w:val="61190704"/>
    <w:rsid w:val="6153BDE0"/>
    <w:rsid w:val="615A60D9"/>
    <w:rsid w:val="61679435"/>
    <w:rsid w:val="6216FDF7"/>
    <w:rsid w:val="62204769"/>
    <w:rsid w:val="62386D2E"/>
    <w:rsid w:val="6260B01F"/>
    <w:rsid w:val="62746C9D"/>
    <w:rsid w:val="627E919A"/>
    <w:rsid w:val="62823B61"/>
    <w:rsid w:val="629E05EF"/>
    <w:rsid w:val="62E5907C"/>
    <w:rsid w:val="62F0BB19"/>
    <w:rsid w:val="62FC82D4"/>
    <w:rsid w:val="63398564"/>
    <w:rsid w:val="6347664B"/>
    <w:rsid w:val="6363D63A"/>
    <w:rsid w:val="638D91F6"/>
    <w:rsid w:val="63C9708D"/>
    <w:rsid w:val="63CCF293"/>
    <w:rsid w:val="63CDC646"/>
    <w:rsid w:val="6411074C"/>
    <w:rsid w:val="645F7276"/>
    <w:rsid w:val="6466F45A"/>
    <w:rsid w:val="6491186D"/>
    <w:rsid w:val="64985656"/>
    <w:rsid w:val="6531A6AA"/>
    <w:rsid w:val="65346375"/>
    <w:rsid w:val="65D49376"/>
    <w:rsid w:val="65E29C50"/>
    <w:rsid w:val="65FF3678"/>
    <w:rsid w:val="663A6A31"/>
    <w:rsid w:val="66620CAF"/>
    <w:rsid w:val="66757E76"/>
    <w:rsid w:val="66791CB9"/>
    <w:rsid w:val="6683D30C"/>
    <w:rsid w:val="66BBBF5E"/>
    <w:rsid w:val="66BCD3A5"/>
    <w:rsid w:val="66E864CE"/>
    <w:rsid w:val="67188D4D"/>
    <w:rsid w:val="680AF643"/>
    <w:rsid w:val="682860E2"/>
    <w:rsid w:val="6872D8BD"/>
    <w:rsid w:val="6884352F"/>
    <w:rsid w:val="6905AE86"/>
    <w:rsid w:val="6908386A"/>
    <w:rsid w:val="691AA8DC"/>
    <w:rsid w:val="691B67C3"/>
    <w:rsid w:val="69254C62"/>
    <w:rsid w:val="69442E94"/>
    <w:rsid w:val="69668022"/>
    <w:rsid w:val="696ACE8A"/>
    <w:rsid w:val="699BBDB7"/>
    <w:rsid w:val="6A215DFA"/>
    <w:rsid w:val="6A4118D1"/>
    <w:rsid w:val="6A73FDD2"/>
    <w:rsid w:val="6A7E32FE"/>
    <w:rsid w:val="6A93B553"/>
    <w:rsid w:val="6AA2C3E2"/>
    <w:rsid w:val="6ACE66F6"/>
    <w:rsid w:val="6B61DC59"/>
    <w:rsid w:val="6B79CF15"/>
    <w:rsid w:val="6B7D2D66"/>
    <w:rsid w:val="6BB27C59"/>
    <w:rsid w:val="6BC77304"/>
    <w:rsid w:val="6BD0C739"/>
    <w:rsid w:val="6C5A55E8"/>
    <w:rsid w:val="6C84E59C"/>
    <w:rsid w:val="6C8B3265"/>
    <w:rsid w:val="6CC27C92"/>
    <w:rsid w:val="6CC4B99F"/>
    <w:rsid w:val="6D10FB09"/>
    <w:rsid w:val="6D5ED1FD"/>
    <w:rsid w:val="6D72DFEF"/>
    <w:rsid w:val="6D93E832"/>
    <w:rsid w:val="6E02D951"/>
    <w:rsid w:val="6E25DC6F"/>
    <w:rsid w:val="6E2A39E8"/>
    <w:rsid w:val="6E4D7391"/>
    <w:rsid w:val="6E9B2BEC"/>
    <w:rsid w:val="6EADBC13"/>
    <w:rsid w:val="6EB8465E"/>
    <w:rsid w:val="6EE2962B"/>
    <w:rsid w:val="6F166C0D"/>
    <w:rsid w:val="6F3777CC"/>
    <w:rsid w:val="6F39F93C"/>
    <w:rsid w:val="6F3E86AD"/>
    <w:rsid w:val="6F8EE262"/>
    <w:rsid w:val="6FAE3825"/>
    <w:rsid w:val="6FB9A17F"/>
    <w:rsid w:val="6FD53586"/>
    <w:rsid w:val="6FDFA367"/>
    <w:rsid w:val="70037B56"/>
    <w:rsid w:val="706177F3"/>
    <w:rsid w:val="70A6C5AF"/>
    <w:rsid w:val="70E887FC"/>
    <w:rsid w:val="70FC9821"/>
    <w:rsid w:val="70FE85D4"/>
    <w:rsid w:val="714CB8F4"/>
    <w:rsid w:val="71549EE3"/>
    <w:rsid w:val="7179971E"/>
    <w:rsid w:val="71AE3144"/>
    <w:rsid w:val="71D4ACC1"/>
    <w:rsid w:val="71E04FE0"/>
    <w:rsid w:val="720D4EC7"/>
    <w:rsid w:val="7213FAD7"/>
    <w:rsid w:val="725CEA6C"/>
    <w:rsid w:val="72791ED1"/>
    <w:rsid w:val="72796816"/>
    <w:rsid w:val="72BE9291"/>
    <w:rsid w:val="72C32D03"/>
    <w:rsid w:val="731191D5"/>
    <w:rsid w:val="73198716"/>
    <w:rsid w:val="735A44AA"/>
    <w:rsid w:val="73647760"/>
    <w:rsid w:val="7387AFDB"/>
    <w:rsid w:val="73E30B1F"/>
    <w:rsid w:val="7407E5E1"/>
    <w:rsid w:val="7418FC8C"/>
    <w:rsid w:val="74421804"/>
    <w:rsid w:val="746B1FD4"/>
    <w:rsid w:val="748459B6"/>
    <w:rsid w:val="74D8F6ED"/>
    <w:rsid w:val="75045AC0"/>
    <w:rsid w:val="7516FC06"/>
    <w:rsid w:val="7531CC6B"/>
    <w:rsid w:val="75586AA4"/>
    <w:rsid w:val="759CF5BC"/>
    <w:rsid w:val="75A14424"/>
    <w:rsid w:val="75B63A27"/>
    <w:rsid w:val="75D00944"/>
    <w:rsid w:val="75DE7D37"/>
    <w:rsid w:val="761867EB"/>
    <w:rsid w:val="764BCB88"/>
    <w:rsid w:val="766542F1"/>
    <w:rsid w:val="767C943E"/>
    <w:rsid w:val="7699AE1E"/>
    <w:rsid w:val="76EDB02D"/>
    <w:rsid w:val="770872A9"/>
    <w:rsid w:val="77117F3F"/>
    <w:rsid w:val="772FE357"/>
    <w:rsid w:val="77ADD77C"/>
    <w:rsid w:val="77BBFA78"/>
    <w:rsid w:val="77DBC0E1"/>
    <w:rsid w:val="77E80208"/>
    <w:rsid w:val="780B25A7"/>
    <w:rsid w:val="780BB4A6"/>
    <w:rsid w:val="781A1F49"/>
    <w:rsid w:val="782E4FAB"/>
    <w:rsid w:val="7832ACB8"/>
    <w:rsid w:val="783CD594"/>
    <w:rsid w:val="78AC08DE"/>
    <w:rsid w:val="78AF1282"/>
    <w:rsid w:val="78E8BB09"/>
    <w:rsid w:val="78E9031B"/>
    <w:rsid w:val="78F942F8"/>
    <w:rsid w:val="795C6FA7"/>
    <w:rsid w:val="79678A0A"/>
    <w:rsid w:val="798AB7AB"/>
    <w:rsid w:val="79A5E2C8"/>
    <w:rsid w:val="79A5E33F"/>
    <w:rsid w:val="79A8C2E3"/>
    <w:rsid w:val="79E674E4"/>
    <w:rsid w:val="79F69861"/>
    <w:rsid w:val="79F92309"/>
    <w:rsid w:val="7A03050E"/>
    <w:rsid w:val="7A12040E"/>
    <w:rsid w:val="7A3E16E0"/>
    <w:rsid w:val="7A58647E"/>
    <w:rsid w:val="7A7373AE"/>
    <w:rsid w:val="7A7D54E7"/>
    <w:rsid w:val="7A9E37A5"/>
    <w:rsid w:val="7AF39B3A"/>
    <w:rsid w:val="7AF4CFAF"/>
    <w:rsid w:val="7B3D6D1B"/>
    <w:rsid w:val="7B42C669"/>
    <w:rsid w:val="7B46C6AB"/>
    <w:rsid w:val="7B560822"/>
    <w:rsid w:val="7B7D2471"/>
    <w:rsid w:val="7B989E69"/>
    <w:rsid w:val="7B9ECE1F"/>
    <w:rsid w:val="7BB9B136"/>
    <w:rsid w:val="7C1E7A9E"/>
    <w:rsid w:val="7C220FAA"/>
    <w:rsid w:val="7C3D6707"/>
    <w:rsid w:val="7C640DB0"/>
    <w:rsid w:val="7C8F6B9B"/>
    <w:rsid w:val="7C95BEAE"/>
    <w:rsid w:val="7CD35313"/>
    <w:rsid w:val="7CFC72A0"/>
    <w:rsid w:val="7D17F491"/>
    <w:rsid w:val="7D1CAA38"/>
    <w:rsid w:val="7D5CCCAE"/>
    <w:rsid w:val="7DCA664A"/>
    <w:rsid w:val="7DF62539"/>
    <w:rsid w:val="7E07E950"/>
    <w:rsid w:val="7E42C18E"/>
    <w:rsid w:val="7E884AF1"/>
    <w:rsid w:val="7E9079A0"/>
    <w:rsid w:val="7EC4CD0E"/>
    <w:rsid w:val="7ED85F31"/>
    <w:rsid w:val="7F0A9E96"/>
    <w:rsid w:val="7F14018E"/>
    <w:rsid w:val="7F2AAFA5"/>
    <w:rsid w:val="7F57DFF8"/>
    <w:rsid w:val="7F831E56"/>
    <w:rsid w:val="7F9840F4"/>
    <w:rsid w:val="7FA2B4C9"/>
    <w:rsid w:val="7FAB01B1"/>
    <w:rsid w:val="7FB023EA"/>
    <w:rsid w:val="7FCAE3CF"/>
    <w:rsid w:val="7FEF3E3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ACE8F6"/>
  <w15:docId w15:val="{FDA896FD-0167-4AA2-8DA9-75CDC7F0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124BFA"/>
    <w:pPr>
      <w:widowControl w:val="0"/>
      <w:autoSpaceDE w:val="0"/>
      <w:autoSpaceDN w:val="0"/>
      <w:spacing w:after="0" w:line="240" w:lineRule="auto"/>
      <w:ind w:left="950" w:hanging="360"/>
      <w:outlineLvl w:val="0"/>
    </w:pPr>
    <w:rPr>
      <w:rFonts w:ascii="Gill Sans MT" w:eastAsia="Gill Sans MT" w:hAnsi="Gill Sans MT" w:cs="Gill Sans MT"/>
      <w:sz w:val="24"/>
      <w:szCs w:val="24"/>
      <w:lang w:val="es-ES" w:eastAsia="es-ES" w:bidi="es-ES"/>
    </w:rPr>
  </w:style>
  <w:style w:type="paragraph" w:styleId="Ttulo3">
    <w:name w:val="heading 3"/>
    <w:basedOn w:val="Normal"/>
    <w:next w:val="Normal"/>
    <w:uiPriority w:val="9"/>
    <w:unhideWhenUsed/>
    <w:qFormat/>
    <w:rsid w:val="69442E94"/>
    <w:pPr>
      <w:keepNext/>
      <w:keepLines/>
      <w:spacing w:before="160" w:after="80"/>
      <w:outlineLvl w:val="2"/>
    </w:pPr>
    <w:rPr>
      <w:rFonts w:eastAsiaTheme="minorEastAsia" w:cstheme="majorEastAsia"/>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Bulleted List,Lista vistosa - Énfasis 11"/>
    <w:basedOn w:val="Normal"/>
    <w:link w:val="PrrafodelistaCar"/>
    <w:uiPriority w:val="34"/>
    <w:qFormat/>
    <w:rsid w:val="001C4664"/>
    <w:pPr>
      <w:ind w:left="720"/>
      <w:contextualSpacing/>
    </w:pPr>
  </w:style>
  <w:style w:type="character" w:customStyle="1" w:styleId="PrrafodelistaCar">
    <w:name w:val="Párrafo de lista Car"/>
    <w:aliases w:val="Fundamentacion Car,Bulleted List Car,Lista vistosa - Énfasis 11 Car"/>
    <w:link w:val="Prrafodelista"/>
    <w:uiPriority w:val="34"/>
    <w:locked/>
    <w:rsid w:val="001C4664"/>
  </w:style>
  <w:style w:type="paragraph" w:customStyle="1" w:styleId="1">
    <w:name w:val="1"/>
    <w:basedOn w:val="Normal"/>
    <w:next w:val="Puesto"/>
    <w:qFormat/>
    <w:rsid w:val="00354371"/>
    <w:pPr>
      <w:autoSpaceDE w:val="0"/>
      <w:autoSpaceDN w:val="0"/>
      <w:adjustRightInd w:val="0"/>
      <w:spacing w:after="0" w:line="240" w:lineRule="atLeast"/>
      <w:jc w:val="center"/>
    </w:pPr>
    <w:rPr>
      <w:rFonts w:ascii="Arial" w:eastAsia="Times New Roman" w:hAnsi="Arial" w:cs="Arial"/>
      <w:b/>
      <w:bCs/>
      <w:color w:val="000000"/>
      <w:lang w:val="es-ES" w:eastAsia="es-ES"/>
    </w:rPr>
  </w:style>
  <w:style w:type="paragraph" w:styleId="Puesto">
    <w:name w:val="Title"/>
    <w:basedOn w:val="Normal"/>
    <w:next w:val="Normal"/>
    <w:link w:val="PuestoCar"/>
    <w:uiPriority w:val="10"/>
    <w:qFormat/>
    <w:rsid w:val="003543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54371"/>
    <w:rPr>
      <w:rFonts w:asciiTheme="majorHAnsi" w:eastAsiaTheme="majorEastAsia" w:hAnsiTheme="majorHAnsi" w:cstheme="majorBidi"/>
      <w:spacing w:val="-10"/>
      <w:kern w:val="28"/>
      <w:sz w:val="56"/>
      <w:szCs w:val="56"/>
    </w:rPr>
  </w:style>
  <w:style w:type="table" w:styleId="Tablaconcuadrcula">
    <w:name w:val="Table Grid"/>
    <w:basedOn w:val="Tablanormal"/>
    <w:rsid w:val="00C24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00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0055"/>
  </w:style>
  <w:style w:type="paragraph" w:styleId="Piedepgina">
    <w:name w:val="footer"/>
    <w:basedOn w:val="Normal"/>
    <w:link w:val="PiedepginaCar"/>
    <w:uiPriority w:val="99"/>
    <w:unhideWhenUsed/>
    <w:rsid w:val="00C700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0055"/>
  </w:style>
  <w:style w:type="character" w:styleId="nfasis">
    <w:name w:val="Emphasis"/>
    <w:basedOn w:val="Fuentedeprrafopredeter"/>
    <w:uiPriority w:val="20"/>
    <w:qFormat/>
    <w:rsid w:val="002D58AC"/>
    <w:rPr>
      <w:i/>
      <w:iCs/>
    </w:rPr>
  </w:style>
  <w:style w:type="character" w:styleId="Hipervnculo">
    <w:name w:val="Hyperlink"/>
    <w:basedOn w:val="Fuentedeprrafopredeter"/>
    <w:uiPriority w:val="99"/>
    <w:semiHidden/>
    <w:unhideWhenUsed/>
    <w:rsid w:val="002D58AC"/>
    <w:rPr>
      <w:color w:val="0000FF"/>
      <w:u w:val="single"/>
    </w:rPr>
  </w:style>
  <w:style w:type="paragraph" w:customStyle="1" w:styleId="COVERPAGE2">
    <w:name w:val="COVER PAGE 2"/>
    <w:basedOn w:val="Normal"/>
    <w:rsid w:val="0080690A"/>
    <w:pPr>
      <w:spacing w:after="120" w:line="240" w:lineRule="auto"/>
      <w:jc w:val="center"/>
    </w:pPr>
    <w:rPr>
      <w:rFonts w:ascii="Gill Sans MT Extra Bold" w:eastAsia="Times New Roman" w:hAnsi="Gill Sans MT Extra Bold" w:cs="Times New Roman"/>
      <w:color w:val="FF6600"/>
      <w:sz w:val="48"/>
      <w:szCs w:val="24"/>
      <w:lang w:val="en-US"/>
    </w:rPr>
  </w:style>
  <w:style w:type="paragraph" w:styleId="Textoindependiente">
    <w:name w:val="Body Text"/>
    <w:basedOn w:val="Normal"/>
    <w:link w:val="TextoindependienteCar"/>
    <w:semiHidden/>
    <w:rsid w:val="006518F9"/>
    <w:pPr>
      <w:spacing w:after="0" w:line="240" w:lineRule="auto"/>
      <w:jc w:val="center"/>
    </w:pPr>
    <w:rPr>
      <w:rFonts w:ascii="Arial" w:eastAsia="Times New Roman" w:hAnsi="Arial" w:cs="Arial"/>
      <w:sz w:val="36"/>
      <w:szCs w:val="24"/>
      <w:lang w:val="es-ES_tradnl" w:eastAsia="es-ES"/>
    </w:rPr>
  </w:style>
  <w:style w:type="character" w:customStyle="1" w:styleId="TextoindependienteCar">
    <w:name w:val="Texto independiente Car"/>
    <w:basedOn w:val="Fuentedeprrafopredeter"/>
    <w:link w:val="Textoindependiente"/>
    <w:semiHidden/>
    <w:rsid w:val="006518F9"/>
    <w:rPr>
      <w:rFonts w:ascii="Arial" w:eastAsia="Times New Roman" w:hAnsi="Arial" w:cs="Arial"/>
      <w:sz w:val="36"/>
      <w:szCs w:val="24"/>
      <w:lang w:val="es-ES_tradnl" w:eastAsia="es-ES"/>
    </w:rPr>
  </w:style>
  <w:style w:type="table" w:styleId="Tabladecuadrcula1clara-nfasis6">
    <w:name w:val="Grid Table 1 Light Accent 6"/>
    <w:basedOn w:val="Tablanormal"/>
    <w:uiPriority w:val="46"/>
    <w:rsid w:val="00B47E5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1"/>
    <w:rsid w:val="00124BFA"/>
    <w:rPr>
      <w:rFonts w:ascii="Gill Sans MT" w:eastAsia="Gill Sans MT" w:hAnsi="Gill Sans MT" w:cs="Gill Sans MT"/>
      <w:sz w:val="24"/>
      <w:szCs w:val="24"/>
      <w:lang w:val="es-ES" w:eastAsia="es-ES" w:bidi="es-ES"/>
    </w:rPr>
  </w:style>
  <w:style w:type="paragraph" w:customStyle="1" w:styleId="Default">
    <w:name w:val="Default"/>
    <w:rsid w:val="00124BFA"/>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10029">
      <w:bodyDiv w:val="1"/>
      <w:marLeft w:val="0"/>
      <w:marRight w:val="0"/>
      <w:marTop w:val="0"/>
      <w:marBottom w:val="0"/>
      <w:divBdr>
        <w:top w:val="none" w:sz="0" w:space="0" w:color="auto"/>
        <w:left w:val="none" w:sz="0" w:space="0" w:color="auto"/>
        <w:bottom w:val="none" w:sz="0" w:space="0" w:color="auto"/>
        <w:right w:val="none" w:sz="0" w:space="0" w:color="auto"/>
      </w:divBdr>
    </w:div>
    <w:div w:id="1673098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mela_mamani_cuadros@wvi.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amela_mamani_cuadros@wvi.org"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Hoja_de_c_lculo_de_Microsoft_Excel1.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ela_collana_delgado@wvi.org" TargetMode="Externa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1.png"/><Relationship Id="rId19" Type="http://schemas.openxmlformats.org/officeDocument/2006/relationships/footer" Target="footer1.xml"/><Relationship Id="R4a310550c42e424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ED21D13460CC4AB33D2A31BA3FB726" ma:contentTypeVersion="15" ma:contentTypeDescription="Crear nuevo documento." ma:contentTypeScope="" ma:versionID="12a73200bb60e078cd2301b79ba1afe8">
  <xsd:schema xmlns:xsd="http://www.w3.org/2001/XMLSchema" xmlns:xs="http://www.w3.org/2001/XMLSchema" xmlns:p="http://schemas.microsoft.com/office/2006/metadata/properties" xmlns:ns2="3f50c17b-53b6-47b1-bc14-47ab8b22cd44" xmlns:ns3="ed22575b-78a6-49b5-8c0f-93c09f048463" targetNamespace="http://schemas.microsoft.com/office/2006/metadata/properties" ma:root="true" ma:fieldsID="f4c12795329bae117eb9727a16a09496" ns2:_="" ns3:_="">
    <xsd:import namespace="3f50c17b-53b6-47b1-bc14-47ab8b22cd44"/>
    <xsd:import namespace="ed22575b-78a6-49b5-8c0f-93c09f0484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0c17b-53b6-47b1-bc14-47ab8b22c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51705418-96fe-4708-b88c-a960795848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22575b-78a6-49b5-8c0f-93c09f04846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fd28aa27-67f8-4331-9a84-39ec8488c2df}" ma:internalName="TaxCatchAll" ma:showField="CatchAllData" ma:web="ed22575b-78a6-49b5-8c0f-93c09f048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22575b-78a6-49b5-8c0f-93c09f048463" xsi:nil="true"/>
    <lcf76f155ced4ddcb4097134ff3c332f xmlns="3f50c17b-53b6-47b1-bc14-47ab8b22cd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A37A03-B5F3-4F69-9C75-15A25342A8CA}">
  <ds:schemaRefs>
    <ds:schemaRef ds:uri="http://schemas.microsoft.com/sharepoint/v3/contenttype/forms"/>
  </ds:schemaRefs>
</ds:datastoreItem>
</file>

<file path=customXml/itemProps2.xml><?xml version="1.0" encoding="utf-8"?>
<ds:datastoreItem xmlns:ds="http://schemas.openxmlformats.org/officeDocument/2006/customXml" ds:itemID="{D4C8A0D4-3E7E-4007-AE6C-671F1B2CB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0c17b-53b6-47b1-bc14-47ab8b22cd44"/>
    <ds:schemaRef ds:uri="ed22575b-78a6-49b5-8c0f-93c09f048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AA24E-C2EC-4637-8DDE-0237AC374CA5}">
  <ds:schemaRefs>
    <ds:schemaRef ds:uri="http://schemas.microsoft.com/office/2006/metadata/properties"/>
    <ds:schemaRef ds:uri="http://schemas.microsoft.com/office/infopath/2007/PartnerControls"/>
    <ds:schemaRef ds:uri="ed22575b-78a6-49b5-8c0f-93c09f048463"/>
    <ds:schemaRef ds:uri="3f50c17b-53b6-47b1-bc14-47ab8b22cd44"/>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2269</Words>
  <Characters>12485</Characters>
  <Application>Microsoft Office Word</Application>
  <DocSecurity>0</DocSecurity>
  <Lines>104</Lines>
  <Paragraphs>29</Paragraphs>
  <ScaleCrop>false</ScaleCrop>
  <Company>HP Inc.</Company>
  <LinksUpToDate>false</LinksUpToDate>
  <CharactersWithSpaces>14725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OLAA</dc:creator>
  <cp:keywords/>
  <dc:description/>
  <cp:lastModifiedBy>Pamela Paola Mamani Cuadros</cp:lastModifiedBy>
  <cp:revision>7</cp:revision>
  <dcterms:created xsi:type="dcterms:W3CDTF">2024-05-13T18:10:00Z</dcterms:created>
  <dcterms:modified xsi:type="dcterms:W3CDTF">2025-04-29T23:29:00Z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0x01010051ED21D13460CC4AB33D2A31BA3FB726</vt:lpwstr>
  </property>
  <property fmtid="{D5CDD505-2E9C-101B-9397-08002B2CF9AE}" pid="3" name="MediaServiceImageTags">
    <vt:lpwstr/>
  </property>
</Properties>
</file>