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857FB6E" w:rsidR="008B3596" w:rsidRPr="007A20CF" w:rsidRDefault="00DD7C5A" w:rsidP="007A20CF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  <w:lang w:val="es-PE"/>
        </w:rPr>
      </w:pPr>
      <w:r w:rsidRPr="007A20CF">
        <w:rPr>
          <w:rFonts w:ascii="Calibri" w:hAnsi="Calibri" w:cs="Calibri"/>
          <w:b/>
          <w:sz w:val="22"/>
          <w:szCs w:val="22"/>
          <w:u w:val="single"/>
          <w:lang w:val="es-PE"/>
        </w:rPr>
        <w:t>T</w:t>
      </w:r>
      <w:r w:rsidR="00F01F4D" w:rsidRPr="007A20CF">
        <w:rPr>
          <w:rFonts w:ascii="Calibri" w:hAnsi="Calibri" w:cs="Calibri"/>
          <w:b/>
          <w:sz w:val="22"/>
          <w:szCs w:val="22"/>
          <w:u w:val="single"/>
          <w:lang w:val="es-PE"/>
        </w:rPr>
        <w:t>É</w:t>
      </w:r>
      <w:r w:rsidRPr="007A20CF">
        <w:rPr>
          <w:rFonts w:ascii="Calibri" w:hAnsi="Calibri" w:cs="Calibri"/>
          <w:b/>
          <w:sz w:val="22"/>
          <w:szCs w:val="22"/>
          <w:u w:val="single"/>
          <w:lang w:val="es-PE"/>
        </w:rPr>
        <w:t>RMINOS DE REFERENCIA</w:t>
      </w:r>
    </w:p>
    <w:p w14:paraId="77B93001" w14:textId="6528B419" w:rsidR="00E0520C" w:rsidRPr="007A20CF" w:rsidRDefault="00664038" w:rsidP="007A20CF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es-PE"/>
        </w:rPr>
      </w:pPr>
      <w:r w:rsidRPr="007A20CF">
        <w:rPr>
          <w:rFonts w:ascii="Calibri" w:hAnsi="Calibri" w:cs="Calibri"/>
          <w:b/>
          <w:sz w:val="22"/>
          <w:szCs w:val="22"/>
          <w:lang w:val="es-PE"/>
        </w:rPr>
        <w:t>REQUERIMIENTO DE SERVICIO</w:t>
      </w:r>
      <w:r w:rsidR="007E1196" w:rsidRPr="007A20CF">
        <w:rPr>
          <w:rFonts w:ascii="Calibri" w:hAnsi="Calibri" w:cs="Calibri"/>
          <w:b/>
          <w:sz w:val="22"/>
          <w:szCs w:val="22"/>
          <w:lang w:val="es-PE"/>
        </w:rPr>
        <w:t xml:space="preserve">: </w:t>
      </w:r>
      <w:bookmarkStart w:id="0" w:name="_GoBack"/>
      <w:r w:rsidR="006C3AC6" w:rsidRPr="007A20CF">
        <w:rPr>
          <w:rFonts w:ascii="Calibri" w:hAnsi="Calibri" w:cs="Calibri"/>
          <w:b/>
          <w:sz w:val="22"/>
          <w:szCs w:val="22"/>
          <w:lang w:val="es-PE"/>
        </w:rPr>
        <w:t xml:space="preserve">Servicio de tercero para </w:t>
      </w:r>
      <w:r w:rsidR="00673F9E" w:rsidRPr="007A20CF">
        <w:rPr>
          <w:rFonts w:ascii="Calibri" w:hAnsi="Calibri" w:cs="Calibri"/>
          <w:b/>
          <w:sz w:val="22"/>
          <w:szCs w:val="22"/>
          <w:lang w:val="es-PE"/>
        </w:rPr>
        <w:t xml:space="preserve">la </w:t>
      </w:r>
      <w:r w:rsidR="00B0746F" w:rsidRPr="007A20CF">
        <w:rPr>
          <w:rFonts w:ascii="Calibri" w:hAnsi="Calibri" w:cs="Calibri"/>
          <w:b/>
          <w:sz w:val="22"/>
          <w:szCs w:val="22"/>
          <w:lang w:val="es-PE"/>
        </w:rPr>
        <w:t>Creación herramientas de Cooperativa Artesanal con Enfoque Comercial</w:t>
      </w:r>
      <w:bookmarkEnd w:id="0"/>
    </w:p>
    <w:p w14:paraId="0A37501D" w14:textId="77777777" w:rsidR="008B3596" w:rsidRPr="007A20CF" w:rsidRDefault="008B3596" w:rsidP="007A20CF">
      <w:pPr>
        <w:spacing w:line="276" w:lineRule="auto"/>
        <w:rPr>
          <w:rFonts w:ascii="Calibri" w:hAnsi="Calibri" w:cs="Calibri"/>
          <w:sz w:val="22"/>
          <w:szCs w:val="22"/>
          <w:lang w:val="es-PE"/>
        </w:rPr>
      </w:pP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02"/>
        <w:gridCol w:w="2485"/>
        <w:gridCol w:w="2268"/>
        <w:gridCol w:w="2551"/>
        <w:gridCol w:w="1560"/>
      </w:tblGrid>
      <w:tr w:rsidR="00A02481" w:rsidRPr="007A20CF" w14:paraId="35927C11" w14:textId="77777777" w:rsidTr="00B0746F">
        <w:trPr>
          <w:trHeight w:val="758"/>
          <w:jc w:val="center"/>
        </w:trPr>
        <w:tc>
          <w:tcPr>
            <w:tcW w:w="2552" w:type="dxa"/>
            <w:shd w:val="clear" w:color="auto" w:fill="FDE9D9"/>
            <w:vAlign w:val="center"/>
          </w:tcPr>
          <w:p w14:paraId="345D2AB2" w14:textId="77777777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Objetivo del servicio</w:t>
            </w:r>
          </w:p>
        </w:tc>
        <w:tc>
          <w:tcPr>
            <w:tcW w:w="2902" w:type="dxa"/>
            <w:shd w:val="clear" w:color="auto" w:fill="FDE9D9"/>
            <w:vAlign w:val="center"/>
          </w:tcPr>
          <w:p w14:paraId="3EE9DF83" w14:textId="407AF815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Producto / entregables</w:t>
            </w:r>
          </w:p>
        </w:tc>
        <w:tc>
          <w:tcPr>
            <w:tcW w:w="2485" w:type="dxa"/>
            <w:shd w:val="clear" w:color="auto" w:fill="FDE9D9"/>
            <w:vAlign w:val="center"/>
          </w:tcPr>
          <w:p w14:paraId="24AC79A7" w14:textId="77777777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Resultados</w:t>
            </w:r>
          </w:p>
        </w:tc>
        <w:tc>
          <w:tcPr>
            <w:tcW w:w="2268" w:type="dxa"/>
            <w:shd w:val="clear" w:color="auto" w:fill="FDE9D9"/>
            <w:vAlign w:val="center"/>
          </w:tcPr>
          <w:p w14:paraId="76A1355A" w14:textId="77777777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Formación académica</w:t>
            </w:r>
          </w:p>
        </w:tc>
        <w:tc>
          <w:tcPr>
            <w:tcW w:w="2551" w:type="dxa"/>
            <w:shd w:val="clear" w:color="auto" w:fill="FDE9D9"/>
            <w:vAlign w:val="center"/>
          </w:tcPr>
          <w:p w14:paraId="23ED2D05" w14:textId="77777777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Experiencia previa</w:t>
            </w:r>
          </w:p>
        </w:tc>
        <w:tc>
          <w:tcPr>
            <w:tcW w:w="1560" w:type="dxa"/>
            <w:shd w:val="clear" w:color="auto" w:fill="FDE9D9"/>
            <w:vAlign w:val="center"/>
          </w:tcPr>
          <w:p w14:paraId="61300A9E" w14:textId="77777777" w:rsidR="00A02481" w:rsidRPr="007A20CF" w:rsidRDefault="00A0248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 xml:space="preserve">Tiempo de </w:t>
            </w:r>
            <w:r w:rsidR="00D61D71" w:rsidRPr="007A20CF">
              <w:rPr>
                <w:rFonts w:ascii="Calibri" w:hAnsi="Calibri" w:cs="Calibri"/>
                <w:b/>
                <w:sz w:val="22"/>
                <w:szCs w:val="22"/>
              </w:rPr>
              <w:t>servicio</w:t>
            </w:r>
          </w:p>
          <w:p w14:paraId="635E3C13" w14:textId="71382B81" w:rsidR="00D61D71" w:rsidRPr="007A20CF" w:rsidRDefault="00D61D71" w:rsidP="007A20CF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(días)</w:t>
            </w:r>
          </w:p>
        </w:tc>
      </w:tr>
      <w:tr w:rsidR="00A02481" w:rsidRPr="007A20CF" w14:paraId="013ADBF0" w14:textId="77777777" w:rsidTr="00B0746F">
        <w:trPr>
          <w:trHeight w:val="2505"/>
          <w:jc w:val="center"/>
        </w:trPr>
        <w:tc>
          <w:tcPr>
            <w:tcW w:w="2552" w:type="dxa"/>
          </w:tcPr>
          <w:p w14:paraId="5DAB6C7B" w14:textId="1E26DD0E" w:rsidR="00A02481" w:rsidRPr="007A20CF" w:rsidRDefault="00A02481" w:rsidP="007A20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B79CEAB" w14:textId="246C034F" w:rsidR="000F6237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Servicio de tercero para </w:t>
            </w:r>
            <w:r w:rsidR="00B0746F" w:rsidRPr="007A20CF">
              <w:rPr>
                <w:rFonts w:ascii="Calibri" w:hAnsi="Calibri" w:cs="Calibri"/>
                <w:sz w:val="22"/>
                <w:szCs w:val="22"/>
                <w:lang w:val="es-PE"/>
              </w:rPr>
              <w:t>Brindar asistencia técnica para la constitución legal y operativa de una Cooperativa Artesanal, incluyendo la elaboración de herramientas de gestión que permitan su sostenibilidad y desarrollo comercial.</w:t>
            </w:r>
          </w:p>
          <w:p w14:paraId="5EC7AFC9" w14:textId="77777777" w:rsidR="00B0746F" w:rsidRPr="007A20CF" w:rsidRDefault="00B0746F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3AFA550E" w14:textId="50EAC461" w:rsidR="000F6237" w:rsidRPr="007A20CF" w:rsidRDefault="000F6237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El</w:t>
            </w:r>
            <w:r w:rsidR="00B0746F"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Servicio</w:t>
            </w: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  <w:r w:rsidR="00B0746F"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incluirá</w:t>
            </w: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:</w:t>
            </w:r>
          </w:p>
          <w:p w14:paraId="309DD952" w14:textId="77777777" w:rsidR="000F6237" w:rsidRPr="007A20CF" w:rsidRDefault="000F6237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32B476" w14:textId="77777777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Asesoría en la constitución legal de la cooperativa artesanal.</w:t>
            </w:r>
          </w:p>
          <w:p w14:paraId="7541D6D3" w14:textId="77777777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Elaboración de herramientas de gestión para la planificación, administración y comercialización.</w:t>
            </w:r>
          </w:p>
          <w:p w14:paraId="79DB5330" w14:textId="77777777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Capacitación a los socios en organización </w:t>
            </w: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cooperativa, gestión empresarial y acceso a mercados.</w:t>
            </w:r>
          </w:p>
          <w:p w14:paraId="78D98528" w14:textId="6E134010" w:rsidR="006C3AC6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Registro legal y formalización de la cooperativa ante entidades competentes.</w:t>
            </w:r>
          </w:p>
          <w:p w14:paraId="0D9D1200" w14:textId="77777777" w:rsidR="000F6237" w:rsidRPr="007A20CF" w:rsidRDefault="000F6237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A89C29" w14:textId="77777777" w:rsidR="00A02481" w:rsidRPr="007A20CF" w:rsidRDefault="00A02481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</w:rPr>
              <w:t>Nombre del proyecto:</w:t>
            </w:r>
          </w:p>
          <w:p w14:paraId="3F7F9FEB" w14:textId="77777777" w:rsidR="00A02481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 xml:space="preserve">Mujeres y </w:t>
            </w:r>
            <w:proofErr w:type="spellStart"/>
            <w:r w:rsidRPr="007A20CF">
              <w:rPr>
                <w:rFonts w:ascii="Calibri" w:hAnsi="Calibri" w:cs="Calibri"/>
                <w:sz w:val="22"/>
                <w:szCs w:val="22"/>
              </w:rPr>
              <w:t>Jovenes</w:t>
            </w:r>
            <w:proofErr w:type="spellEnd"/>
            <w:r w:rsidRPr="007A20CF">
              <w:rPr>
                <w:rFonts w:ascii="Calibri" w:hAnsi="Calibri" w:cs="Calibri"/>
                <w:sz w:val="22"/>
                <w:szCs w:val="22"/>
              </w:rPr>
              <w:t xml:space="preserve"> a la Vanguardia: </w:t>
            </w:r>
            <w:proofErr w:type="spellStart"/>
            <w:r w:rsidRPr="007A20CF">
              <w:rPr>
                <w:rFonts w:ascii="Calibri" w:hAnsi="Calibri" w:cs="Calibri"/>
                <w:sz w:val="22"/>
                <w:szCs w:val="22"/>
              </w:rPr>
              <w:t>Innovaión</w:t>
            </w:r>
            <w:proofErr w:type="spellEnd"/>
            <w:r w:rsidRPr="007A20CF">
              <w:rPr>
                <w:rFonts w:ascii="Calibri" w:hAnsi="Calibri" w:cs="Calibri"/>
                <w:sz w:val="22"/>
                <w:szCs w:val="22"/>
              </w:rPr>
              <w:t xml:space="preserve"> y Emprendimiento.</w:t>
            </w:r>
          </w:p>
          <w:p w14:paraId="32DBEFB6" w14:textId="63BBD85E" w:rsidR="006C3AC6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P222053</w:t>
            </w:r>
          </w:p>
        </w:tc>
        <w:tc>
          <w:tcPr>
            <w:tcW w:w="2902" w:type="dxa"/>
          </w:tcPr>
          <w:p w14:paraId="02EB378F" w14:textId="77777777" w:rsidR="00A02481" w:rsidRPr="007A20CF" w:rsidRDefault="00A02481" w:rsidP="007A20CF">
            <w:pPr>
              <w:spacing w:line="276" w:lineRule="auto"/>
              <w:ind w:left="112" w:hanging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9ED54CF" w14:textId="1FF8BFB1" w:rsidR="00A02481" w:rsidRPr="007A20CF" w:rsidRDefault="006C3AC6" w:rsidP="007A20CF">
            <w:pPr>
              <w:pStyle w:val="Prrafodelista"/>
              <w:spacing w:line="276" w:lineRule="auto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Los entregables para el siguiente servicio serán los siguientes: </w:t>
            </w:r>
          </w:p>
          <w:p w14:paraId="253098D4" w14:textId="77777777" w:rsidR="00B0746F" w:rsidRPr="007A20CF" w:rsidRDefault="00B0746F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25D6A5D3" w14:textId="77777777" w:rsidR="006C3AC6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Producto 01.- </w:t>
            </w:r>
          </w:p>
          <w:p w14:paraId="37ED90EE" w14:textId="2AB17366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Revisión y evaluación  de estatutos, actas de constitución y registro ante SUNARP o entidad competente.</w:t>
            </w:r>
          </w:p>
          <w:p w14:paraId="5463B37D" w14:textId="77777777" w:rsidR="00B0746F" w:rsidRPr="007A20CF" w:rsidRDefault="00B0746F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51A5AA93" w14:textId="626EE232" w:rsidR="006C3AC6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02.-</w:t>
            </w:r>
          </w:p>
          <w:p w14:paraId="7F23AF2A" w14:textId="1DB62BC4" w:rsidR="00B0746F" w:rsidRPr="007A20CF" w:rsidRDefault="00335E4D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Informe intermedio de </w:t>
            </w:r>
            <w:r w:rsidR="00B0746F" w:rsidRPr="007A20CF">
              <w:rPr>
                <w:rFonts w:ascii="Calibri" w:hAnsi="Calibri" w:cs="Calibri"/>
                <w:sz w:val="22"/>
                <w:szCs w:val="22"/>
                <w:lang w:val="es-MX"/>
              </w:rPr>
              <w:t>Desarrollo de herramientas de gestión</w:t>
            </w: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, </w:t>
            </w:r>
            <w:r w:rsidR="00B0746F" w:rsidRPr="007A20CF">
              <w:rPr>
                <w:rFonts w:ascii="Calibri" w:hAnsi="Calibri" w:cs="Calibri"/>
                <w:sz w:val="22"/>
                <w:szCs w:val="22"/>
                <w:lang w:val="es-MX"/>
              </w:rPr>
              <w:t>Creación de instrumentos de planificación, administración y comercialización:</w:t>
            </w:r>
          </w:p>
          <w:p w14:paraId="4D55E828" w14:textId="70229938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Plan Estratégico.</w:t>
            </w:r>
          </w:p>
          <w:p w14:paraId="28F54731" w14:textId="77777777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Estatutos, Reglamentos internos.</w:t>
            </w:r>
          </w:p>
          <w:p w14:paraId="6D961BF8" w14:textId="146CAD92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Manual de Gestión Administrativa y Financiera.</w:t>
            </w:r>
          </w:p>
          <w:p w14:paraId="697CBC8E" w14:textId="77777777" w:rsidR="00B0746F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Sistema de Registro de producción y Ventas.</w:t>
            </w:r>
          </w:p>
          <w:p w14:paraId="6064FABC" w14:textId="7385A7A1" w:rsidR="006C3AC6" w:rsidRPr="007A20CF" w:rsidRDefault="00B0746F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lastRenderedPageBreak/>
              <w:t>Estrategia Comercial.</w:t>
            </w:r>
          </w:p>
          <w:p w14:paraId="1E7DED60" w14:textId="77777777" w:rsidR="00B0746F" w:rsidRPr="007A20CF" w:rsidRDefault="00B0746F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  <w:p w14:paraId="0ECA16A2" w14:textId="18E4D9A2" w:rsidR="006C3AC6" w:rsidRPr="007A20CF" w:rsidRDefault="00B0746F" w:rsidP="007A20C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Producto 03</w:t>
            </w:r>
            <w:r w:rsidR="006C3AC6" w:rsidRPr="007A20C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.-</w:t>
            </w:r>
          </w:p>
          <w:p w14:paraId="24DEB50E" w14:textId="1F47BC5D" w:rsidR="006C3AC6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Entrega de informes final </w:t>
            </w:r>
            <w:r w:rsidR="006C3AC6"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incluyendo medios de verificación, </w:t>
            </w: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documentos Virtuales y físicos de las herramientas de gestión. </w:t>
            </w:r>
            <w:r w:rsidR="006C3AC6" w:rsidRPr="007A20CF">
              <w:rPr>
                <w:rFonts w:ascii="Calibri" w:hAnsi="Calibri" w:cs="Calibri"/>
                <w:sz w:val="22"/>
                <w:szCs w:val="22"/>
                <w:lang w:val="es-MX"/>
              </w:rPr>
              <w:t>fotografías, etc.</w:t>
            </w:r>
          </w:p>
          <w:p w14:paraId="73F20B8E" w14:textId="77777777" w:rsidR="00A02481" w:rsidRPr="007A20CF" w:rsidRDefault="00A02481" w:rsidP="007A20CF">
            <w:pPr>
              <w:pStyle w:val="Prrafodelista"/>
              <w:spacing w:line="276" w:lineRule="auto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7B234A8" w14:textId="233A09CF" w:rsidR="00A02481" w:rsidRPr="007A20CF" w:rsidRDefault="00A02481" w:rsidP="007A20CF">
            <w:pPr>
              <w:pStyle w:val="Prrafodelista"/>
              <w:spacing w:line="276" w:lineRule="auto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6A05A809" w14:textId="77777777" w:rsidR="00A02481" w:rsidRPr="007A20CF" w:rsidRDefault="00A02481" w:rsidP="007A20CF">
            <w:pPr>
              <w:pStyle w:val="Prrafodelista"/>
              <w:spacing w:line="276" w:lineRule="auto"/>
              <w:ind w:left="112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485" w:type="dxa"/>
          </w:tcPr>
          <w:p w14:paraId="5A39BBE3" w14:textId="77777777" w:rsidR="00A02481" w:rsidRPr="007A20CF" w:rsidRDefault="00A02481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7135417B" w14:textId="097E58F1" w:rsidR="00A02481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>El presente servicio contribuirá al Resultad</w:t>
            </w:r>
            <w:r w:rsidR="00335E4D" w:rsidRPr="007A20CF">
              <w:rPr>
                <w:rFonts w:ascii="Calibri" w:hAnsi="Calibri" w:cs="Calibri"/>
                <w:sz w:val="22"/>
                <w:szCs w:val="22"/>
                <w:lang w:val="es-PE"/>
              </w:rPr>
              <w:t>o 01. Producto 01 y Actividad 03, 01.01.03</w:t>
            </w: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, </w:t>
            </w:r>
            <w:proofErr w:type="spellStart"/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>y</w:t>
            </w:r>
            <w:proofErr w:type="spellEnd"/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  <w:r w:rsidR="00A02481" w:rsidRPr="007A20CF">
              <w:rPr>
                <w:rFonts w:ascii="Calibri" w:hAnsi="Calibri" w:cs="Calibri"/>
                <w:sz w:val="22"/>
                <w:szCs w:val="22"/>
                <w:lang w:val="es-PE"/>
              </w:rPr>
              <w:t>impacto del servicio</w:t>
            </w: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se dará de la siguiente manera: </w:t>
            </w:r>
          </w:p>
          <w:p w14:paraId="228034A9" w14:textId="60308BE5" w:rsidR="00335E4D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Revisión y validación de estatutos, actas de constitución y registro ante SUNARP o entidad competente.</w:t>
            </w:r>
          </w:p>
          <w:p w14:paraId="6E7A18B6" w14:textId="75E56BBF" w:rsidR="006C3AC6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Creación de instrumentos de planificación, administración y comercialización (Ver producto 02).</w:t>
            </w:r>
          </w:p>
          <w:p w14:paraId="41C8F396" w14:textId="7D63699B" w:rsidR="006C3AC6" w:rsidRPr="007A20CF" w:rsidRDefault="006C3AC6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</w:tcPr>
          <w:p w14:paraId="72A3D3EC" w14:textId="77777777" w:rsidR="00A02481" w:rsidRPr="007A20CF" w:rsidRDefault="00A02481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  <w:p w14:paraId="0D0B940D" w14:textId="6A36EC37" w:rsidR="00A02481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Profesional en Administración, Economía, Derecho o afines.</w:t>
            </w:r>
          </w:p>
          <w:p w14:paraId="421349CC" w14:textId="77777777" w:rsidR="00A02481" w:rsidRPr="007A20CF" w:rsidRDefault="00A02481" w:rsidP="007A20CF">
            <w:pPr>
              <w:pStyle w:val="Prrafodelista"/>
              <w:spacing w:line="276" w:lineRule="auto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03015B" w14:textId="4E0E449F" w:rsidR="00A02481" w:rsidRPr="007A20CF" w:rsidRDefault="00A02481" w:rsidP="007A20CF">
            <w:pPr>
              <w:pStyle w:val="Prrafodelista"/>
              <w:spacing w:line="276" w:lineRule="auto"/>
              <w:ind w:left="12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Otros conocimientos:</w:t>
            </w:r>
          </w:p>
          <w:p w14:paraId="00D48C30" w14:textId="47BC6EE5" w:rsidR="000F6237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Especialista en gestión de negocios o desarrollo empresarial.</w:t>
            </w:r>
          </w:p>
          <w:p w14:paraId="232DE904" w14:textId="77777777" w:rsidR="00B67BF1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Experto en formulación de herramientas de gestión para negocios comunitarios.</w:t>
            </w:r>
          </w:p>
          <w:p w14:paraId="0A7864B0" w14:textId="77777777" w:rsidR="00335E4D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Legislación cooperativa en Perú.</w:t>
            </w:r>
          </w:p>
          <w:p w14:paraId="44EAFD9C" w14:textId="536CC7B4" w:rsidR="00335E4D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Planificación estratégica y comercialización.</w:t>
            </w:r>
          </w:p>
        </w:tc>
        <w:tc>
          <w:tcPr>
            <w:tcW w:w="2551" w:type="dxa"/>
          </w:tcPr>
          <w:p w14:paraId="3656B9AB" w14:textId="77777777" w:rsidR="00A02481" w:rsidRPr="007A20CF" w:rsidRDefault="00A02481" w:rsidP="007A20CF">
            <w:pPr>
              <w:spacing w:line="276" w:lineRule="auto"/>
              <w:ind w:left="252"/>
              <w:rPr>
                <w:rFonts w:ascii="Calibri" w:hAnsi="Calibri" w:cs="Calibri"/>
                <w:sz w:val="22"/>
                <w:szCs w:val="22"/>
              </w:rPr>
            </w:pPr>
          </w:p>
          <w:p w14:paraId="2F2269A6" w14:textId="77777777" w:rsidR="00A02481" w:rsidRPr="007A20CF" w:rsidRDefault="00A02481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>Experiencia laboral en</w:t>
            </w:r>
            <w:r w:rsidR="000F6237" w:rsidRPr="007A20CF">
              <w:rPr>
                <w:rFonts w:ascii="Calibri" w:hAnsi="Calibri" w:cs="Calibri"/>
                <w:sz w:val="22"/>
                <w:szCs w:val="22"/>
                <w:lang w:val="es-PE"/>
              </w:rPr>
              <w:t>:</w:t>
            </w:r>
          </w:p>
          <w:p w14:paraId="1659FA82" w14:textId="121CCDB9" w:rsidR="000F6237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Mínimo 3 años en constitución y gestión de cooperativas.</w:t>
            </w:r>
          </w:p>
          <w:p w14:paraId="644846C7" w14:textId="77777777" w:rsidR="00335E4D" w:rsidRPr="007A20CF" w:rsidRDefault="00335E4D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Experiencia en asesoría a cooperativas artesanales o productivas.</w:t>
            </w:r>
          </w:p>
          <w:p w14:paraId="419CE26D" w14:textId="43D02526" w:rsidR="000F6237" w:rsidRPr="007A20CF" w:rsidRDefault="000F6237" w:rsidP="007A20CF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19" w:hanging="230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MX"/>
              </w:rPr>
              <w:t>Experiencia en capacitación a comunidades y negocios textiles.</w:t>
            </w:r>
          </w:p>
        </w:tc>
        <w:tc>
          <w:tcPr>
            <w:tcW w:w="1560" w:type="dxa"/>
          </w:tcPr>
          <w:p w14:paraId="45FB0818" w14:textId="77777777" w:rsidR="00A02481" w:rsidRPr="007A20CF" w:rsidRDefault="00A02481" w:rsidP="007A20CF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3135B76" w14:textId="314678ED" w:rsidR="00A02481" w:rsidRPr="007A20CF" w:rsidRDefault="000F6237" w:rsidP="007A20C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El se</w:t>
            </w:r>
            <w:r w:rsidR="00E14752" w:rsidRPr="007A20CF">
              <w:rPr>
                <w:rFonts w:ascii="Calibri" w:hAnsi="Calibri" w:cs="Calibri"/>
                <w:sz w:val="22"/>
                <w:szCs w:val="22"/>
              </w:rPr>
              <w:t xml:space="preserve">rvicio tendrá  una Duración de </w:t>
            </w:r>
            <w:r w:rsidR="00923452" w:rsidRPr="007A20CF">
              <w:rPr>
                <w:rFonts w:ascii="Calibri" w:hAnsi="Calibri" w:cs="Calibri"/>
                <w:sz w:val="22"/>
                <w:szCs w:val="22"/>
              </w:rPr>
              <w:t>57</w:t>
            </w:r>
            <w:r w:rsidR="00E73E11" w:rsidRPr="007A20CF">
              <w:rPr>
                <w:rFonts w:ascii="Calibri" w:hAnsi="Calibri" w:cs="Calibri"/>
                <w:sz w:val="22"/>
                <w:szCs w:val="22"/>
              </w:rPr>
              <w:t xml:space="preserve"> Días calendarios.</w:t>
            </w:r>
          </w:p>
        </w:tc>
      </w:tr>
    </w:tbl>
    <w:p w14:paraId="211B3FAE" w14:textId="715A712B" w:rsidR="00FB5380" w:rsidRPr="007A20CF" w:rsidRDefault="00FB5380" w:rsidP="007A20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1D5CD0" w14:textId="5C25E9A1" w:rsidR="00FB5380" w:rsidRDefault="00FB5380" w:rsidP="007A20CF">
      <w:pPr>
        <w:pStyle w:val="Prrafodelista"/>
        <w:numPr>
          <w:ilvl w:val="0"/>
          <w:numId w:val="31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CRONOGRAMA DEL PROCESO</w:t>
      </w:r>
    </w:p>
    <w:p w14:paraId="1389852B" w14:textId="77777777" w:rsidR="007A20CF" w:rsidRDefault="007A20CF" w:rsidP="007A20CF">
      <w:pPr>
        <w:pStyle w:val="Prrafodelista"/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2268"/>
      </w:tblGrid>
      <w:tr w:rsidR="00923452" w:rsidRPr="007A20CF" w14:paraId="6F1D8248" w14:textId="77777777" w:rsidTr="005B49C3">
        <w:trPr>
          <w:jc w:val="center"/>
        </w:trPr>
        <w:tc>
          <w:tcPr>
            <w:tcW w:w="4957" w:type="dxa"/>
            <w:shd w:val="clear" w:color="auto" w:fill="FABF8F"/>
          </w:tcPr>
          <w:p w14:paraId="6B46A35D" w14:textId="77777777" w:rsidR="00923452" w:rsidRPr="007A20CF" w:rsidRDefault="00923452" w:rsidP="007A20CF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Actividad</w:t>
            </w:r>
          </w:p>
        </w:tc>
        <w:tc>
          <w:tcPr>
            <w:tcW w:w="2268" w:type="dxa"/>
            <w:shd w:val="clear" w:color="auto" w:fill="FABF8F"/>
          </w:tcPr>
          <w:p w14:paraId="0FF618AE" w14:textId="77777777" w:rsidR="00923452" w:rsidRPr="007A20CF" w:rsidRDefault="00923452" w:rsidP="007A20CF">
            <w:pPr>
              <w:spacing w:before="40" w:after="40" w:line="276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Fecha</w:t>
            </w:r>
          </w:p>
        </w:tc>
      </w:tr>
      <w:tr w:rsidR="007A20CF" w:rsidRPr="007A20CF" w14:paraId="561EFE83" w14:textId="77777777" w:rsidTr="005B49C3">
        <w:trPr>
          <w:jc w:val="center"/>
        </w:trPr>
        <w:tc>
          <w:tcPr>
            <w:tcW w:w="4957" w:type="dxa"/>
          </w:tcPr>
          <w:p w14:paraId="5A1BF167" w14:textId="68913F82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Requerimiento del servicio</w:t>
            </w:r>
          </w:p>
        </w:tc>
        <w:tc>
          <w:tcPr>
            <w:tcW w:w="2268" w:type="dxa"/>
          </w:tcPr>
          <w:p w14:paraId="7D08CFF6" w14:textId="1EFB90A9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 xml:space="preserve">25/03/2025 </w:t>
            </w:r>
          </w:p>
        </w:tc>
      </w:tr>
      <w:tr w:rsidR="007A20CF" w:rsidRPr="007A20CF" w14:paraId="0BC5F185" w14:textId="77777777" w:rsidTr="005B49C3">
        <w:trPr>
          <w:jc w:val="center"/>
        </w:trPr>
        <w:tc>
          <w:tcPr>
            <w:tcW w:w="4957" w:type="dxa"/>
          </w:tcPr>
          <w:p w14:paraId="7E16C206" w14:textId="1CB0386A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 xml:space="preserve">Consultas de personas interesadas </w:t>
            </w:r>
          </w:p>
        </w:tc>
        <w:tc>
          <w:tcPr>
            <w:tcW w:w="2268" w:type="dxa"/>
          </w:tcPr>
          <w:p w14:paraId="4A1E6999" w14:textId="1D662BB1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25/03/2025 al 28/03/2025</w:t>
            </w:r>
          </w:p>
        </w:tc>
      </w:tr>
      <w:tr w:rsidR="007A20CF" w:rsidRPr="007A20CF" w14:paraId="7F08877E" w14:textId="77777777" w:rsidTr="005B49C3">
        <w:trPr>
          <w:jc w:val="center"/>
        </w:trPr>
        <w:tc>
          <w:tcPr>
            <w:tcW w:w="4957" w:type="dxa"/>
          </w:tcPr>
          <w:p w14:paraId="43CF341D" w14:textId="649A67A9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Respuestas de consultas</w:t>
            </w:r>
          </w:p>
        </w:tc>
        <w:tc>
          <w:tcPr>
            <w:tcW w:w="2268" w:type="dxa"/>
          </w:tcPr>
          <w:p w14:paraId="7F0F0A3B" w14:textId="779FFF30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25/03/2025 al 28/03/2025</w:t>
            </w:r>
          </w:p>
        </w:tc>
      </w:tr>
      <w:tr w:rsidR="007A20CF" w:rsidRPr="007A20CF" w14:paraId="37E0C92B" w14:textId="77777777" w:rsidTr="005B49C3">
        <w:trPr>
          <w:jc w:val="center"/>
        </w:trPr>
        <w:tc>
          <w:tcPr>
            <w:tcW w:w="4957" w:type="dxa"/>
          </w:tcPr>
          <w:p w14:paraId="0542FBF7" w14:textId="3E4A21D3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Presentación de propuestas</w:t>
            </w:r>
          </w:p>
        </w:tc>
        <w:tc>
          <w:tcPr>
            <w:tcW w:w="2268" w:type="dxa"/>
          </w:tcPr>
          <w:p w14:paraId="75C8EAB3" w14:textId="554F1874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Hasta el 02/04/2025</w:t>
            </w:r>
          </w:p>
        </w:tc>
      </w:tr>
      <w:tr w:rsidR="007A20CF" w:rsidRPr="007A20CF" w14:paraId="6156E0E3" w14:textId="77777777" w:rsidTr="005B49C3">
        <w:trPr>
          <w:jc w:val="center"/>
        </w:trPr>
        <w:tc>
          <w:tcPr>
            <w:tcW w:w="4957" w:type="dxa"/>
          </w:tcPr>
          <w:p w14:paraId="45923F14" w14:textId="3B9640C7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Evaluación de propuestas y entrevistas.</w:t>
            </w:r>
          </w:p>
        </w:tc>
        <w:tc>
          <w:tcPr>
            <w:tcW w:w="2268" w:type="dxa"/>
          </w:tcPr>
          <w:p w14:paraId="168AAE8C" w14:textId="4253288E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Hasta el 03/04/2025</w:t>
            </w:r>
          </w:p>
        </w:tc>
      </w:tr>
      <w:tr w:rsidR="007A20CF" w:rsidRPr="007A20CF" w14:paraId="426E77F4" w14:textId="77777777" w:rsidTr="005B49C3">
        <w:trPr>
          <w:jc w:val="center"/>
        </w:trPr>
        <w:tc>
          <w:tcPr>
            <w:tcW w:w="4957" w:type="dxa"/>
          </w:tcPr>
          <w:p w14:paraId="5CFE4EDD" w14:textId="5555C220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Publicación Resultados finales</w:t>
            </w:r>
          </w:p>
        </w:tc>
        <w:tc>
          <w:tcPr>
            <w:tcW w:w="2268" w:type="dxa"/>
          </w:tcPr>
          <w:p w14:paraId="23244B6E" w14:textId="1E66C077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04/04/2025</w:t>
            </w:r>
          </w:p>
        </w:tc>
      </w:tr>
      <w:tr w:rsidR="007A20CF" w:rsidRPr="007A20CF" w14:paraId="51C8AD8A" w14:textId="77777777" w:rsidTr="005B49C3">
        <w:trPr>
          <w:jc w:val="center"/>
        </w:trPr>
        <w:tc>
          <w:tcPr>
            <w:tcW w:w="4957" w:type="dxa"/>
          </w:tcPr>
          <w:p w14:paraId="22FC9FF0" w14:textId="78B3AFB9" w:rsidR="007A20CF" w:rsidRPr="007A20CF" w:rsidRDefault="007A20CF" w:rsidP="007A20CF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eastAsia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Inicio de la Consultoría</w:t>
            </w:r>
          </w:p>
        </w:tc>
        <w:tc>
          <w:tcPr>
            <w:tcW w:w="2268" w:type="dxa"/>
          </w:tcPr>
          <w:p w14:paraId="50907AED" w14:textId="02408E59" w:rsidR="007A20CF" w:rsidRPr="007A20CF" w:rsidRDefault="007A20CF" w:rsidP="007A20CF">
            <w:pPr>
              <w:spacing w:before="40" w:after="4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 xml:space="preserve">07/04/2025 </w:t>
            </w:r>
          </w:p>
        </w:tc>
      </w:tr>
    </w:tbl>
    <w:p w14:paraId="57F2C650" w14:textId="77777777" w:rsidR="00FB5380" w:rsidRDefault="00FB5380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DC67952" w14:textId="77777777" w:rsidR="007A20CF" w:rsidRDefault="007A20CF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290931" w14:textId="77777777" w:rsidR="007A20CF" w:rsidRDefault="007A20CF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5284CD" w14:textId="77777777" w:rsidR="007A20CF" w:rsidRPr="007A20CF" w:rsidRDefault="007A20CF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2F581CE" w14:textId="17372F44" w:rsidR="00FB5380" w:rsidRPr="007A20CF" w:rsidRDefault="00FB5380" w:rsidP="007A20C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A20CF">
        <w:rPr>
          <w:rFonts w:ascii="Calibri" w:hAnsi="Calibri" w:cs="Calibri"/>
          <w:b/>
          <w:bCs/>
          <w:sz w:val="22"/>
          <w:szCs w:val="22"/>
        </w:rPr>
        <w:lastRenderedPageBreak/>
        <w:t>PRESENTACION DE PROPUESTA</w:t>
      </w:r>
    </w:p>
    <w:p w14:paraId="79488E29" w14:textId="77777777" w:rsidR="007A20CF" w:rsidRPr="007A20CF" w:rsidRDefault="007A20CF" w:rsidP="007A20CF">
      <w:pPr>
        <w:pStyle w:val="Prrafodelista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D348A7" w14:textId="77777777" w:rsidR="00FB5380" w:rsidRPr="007A20CF" w:rsidRDefault="00FB5380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Consultas Técnicas:</w:t>
      </w:r>
    </w:p>
    <w:p w14:paraId="2FE7062C" w14:textId="2F09CA8F" w:rsidR="00FB5380" w:rsidRPr="007A20CF" w:rsidRDefault="00FB5380" w:rsidP="007A20CF">
      <w:pPr>
        <w:spacing w:line="276" w:lineRule="auto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Para consultas técnicas sobre los términos de referencia, enviar al correo: </w:t>
      </w:r>
      <w:hyperlink r:id="rId10" w:history="1">
        <w:r w:rsidR="00B67BF1" w:rsidRPr="007A20CF">
          <w:rPr>
            <w:rStyle w:val="Hipervnculo"/>
            <w:rFonts w:ascii="Calibri" w:hAnsi="Calibri" w:cs="Calibri"/>
            <w:sz w:val="22"/>
            <w:szCs w:val="22"/>
          </w:rPr>
          <w:t>Edwin_pucho_mamani@wvi.org</w:t>
        </w:r>
      </w:hyperlink>
      <w:r w:rsidR="00B67BF1" w:rsidRPr="007A20CF">
        <w:rPr>
          <w:rFonts w:ascii="Calibri" w:hAnsi="Calibri" w:cs="Calibri"/>
          <w:sz w:val="22"/>
          <w:szCs w:val="22"/>
        </w:rPr>
        <w:t xml:space="preserve"> </w:t>
      </w:r>
      <w:r w:rsidR="007A20CF" w:rsidRPr="007A20CF">
        <w:rPr>
          <w:rFonts w:ascii="Calibri" w:hAnsi="Calibri" w:cs="Calibri"/>
          <w:sz w:val="22"/>
          <w:szCs w:val="22"/>
        </w:rPr>
        <w:t xml:space="preserve">con copia a </w:t>
      </w:r>
      <w:hyperlink r:id="rId11" w:history="1">
        <w:r w:rsidR="00B67BF1" w:rsidRPr="007A20CF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</w:p>
    <w:p w14:paraId="58E627BB" w14:textId="77777777" w:rsidR="00091CF6" w:rsidRPr="007A20CF" w:rsidRDefault="00091CF6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CE49C9A" w14:textId="77777777" w:rsidR="00FB5380" w:rsidRPr="007A20CF" w:rsidRDefault="00FB5380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 xml:space="preserve">Propuesta económica y técnica: </w:t>
      </w:r>
    </w:p>
    <w:p w14:paraId="795898E2" w14:textId="101844BF" w:rsidR="00FB5380" w:rsidRPr="007A20CF" w:rsidRDefault="00FB5380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Enviar al correo: </w:t>
      </w:r>
      <w:hyperlink r:id="rId12" w:history="1">
        <w:r w:rsidR="00B67BF1" w:rsidRPr="007A20CF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  <w:r w:rsidRPr="007A20CF">
        <w:rPr>
          <w:rFonts w:ascii="Calibri" w:hAnsi="Calibri" w:cs="Calibri"/>
          <w:sz w:val="22"/>
          <w:szCs w:val="22"/>
        </w:rPr>
        <w:t xml:space="preserve"> Hasta el </w:t>
      </w:r>
      <w:r w:rsidR="007A20CF" w:rsidRPr="007A20CF">
        <w:rPr>
          <w:rFonts w:ascii="Calibri" w:hAnsi="Calibri" w:cs="Calibri"/>
          <w:sz w:val="22"/>
          <w:szCs w:val="22"/>
        </w:rPr>
        <w:t>02 DE ABRIL</w:t>
      </w:r>
      <w:r w:rsidR="00FE16DF" w:rsidRPr="007A20CF">
        <w:rPr>
          <w:rFonts w:ascii="Calibri" w:hAnsi="Calibri" w:cs="Calibri"/>
          <w:sz w:val="22"/>
          <w:szCs w:val="22"/>
        </w:rPr>
        <w:t xml:space="preserve"> </w:t>
      </w:r>
      <w:r w:rsidRPr="007A20CF">
        <w:rPr>
          <w:rFonts w:ascii="Calibri" w:hAnsi="Calibri" w:cs="Calibri"/>
          <w:sz w:val="22"/>
          <w:szCs w:val="22"/>
        </w:rPr>
        <w:t>del 202</w:t>
      </w:r>
      <w:r w:rsidR="00B67BF1" w:rsidRPr="007A20CF">
        <w:rPr>
          <w:rFonts w:ascii="Calibri" w:hAnsi="Calibri" w:cs="Calibri"/>
          <w:sz w:val="22"/>
          <w:szCs w:val="22"/>
        </w:rPr>
        <w:t>5</w:t>
      </w:r>
      <w:r w:rsidRPr="007A20CF">
        <w:rPr>
          <w:rFonts w:ascii="Calibri" w:hAnsi="Calibri" w:cs="Calibri"/>
          <w:sz w:val="22"/>
          <w:szCs w:val="22"/>
        </w:rPr>
        <w:t>.</w:t>
      </w:r>
    </w:p>
    <w:p w14:paraId="367BB82C" w14:textId="77777777" w:rsidR="007A20CF" w:rsidRPr="007A20CF" w:rsidRDefault="007A20CF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3110E7B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Estructura de propuesta económica</w:t>
      </w:r>
    </w:p>
    <w:p w14:paraId="00654F04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>La estructura de la propuesta debe reflejar los siguientes.</w:t>
      </w:r>
      <w:r w:rsidRPr="007A20CF">
        <w:rPr>
          <w:rFonts w:ascii="Calibri" w:hAnsi="Calibri" w:cs="Calibri"/>
          <w:b/>
          <w:sz w:val="22"/>
          <w:szCs w:val="22"/>
        </w:rPr>
        <w:t xml:space="preserve"> (*Obligatorio)</w:t>
      </w:r>
      <w:r w:rsidRPr="007A20CF">
        <w:rPr>
          <w:rFonts w:ascii="Calibri" w:hAnsi="Calibri" w:cs="Calibri"/>
          <w:sz w:val="22"/>
          <w:szCs w:val="22"/>
        </w:rPr>
        <w:t xml:space="preserve"> </w:t>
      </w:r>
    </w:p>
    <w:p w14:paraId="4995071F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Nombre y R.U.C. </w:t>
      </w:r>
    </w:p>
    <w:p w14:paraId="753F12B7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Cuenta bancaria / CCI  </w:t>
      </w:r>
    </w:p>
    <w:p w14:paraId="0FBDF8A2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Validez de cotización (días)  </w:t>
      </w:r>
    </w:p>
    <w:p w14:paraId="05F825F6" w14:textId="24B80D6C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>•            Condición de pago (% del TDR</w:t>
      </w:r>
      <w:r w:rsidR="00DC6B59" w:rsidRPr="007A20CF">
        <w:rPr>
          <w:rFonts w:ascii="Calibri" w:hAnsi="Calibri" w:cs="Calibri"/>
          <w:sz w:val="22"/>
          <w:szCs w:val="22"/>
        </w:rPr>
        <w:t xml:space="preserve"> y Precalificación</w:t>
      </w:r>
      <w:r w:rsidRPr="007A20CF">
        <w:rPr>
          <w:rFonts w:ascii="Calibri" w:hAnsi="Calibri" w:cs="Calibri"/>
          <w:sz w:val="22"/>
          <w:szCs w:val="22"/>
        </w:rPr>
        <w:t xml:space="preserve">)   </w:t>
      </w:r>
    </w:p>
    <w:p w14:paraId="1BD5104E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Tiempo de entrega (días)   </w:t>
      </w:r>
    </w:p>
    <w:p w14:paraId="57DF542E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Garantía del servicio (días)  </w:t>
      </w:r>
    </w:p>
    <w:p w14:paraId="2DAD4C5E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Comprobante de pago (factura, RXH C/S retención) </w:t>
      </w:r>
    </w:p>
    <w:p w14:paraId="6C577BF3" w14:textId="77777777" w:rsidR="00FB5380" w:rsidRPr="007A20CF" w:rsidRDefault="00FB5380" w:rsidP="007A20CF">
      <w:pPr>
        <w:suppressAutoHyphens/>
        <w:autoSpaceDE w:val="0"/>
        <w:autoSpaceDN w:val="0"/>
        <w:adjustRightInd w:val="0"/>
        <w:spacing w:after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•            (En caso de aplicar suspensión de IR, adjuntar su constancia de suspensión de 4° </w:t>
      </w:r>
      <w:proofErr w:type="spellStart"/>
      <w:r w:rsidRPr="007A20CF">
        <w:rPr>
          <w:rFonts w:ascii="Calibri" w:hAnsi="Calibri" w:cs="Calibri"/>
          <w:sz w:val="22"/>
          <w:szCs w:val="22"/>
        </w:rPr>
        <w:t>cat</w:t>
      </w:r>
      <w:proofErr w:type="spellEnd"/>
      <w:r w:rsidRPr="007A20CF">
        <w:rPr>
          <w:rFonts w:ascii="Calibri" w:hAnsi="Calibri" w:cs="Calibri"/>
          <w:sz w:val="22"/>
          <w:szCs w:val="22"/>
        </w:rPr>
        <w:t xml:space="preserve">).  </w:t>
      </w:r>
    </w:p>
    <w:p w14:paraId="0AB0BB30" w14:textId="77777777" w:rsidR="00FB5380" w:rsidRPr="007A20CF" w:rsidRDefault="00FB5380" w:rsidP="007A20CF">
      <w:pPr>
        <w:spacing w:line="276" w:lineRule="auto"/>
        <w:ind w:left="2832" w:hanging="283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3D19F26" w14:textId="77777777" w:rsidR="00FB5380" w:rsidRPr="007A20CF" w:rsidRDefault="00DC6B59" w:rsidP="007A20CF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A20CF">
        <w:rPr>
          <w:rFonts w:ascii="Calibri" w:hAnsi="Calibri" w:cs="Calibri"/>
          <w:b/>
          <w:bCs/>
          <w:sz w:val="22"/>
          <w:szCs w:val="22"/>
        </w:rPr>
        <w:object w:dxaOrig="1534" w:dyaOrig="997" w14:anchorId="03787D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pt" o:ole="">
            <v:imagedata r:id="rId13" o:title=""/>
          </v:shape>
          <o:OLEObject Type="Embed" ProgID="Excel.Sheet.12" ShapeID="_x0000_i1025" DrawAspect="Icon" ObjectID="_1804512542" r:id="rId14"/>
        </w:object>
      </w:r>
    </w:p>
    <w:p w14:paraId="407B77DF" w14:textId="77777777" w:rsidR="00DC6B59" w:rsidRPr="007A20CF" w:rsidRDefault="00DC6B59" w:rsidP="007A20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FD5FAD" w14:textId="50D3B12B" w:rsidR="004564A5" w:rsidRPr="007A20CF" w:rsidRDefault="004564A5" w:rsidP="007A20CF">
      <w:pPr>
        <w:pStyle w:val="Prrafodelista"/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Toc268597466"/>
      <w:bookmarkStart w:id="2" w:name="_Toc130955313"/>
      <w:bookmarkStart w:id="3" w:name="_Toc130955254"/>
      <w:r w:rsidRPr="007A20CF">
        <w:rPr>
          <w:rFonts w:ascii="Calibri" w:hAnsi="Calibri" w:cs="Calibri"/>
          <w:b/>
          <w:bCs/>
          <w:sz w:val="22"/>
          <w:szCs w:val="22"/>
        </w:rPr>
        <w:t>POLITICA DE SALVAGUARDA DE NIÑAS, NIÑOS Y ADULTOS BENEFICIARIOS</w:t>
      </w:r>
    </w:p>
    <w:bookmarkEnd w:id="1"/>
    <w:bookmarkEnd w:id="2"/>
    <w:bookmarkEnd w:id="3"/>
    <w:p w14:paraId="7789E5A9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CD22F44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MEDIDA DE SALVAGUARDIA</w:t>
      </w:r>
    </w:p>
    <w:p w14:paraId="766BE950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World Vision Perú tiene cero </w:t>
      </w:r>
      <w:proofErr w:type="gramStart"/>
      <w:r w:rsidRPr="007A20CF">
        <w:rPr>
          <w:rFonts w:ascii="Calibri" w:hAnsi="Calibri" w:cs="Calibri"/>
          <w:sz w:val="22"/>
          <w:szCs w:val="22"/>
        </w:rPr>
        <w:t>tolerancia</w:t>
      </w:r>
      <w:proofErr w:type="gramEnd"/>
      <w:r w:rsidRPr="007A20CF">
        <w:rPr>
          <w:rFonts w:ascii="Calibri" w:hAnsi="Calibri" w:cs="Calibri"/>
          <w:sz w:val="22"/>
          <w:szCs w:val="22"/>
        </w:rPr>
        <w:t xml:space="preserve"> hacia la explotación y el abuso, por ello, nuestros procesos de selección y contratación se basan en normas y políticas que promueven que todo nuestros proveedores, garanticen la protección infantil y de nuestros beneficiarios. Por lo que nuestros proveedores se comprometen a no utilizar, ni apoyar ningún tipo de trabajo o explotación infantil.</w:t>
      </w:r>
    </w:p>
    <w:p w14:paraId="24E2A94F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686104C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MEDIDA ANTICORRUPCIÓN</w:t>
      </w:r>
    </w:p>
    <w:p w14:paraId="002BE9DD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lastRenderedPageBreak/>
        <w:t xml:space="preserve">World Vision Perú tiene cero </w:t>
      </w:r>
      <w:proofErr w:type="gramStart"/>
      <w:r w:rsidRPr="007A20CF">
        <w:rPr>
          <w:rFonts w:ascii="Calibri" w:hAnsi="Calibri" w:cs="Calibri"/>
          <w:sz w:val="22"/>
          <w:szCs w:val="22"/>
        </w:rPr>
        <w:t>tolerancia</w:t>
      </w:r>
      <w:proofErr w:type="gramEnd"/>
      <w:r w:rsidRPr="007A20CF">
        <w:rPr>
          <w:rFonts w:ascii="Calibri" w:hAnsi="Calibri" w:cs="Calibri"/>
          <w:sz w:val="22"/>
          <w:szCs w:val="22"/>
        </w:rPr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 </w:t>
      </w:r>
    </w:p>
    <w:p w14:paraId="2FB763E1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>Ese tipo de prácticas será fundamento para no considerar al postulante en la adjudicación del contrato y podrán aplicarse otras acciones civiles y/o penales.</w:t>
      </w:r>
    </w:p>
    <w:p w14:paraId="297F891B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CF2D8B6" w14:textId="1CBB94EC" w:rsidR="00502107" w:rsidRPr="007A20CF" w:rsidRDefault="007A20CF" w:rsidP="007A20C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7A20CF">
        <w:rPr>
          <w:rFonts w:ascii="Calibri" w:hAnsi="Calibri" w:cs="Calibri"/>
          <w:sz w:val="22"/>
          <w:szCs w:val="22"/>
        </w:rPr>
        <w:t>enlace_local_de_denuncias</w:t>
      </w:r>
      <w:proofErr w:type="spellEnd"/>
      <w:r w:rsidRPr="007A20CF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A20CF">
        <w:rPr>
          <w:rFonts w:ascii="Calibri" w:hAnsi="Calibri" w:cs="Calibri"/>
          <w:sz w:val="22"/>
          <w:szCs w:val="22"/>
        </w:rPr>
        <w:t>Etichs</w:t>
      </w:r>
      <w:proofErr w:type="spellEnd"/>
      <w:r w:rsidRPr="007A20CF">
        <w:rPr>
          <w:rFonts w:ascii="Calibri" w:hAnsi="Calibri" w:cs="Calibri"/>
          <w:sz w:val="22"/>
          <w:szCs w:val="22"/>
        </w:rPr>
        <w:t xml:space="preserve"> Point].”</w:t>
      </w:r>
    </w:p>
    <w:p w14:paraId="634CD97B" w14:textId="77777777" w:rsidR="007A20CF" w:rsidRPr="007A20CF" w:rsidRDefault="007A20CF" w:rsidP="007A20C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AAF3515" w14:textId="340A01CD" w:rsidR="00A02481" w:rsidRPr="007A20CF" w:rsidRDefault="00A02481" w:rsidP="007A20C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MODALIDAD DE CONTRATO Y FORMA DE PAGOS</w:t>
      </w:r>
    </w:p>
    <w:p w14:paraId="2E9462F0" w14:textId="04249940" w:rsidR="00A02481" w:rsidRPr="007A20CF" w:rsidRDefault="00A02481" w:rsidP="007A20CF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WVP tiene como </w:t>
      </w:r>
      <w:r w:rsidR="00386915" w:rsidRPr="007A20CF">
        <w:rPr>
          <w:rFonts w:ascii="Calibri" w:hAnsi="Calibri" w:cs="Calibri"/>
          <w:sz w:val="22"/>
          <w:szCs w:val="22"/>
        </w:rPr>
        <w:t>días de pago martes y jueves</w:t>
      </w:r>
      <w:r w:rsidRPr="007A20CF">
        <w:rPr>
          <w:rFonts w:ascii="Calibri" w:hAnsi="Calibri" w:cs="Calibri"/>
          <w:sz w:val="22"/>
          <w:szCs w:val="22"/>
        </w:rPr>
        <w:t xml:space="preserve">. El proveedor deberá entregar su factura </w:t>
      </w:r>
      <w:r w:rsidR="00925F91" w:rsidRPr="007A20CF">
        <w:rPr>
          <w:rFonts w:ascii="Calibri" w:hAnsi="Calibri" w:cs="Calibri"/>
          <w:sz w:val="22"/>
          <w:szCs w:val="22"/>
        </w:rPr>
        <w:t>y/o Recibo por Honorario. Para el pago se requiere la</w:t>
      </w:r>
      <w:r w:rsidRPr="007A20CF">
        <w:rPr>
          <w:rFonts w:ascii="Calibri" w:hAnsi="Calibri" w:cs="Calibri"/>
          <w:sz w:val="22"/>
          <w:szCs w:val="22"/>
        </w:rPr>
        <w:t xml:space="preserve"> conformidad del</w:t>
      </w:r>
      <w:r w:rsidR="00172D2C" w:rsidRPr="007A20CF">
        <w:rPr>
          <w:rFonts w:ascii="Calibri" w:hAnsi="Calibri" w:cs="Calibri"/>
          <w:sz w:val="22"/>
          <w:szCs w:val="22"/>
        </w:rPr>
        <w:t>/los</w:t>
      </w:r>
      <w:r w:rsidRPr="007A20CF">
        <w:rPr>
          <w:rFonts w:ascii="Calibri" w:hAnsi="Calibri" w:cs="Calibri"/>
          <w:sz w:val="22"/>
          <w:szCs w:val="22"/>
        </w:rPr>
        <w:t xml:space="preserve"> entregable</w:t>
      </w:r>
      <w:r w:rsidR="00172D2C" w:rsidRPr="007A20CF">
        <w:rPr>
          <w:rFonts w:ascii="Calibri" w:hAnsi="Calibri" w:cs="Calibri"/>
          <w:sz w:val="22"/>
          <w:szCs w:val="22"/>
        </w:rPr>
        <w:t>(s)</w:t>
      </w:r>
      <w:r w:rsidR="00925F91" w:rsidRPr="007A20CF">
        <w:rPr>
          <w:rFonts w:ascii="Calibri" w:hAnsi="Calibri" w:cs="Calibri"/>
          <w:sz w:val="22"/>
          <w:szCs w:val="22"/>
        </w:rPr>
        <w:t xml:space="preserve"> por parte del usuario</w:t>
      </w:r>
      <w:r w:rsidRPr="007A20CF">
        <w:rPr>
          <w:rFonts w:ascii="Calibri" w:hAnsi="Calibri" w:cs="Calibri"/>
          <w:sz w:val="22"/>
          <w:szCs w:val="22"/>
        </w:rPr>
        <w:t>. Se aplicará penalidad del 10% en caso de incumplimiento de los plazos acordados.</w:t>
      </w:r>
    </w:p>
    <w:p w14:paraId="2B8178A9" w14:textId="77777777" w:rsidR="00A02481" w:rsidRPr="007A20CF" w:rsidRDefault="00A02481" w:rsidP="007A20CF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</w:p>
    <w:p w14:paraId="1FA2242C" w14:textId="0CF2DA49" w:rsidR="00386915" w:rsidRPr="007A20CF" w:rsidRDefault="00386915" w:rsidP="007A20CF">
      <w:pPr>
        <w:pStyle w:val="Sinespaciado"/>
        <w:numPr>
          <w:ilvl w:val="0"/>
          <w:numId w:val="31"/>
        </w:numPr>
        <w:spacing w:line="276" w:lineRule="auto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>CONDICIÓN DE PAGO</w:t>
      </w:r>
    </w:p>
    <w:p w14:paraId="006CAA64" w14:textId="5DF9D1D5" w:rsidR="00386915" w:rsidRPr="007A20CF" w:rsidRDefault="00386915" w:rsidP="007A20CF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>La condición de pago que se requiere para el servicio es el siguiente.</w:t>
      </w:r>
    </w:p>
    <w:p w14:paraId="17A2255C" w14:textId="77777777" w:rsidR="00A02481" w:rsidRPr="007A20CF" w:rsidRDefault="00A02481" w:rsidP="007A20CF">
      <w:pPr>
        <w:spacing w:line="276" w:lineRule="auto"/>
        <w:ind w:left="2832" w:hanging="2832"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11"/>
        <w:gridCol w:w="5665"/>
      </w:tblGrid>
      <w:tr w:rsidR="00386915" w:rsidRPr="007A20CF" w14:paraId="31DFFB10" w14:textId="36D80E5E" w:rsidTr="00E73E11">
        <w:trPr>
          <w:trHeight w:val="303"/>
          <w:jc w:val="center"/>
        </w:trPr>
        <w:tc>
          <w:tcPr>
            <w:tcW w:w="3911" w:type="dxa"/>
          </w:tcPr>
          <w:p w14:paraId="20E2A4FB" w14:textId="19ABB44A" w:rsidR="00386915" w:rsidRPr="007A20CF" w:rsidRDefault="00A70366" w:rsidP="007A20C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>Por entregables:</w:t>
            </w:r>
          </w:p>
        </w:tc>
        <w:tc>
          <w:tcPr>
            <w:tcW w:w="5665" w:type="dxa"/>
          </w:tcPr>
          <w:p w14:paraId="19AC0B63" w14:textId="184FB218" w:rsidR="00386915" w:rsidRPr="007A20CF" w:rsidRDefault="00B67BF1" w:rsidP="007A20C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A70366" w:rsidRPr="007A20CF">
              <w:rPr>
                <w:rFonts w:ascii="Calibri" w:hAnsi="Calibri" w:cs="Calibri"/>
                <w:bCs/>
                <w:sz w:val="22"/>
                <w:szCs w:val="22"/>
              </w:rPr>
              <w:t xml:space="preserve">% / </w:t>
            </w:r>
            <w:r w:rsidR="00335E4D" w:rsidRPr="007A20CF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A70366" w:rsidRPr="007A20CF">
              <w:rPr>
                <w:rFonts w:ascii="Calibri" w:hAnsi="Calibri" w:cs="Calibri"/>
                <w:bCs/>
                <w:sz w:val="22"/>
                <w:szCs w:val="22"/>
              </w:rPr>
              <w:t>%</w:t>
            </w:r>
            <w:r w:rsidR="00335E4D" w:rsidRPr="007A20CF">
              <w:rPr>
                <w:rFonts w:ascii="Calibri" w:hAnsi="Calibri" w:cs="Calibri"/>
                <w:bCs/>
                <w:sz w:val="22"/>
                <w:szCs w:val="22"/>
              </w:rPr>
              <w:t xml:space="preserve"> / 5</w:t>
            </w: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>0%</w:t>
            </w:r>
          </w:p>
        </w:tc>
      </w:tr>
      <w:tr w:rsidR="00386915" w:rsidRPr="007A20CF" w14:paraId="779D6786" w14:textId="783D8344" w:rsidTr="00E73E11">
        <w:trPr>
          <w:trHeight w:val="303"/>
          <w:jc w:val="center"/>
        </w:trPr>
        <w:tc>
          <w:tcPr>
            <w:tcW w:w="3911" w:type="dxa"/>
          </w:tcPr>
          <w:p w14:paraId="7DC487DF" w14:textId="145878C6" w:rsidR="00386915" w:rsidRPr="007A20CF" w:rsidRDefault="00386915" w:rsidP="007A20C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70366" w:rsidRPr="007A20CF">
              <w:rPr>
                <w:rFonts w:ascii="Calibri" w:hAnsi="Calibri" w:cs="Calibri"/>
                <w:bCs/>
                <w:sz w:val="22"/>
                <w:szCs w:val="22"/>
              </w:rPr>
              <w:t>Crédito :</w:t>
            </w:r>
          </w:p>
        </w:tc>
        <w:tc>
          <w:tcPr>
            <w:tcW w:w="5665" w:type="dxa"/>
          </w:tcPr>
          <w:p w14:paraId="6AE1D1A5" w14:textId="31C1628D" w:rsidR="00386915" w:rsidRPr="007A20CF" w:rsidRDefault="00A70366" w:rsidP="007A20CF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 xml:space="preserve">De acuerdo a la precalificación: </w:t>
            </w:r>
            <w:r w:rsidR="00386915" w:rsidRPr="007A20CF">
              <w:rPr>
                <w:rFonts w:ascii="Calibri" w:hAnsi="Calibri" w:cs="Calibri"/>
                <w:bCs/>
                <w:sz w:val="22"/>
                <w:szCs w:val="22"/>
              </w:rPr>
              <w:t xml:space="preserve">7, 15, 30, 60 </w:t>
            </w:r>
            <w:r w:rsidRPr="007A20CF">
              <w:rPr>
                <w:rFonts w:ascii="Calibri" w:hAnsi="Calibri" w:cs="Calibri"/>
                <w:bCs/>
                <w:sz w:val="22"/>
                <w:szCs w:val="22"/>
              </w:rPr>
              <w:t>días</w:t>
            </w:r>
          </w:p>
        </w:tc>
      </w:tr>
    </w:tbl>
    <w:p w14:paraId="20FEBEDE" w14:textId="77777777" w:rsidR="00A02481" w:rsidRPr="007A20CF" w:rsidRDefault="00A02481" w:rsidP="007A20CF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</w:p>
    <w:p w14:paraId="4798A7AE" w14:textId="77777777" w:rsidR="00A02481" w:rsidRPr="007A20CF" w:rsidRDefault="00A02481" w:rsidP="007A20CF">
      <w:pPr>
        <w:pStyle w:val="Sinespaciado"/>
        <w:spacing w:line="276" w:lineRule="auto"/>
        <w:rPr>
          <w:rFonts w:ascii="Calibri" w:hAnsi="Calibri" w:cs="Calibri"/>
          <w:sz w:val="22"/>
          <w:szCs w:val="22"/>
        </w:rPr>
      </w:pPr>
    </w:p>
    <w:p w14:paraId="28A9D52C" w14:textId="2D42DD75" w:rsidR="00F141BC" w:rsidRPr="007A20CF" w:rsidRDefault="00F141BC" w:rsidP="007A20C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 xml:space="preserve">CRITERIOS DE EVALUACION  </w:t>
      </w:r>
    </w:p>
    <w:tbl>
      <w:tblPr>
        <w:tblStyle w:val="Tabladecuadrcula1clara-nfasis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2"/>
        <w:gridCol w:w="1720"/>
      </w:tblGrid>
      <w:tr w:rsidR="00172D2C" w:rsidRPr="007A20CF" w14:paraId="732135B5" w14:textId="77777777" w:rsidTr="000C1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  <w:tcBorders>
              <w:bottom w:val="none" w:sz="0" w:space="0" w:color="auto"/>
            </w:tcBorders>
          </w:tcPr>
          <w:p w14:paraId="37637076" w14:textId="77777777" w:rsidR="00172D2C" w:rsidRPr="007A20CF" w:rsidRDefault="00172D2C" w:rsidP="007A20CF">
            <w:pPr>
              <w:tabs>
                <w:tab w:val="left" w:pos="420"/>
                <w:tab w:val="center" w:pos="2603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ab/>
            </w:r>
            <w:r w:rsidRPr="007A20CF">
              <w:rPr>
                <w:rFonts w:ascii="Calibri" w:hAnsi="Calibri" w:cs="Calibri"/>
                <w:sz w:val="22"/>
                <w:szCs w:val="22"/>
              </w:rPr>
              <w:tab/>
              <w:t>Ítems</w:t>
            </w:r>
          </w:p>
        </w:tc>
        <w:tc>
          <w:tcPr>
            <w:tcW w:w="1720" w:type="dxa"/>
            <w:tcBorders>
              <w:bottom w:val="none" w:sz="0" w:space="0" w:color="auto"/>
            </w:tcBorders>
          </w:tcPr>
          <w:p w14:paraId="7CDE3196" w14:textId="77777777" w:rsidR="00172D2C" w:rsidRPr="007A20CF" w:rsidRDefault="00172D2C" w:rsidP="007A20C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 xml:space="preserve">  Puntuación</w:t>
            </w:r>
          </w:p>
        </w:tc>
      </w:tr>
      <w:tr w:rsidR="00172D2C" w:rsidRPr="007A20CF" w14:paraId="3C61468E" w14:textId="77777777" w:rsidTr="007A2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C166873" w14:textId="77777777" w:rsidR="00172D2C" w:rsidRPr="007A20CF" w:rsidRDefault="00172D2C" w:rsidP="007A20CF">
            <w:pPr>
              <w:pStyle w:val="Prrafodelista"/>
              <w:numPr>
                <w:ilvl w:val="0"/>
                <w:numId w:val="35"/>
              </w:numPr>
              <w:spacing w:before="120" w:after="120" w:line="276" w:lineRule="auto"/>
              <w:ind w:left="376" w:hanging="283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A20CF">
              <w:rPr>
                <w:rFonts w:ascii="Calibri" w:hAnsi="Calibri" w:cs="Calibri"/>
                <w:b w:val="0"/>
                <w:sz w:val="22"/>
                <w:szCs w:val="22"/>
              </w:rPr>
              <w:t xml:space="preserve">Evaluación de la experiencia (experiencia en lo requerido, currículo, etc.)    </w:t>
            </w:r>
          </w:p>
        </w:tc>
        <w:tc>
          <w:tcPr>
            <w:tcW w:w="1720" w:type="dxa"/>
            <w:vAlign w:val="center"/>
          </w:tcPr>
          <w:p w14:paraId="62B1DBD1" w14:textId="790C4CFF" w:rsidR="00172D2C" w:rsidRPr="007A20CF" w:rsidRDefault="00172D2C" w:rsidP="007A20CF">
            <w:pPr>
              <w:pStyle w:val="Textoindependiente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7A20CF">
              <w:rPr>
                <w:rFonts w:ascii="Calibri" w:hAnsi="Calibri" w:cs="Calibri"/>
                <w:sz w:val="22"/>
                <w:szCs w:val="22"/>
                <w:lang w:val="es-PE"/>
              </w:rPr>
              <w:t>20%</w:t>
            </w:r>
          </w:p>
          <w:p w14:paraId="5C4ACB2C" w14:textId="77777777" w:rsidR="00172D2C" w:rsidRPr="007A20CF" w:rsidRDefault="00172D2C" w:rsidP="007A20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2D2C" w:rsidRPr="007A20CF" w14:paraId="5093E299" w14:textId="77777777" w:rsidTr="007A2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7ADC7AD1" w14:textId="77777777" w:rsidR="00172D2C" w:rsidRPr="007A20CF" w:rsidRDefault="00172D2C" w:rsidP="007A20CF">
            <w:pPr>
              <w:pStyle w:val="Prrafodelista"/>
              <w:numPr>
                <w:ilvl w:val="0"/>
                <w:numId w:val="35"/>
              </w:numPr>
              <w:spacing w:before="120" w:after="120" w:line="276" w:lineRule="auto"/>
              <w:ind w:left="376" w:hanging="283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7A20CF">
              <w:rPr>
                <w:rFonts w:ascii="Calibri" w:hAnsi="Calibri" w:cs="Calibri"/>
                <w:b w:val="0"/>
                <w:sz w:val="22"/>
                <w:szCs w:val="22"/>
              </w:rPr>
              <w:t>Evaluación de la propuesta técnica (</w:t>
            </w:r>
            <w:r w:rsidRPr="007A20CF">
              <w:rPr>
                <w:rFonts w:ascii="Calibri" w:eastAsia="Gungsuh" w:hAnsi="Calibri" w:cs="Calibri"/>
                <w:b w:val="0"/>
                <w:sz w:val="22"/>
                <w:szCs w:val="22"/>
              </w:rPr>
              <w:t>conocimiento técnico, metodología, equipo de trabajo, etc.)</w:t>
            </w:r>
          </w:p>
        </w:tc>
        <w:tc>
          <w:tcPr>
            <w:tcW w:w="1720" w:type="dxa"/>
            <w:vAlign w:val="center"/>
          </w:tcPr>
          <w:p w14:paraId="77609DD5" w14:textId="68B68A74" w:rsidR="00172D2C" w:rsidRPr="007A20CF" w:rsidRDefault="0081051C" w:rsidP="007A20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3</w:t>
            </w:r>
            <w:r w:rsidR="00172D2C" w:rsidRPr="007A20CF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172D2C" w:rsidRPr="007A20CF" w14:paraId="69AFA3BC" w14:textId="77777777" w:rsidTr="007A20C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2" w:type="dxa"/>
          </w:tcPr>
          <w:p w14:paraId="5468E8EA" w14:textId="77777777" w:rsidR="00172D2C" w:rsidRPr="007A20CF" w:rsidRDefault="00172D2C" w:rsidP="007A20CF">
            <w:pPr>
              <w:pStyle w:val="Prrafodelista"/>
              <w:numPr>
                <w:ilvl w:val="0"/>
                <w:numId w:val="35"/>
              </w:numPr>
              <w:spacing w:before="120" w:after="120" w:line="276" w:lineRule="auto"/>
              <w:ind w:left="3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b w:val="0"/>
                <w:sz w:val="22"/>
                <w:szCs w:val="22"/>
              </w:rPr>
              <w:t>Evaluación de la propuesta económica</w:t>
            </w:r>
          </w:p>
        </w:tc>
        <w:tc>
          <w:tcPr>
            <w:tcW w:w="1720" w:type="dxa"/>
            <w:vAlign w:val="center"/>
          </w:tcPr>
          <w:p w14:paraId="57BC30F9" w14:textId="13F10122" w:rsidR="00172D2C" w:rsidRPr="007A20CF" w:rsidRDefault="0081051C" w:rsidP="007A20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7A20CF">
              <w:rPr>
                <w:rFonts w:ascii="Calibri" w:hAnsi="Calibri" w:cs="Calibri"/>
                <w:sz w:val="22"/>
                <w:szCs w:val="22"/>
              </w:rPr>
              <w:t>5</w:t>
            </w:r>
            <w:r w:rsidR="00172D2C" w:rsidRPr="007A20CF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</w:tbl>
    <w:p w14:paraId="37EA2130" w14:textId="77777777" w:rsidR="005C2212" w:rsidRPr="007A20CF" w:rsidRDefault="005C2212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7F682B6" w14:textId="68E05AB1" w:rsidR="005C2212" w:rsidRPr="007A20CF" w:rsidRDefault="005C2212" w:rsidP="007A20CF">
      <w:pPr>
        <w:pStyle w:val="Ttulo2"/>
        <w:numPr>
          <w:ilvl w:val="0"/>
          <w:numId w:val="31"/>
        </w:numPr>
        <w:spacing w:before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7A20CF">
        <w:rPr>
          <w:rFonts w:ascii="Calibri" w:hAnsi="Calibri" w:cs="Calibri"/>
          <w:b/>
          <w:color w:val="auto"/>
          <w:sz w:val="22"/>
          <w:szCs w:val="22"/>
        </w:rPr>
        <w:t>PRECALIFICACIÓN DEL PROVEEDOR</w:t>
      </w:r>
    </w:p>
    <w:p w14:paraId="5701571C" w14:textId="77777777" w:rsidR="005C2212" w:rsidRPr="007A20CF" w:rsidRDefault="005C2212" w:rsidP="007A20C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7A20CF">
        <w:rPr>
          <w:rStyle w:val="normaltextrun"/>
          <w:rFonts w:ascii="Calibri" w:hAnsi="Calibri" w:cs="Calibri"/>
          <w:sz w:val="22"/>
          <w:szCs w:val="22"/>
          <w:lang w:val="es-ES"/>
        </w:rPr>
        <w:t>World Vision Perú, en cumplimientos a sus políticas internas trabaja con proveedores que hayan sido precalificados.   </w:t>
      </w:r>
      <w:r w:rsidRPr="007A20CF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2DA55765" w14:textId="1997E4B6" w:rsidR="005C2212" w:rsidRPr="007A20CF" w:rsidRDefault="005C2212" w:rsidP="007A20C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 w:rsidRPr="007A20CF">
        <w:rPr>
          <w:rStyle w:val="normaltextrun"/>
          <w:rFonts w:ascii="Calibri" w:hAnsi="Calibri" w:cs="Calibri"/>
          <w:sz w:val="22"/>
          <w:szCs w:val="22"/>
          <w:lang w:val="es-ES"/>
        </w:rPr>
        <w:lastRenderedPageBreak/>
        <w:t>Los proponentes nuevos que deseen participar de esta convocatoria y no se encuentren precalificados deberán enviar un correo electrónico al gestor a cargo de la convocatoria (</w:t>
      </w:r>
      <w:hyperlink r:id="rId15" w:history="1">
        <w:r w:rsidR="00B67BF1" w:rsidRPr="007A20CF">
          <w:rPr>
            <w:rStyle w:val="Hipervnculo"/>
            <w:rFonts w:ascii="Calibri" w:hAnsi="Calibri" w:cs="Calibri"/>
            <w:sz w:val="22"/>
            <w:szCs w:val="22"/>
          </w:rPr>
          <w:t>pamela_mamani_cuadros@wvi.org</w:t>
        </w:r>
      </w:hyperlink>
      <w:r w:rsidRPr="007A20CF">
        <w:rPr>
          <w:rStyle w:val="normaltextrun"/>
          <w:rFonts w:ascii="Calibri" w:hAnsi="Calibri" w:cs="Calibri"/>
          <w:sz w:val="22"/>
          <w:szCs w:val="22"/>
          <w:lang w:val="es-ES"/>
        </w:rPr>
        <w:t>) solicitando los requisitos para completar este proceso.</w:t>
      </w:r>
    </w:p>
    <w:p w14:paraId="2C07F2B3" w14:textId="77777777" w:rsidR="005C2212" w:rsidRPr="007A20CF" w:rsidRDefault="005C2212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4A6891AF" w14:textId="77777777" w:rsidR="00F141BC" w:rsidRPr="007A20CF" w:rsidRDefault="00F141BC" w:rsidP="007A20CF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0DA451DB" w14:textId="77777777" w:rsidR="00A02481" w:rsidRPr="007A20CF" w:rsidRDefault="00A02481" w:rsidP="007A20CF">
      <w:pPr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A20CF">
        <w:rPr>
          <w:rFonts w:ascii="Calibri" w:hAnsi="Calibri" w:cs="Calibri"/>
          <w:b/>
          <w:sz w:val="22"/>
          <w:szCs w:val="22"/>
        </w:rPr>
        <w:t xml:space="preserve">PRESUPUESTO Y CENTRO DE COSTOS  </w:t>
      </w:r>
    </w:p>
    <w:p w14:paraId="2933EF70" w14:textId="77777777" w:rsidR="00386915" w:rsidRPr="007A20CF" w:rsidRDefault="00386915" w:rsidP="007A20CF">
      <w:pPr>
        <w:spacing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3E4E8AA" w14:textId="1662C9F0" w:rsidR="00A02481" w:rsidRPr="007A20CF" w:rsidRDefault="00A02481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  <w:r w:rsidRPr="007A20CF">
        <w:rPr>
          <w:rFonts w:ascii="Calibri" w:hAnsi="Calibri" w:cs="Calibri"/>
          <w:sz w:val="22"/>
          <w:szCs w:val="22"/>
        </w:rPr>
        <w:t xml:space="preserve">El monto de presupuestado es </w:t>
      </w:r>
      <w:r w:rsidR="00B67BF1" w:rsidRPr="007A20CF">
        <w:rPr>
          <w:rFonts w:ascii="Calibri" w:hAnsi="Calibri" w:cs="Calibri"/>
          <w:sz w:val="22"/>
          <w:szCs w:val="22"/>
        </w:rPr>
        <w:t xml:space="preserve">a todo costo </w:t>
      </w:r>
      <w:r w:rsidRPr="007A20CF">
        <w:rPr>
          <w:rFonts w:ascii="Calibri" w:hAnsi="Calibri" w:cs="Calibri"/>
          <w:sz w:val="22"/>
          <w:szCs w:val="22"/>
        </w:rPr>
        <w:t>incluido los impuestos de Ley y entrega final.</w:t>
      </w:r>
    </w:p>
    <w:p w14:paraId="6126D12F" w14:textId="77777777" w:rsidR="00386915" w:rsidRPr="007A20CF" w:rsidRDefault="00386915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</w:rPr>
      </w:pPr>
    </w:p>
    <w:p w14:paraId="2FBEC51C" w14:textId="1542107B" w:rsidR="00A02481" w:rsidRPr="007A20CF" w:rsidRDefault="00A02481" w:rsidP="007A20CF">
      <w:pPr>
        <w:spacing w:line="276" w:lineRule="auto"/>
        <w:ind w:left="2832" w:hanging="2832"/>
        <w:jc w:val="both"/>
        <w:rPr>
          <w:rFonts w:ascii="Calibri" w:hAnsi="Calibri" w:cs="Calibri"/>
          <w:sz w:val="22"/>
          <w:szCs w:val="22"/>
          <w:lang w:val="pt-BR"/>
        </w:rPr>
      </w:pPr>
      <w:r w:rsidRPr="007A20CF">
        <w:rPr>
          <w:rFonts w:ascii="Calibri" w:hAnsi="Calibri" w:cs="Calibri"/>
          <w:sz w:val="22"/>
          <w:szCs w:val="22"/>
          <w:lang w:val="pt-BR"/>
        </w:rPr>
        <w:t xml:space="preserve">Centro de Costos: </w:t>
      </w:r>
      <w:r w:rsidR="00B67BF1" w:rsidRPr="007A20CF">
        <w:rPr>
          <w:rFonts w:ascii="Calibri" w:hAnsi="Calibri" w:cs="Calibri"/>
          <w:sz w:val="22"/>
          <w:szCs w:val="22"/>
          <w:lang w:val="pt-BR"/>
        </w:rPr>
        <w:t xml:space="preserve">P222053 ESPO003 </w:t>
      </w:r>
      <w:r w:rsidRPr="007A20CF">
        <w:rPr>
          <w:rFonts w:ascii="Calibri" w:hAnsi="Calibri" w:cs="Calibri"/>
          <w:sz w:val="22"/>
          <w:szCs w:val="22"/>
          <w:lang w:val="pt-BR"/>
        </w:rPr>
        <w:t xml:space="preserve">/ </w:t>
      </w:r>
      <w:r w:rsidR="00B67BF1" w:rsidRPr="007A20CF">
        <w:rPr>
          <w:rFonts w:ascii="Calibri" w:hAnsi="Calibri" w:cs="Calibri"/>
          <w:sz w:val="22"/>
          <w:szCs w:val="22"/>
          <w:lang w:val="pt-BR"/>
        </w:rPr>
        <w:t>01</w:t>
      </w:r>
      <w:r w:rsidR="00335E4D" w:rsidRPr="007A20CF">
        <w:rPr>
          <w:rFonts w:ascii="Calibri" w:hAnsi="Calibri" w:cs="Calibri"/>
          <w:sz w:val="22"/>
          <w:szCs w:val="22"/>
          <w:lang w:val="pt-BR"/>
        </w:rPr>
        <w:t>.01.03</w:t>
      </w:r>
      <w:r w:rsidRPr="007A20CF">
        <w:rPr>
          <w:rFonts w:ascii="Calibri" w:hAnsi="Calibri" w:cs="Calibri"/>
          <w:sz w:val="22"/>
          <w:szCs w:val="22"/>
          <w:lang w:val="pt-BR"/>
        </w:rPr>
        <w:t xml:space="preserve"> / CTA </w:t>
      </w:r>
      <w:r w:rsidR="00B67BF1" w:rsidRPr="007A20CF">
        <w:rPr>
          <w:rFonts w:ascii="Calibri" w:hAnsi="Calibri" w:cs="Calibri"/>
          <w:sz w:val="22"/>
          <w:szCs w:val="22"/>
          <w:lang w:val="pt-BR"/>
        </w:rPr>
        <w:t>815 / CAT S09/ DPC</w:t>
      </w:r>
    </w:p>
    <w:p w14:paraId="19A6B0CB" w14:textId="77777777" w:rsidR="00497F15" w:rsidRPr="00923452" w:rsidRDefault="00497F15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</w:p>
    <w:p w14:paraId="23A5E9F2" w14:textId="0F71F199" w:rsidR="00A70366" w:rsidRPr="00C04B23" w:rsidRDefault="00C04B23" w:rsidP="00184B86">
      <w:pPr>
        <w:ind w:left="2832" w:hanging="2832"/>
        <w:jc w:val="both"/>
        <w:rPr>
          <w:rFonts w:ascii="Calibri Light" w:hAnsi="Calibri Light" w:cs="Calibri Light"/>
          <w:b/>
          <w:lang w:val="pt-BR"/>
        </w:rPr>
      </w:pPr>
      <w:r>
        <w:rPr>
          <w:noProof/>
          <w:lang w:val="pt-BR" w:eastAsia="es-PE"/>
        </w:rPr>
        <w:br w:type="column"/>
      </w:r>
      <w:r w:rsidRPr="00C04B23">
        <w:rPr>
          <w:noProof/>
          <w:lang w:val="es-PE" w:eastAsia="es-PE"/>
        </w:rPr>
        <w:lastRenderedPageBreak/>
        <w:drawing>
          <wp:anchor distT="0" distB="0" distL="114300" distR="114300" simplePos="0" relativeHeight="251658240" behindDoc="0" locked="0" layoutInCell="1" allowOverlap="1" wp14:anchorId="163C5447" wp14:editId="02546B4C">
            <wp:simplePos x="0" y="0"/>
            <wp:positionH relativeFrom="column">
              <wp:posOffset>235304</wp:posOffset>
            </wp:positionH>
            <wp:positionV relativeFrom="paragraph">
              <wp:posOffset>311150</wp:posOffset>
            </wp:positionV>
            <wp:extent cx="7702550" cy="6202965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4"/>
                    <a:stretch/>
                  </pic:blipFill>
                  <pic:spPr bwMode="auto">
                    <a:xfrm>
                      <a:off x="0" y="0"/>
                      <a:ext cx="7702550" cy="62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0366" w:rsidRPr="00C04B23" w:rsidSect="00DC6B59">
      <w:headerReference w:type="default" r:id="rId17"/>
      <w:pgSz w:w="15840" w:h="12240" w:orient="landscape" w:code="1"/>
      <w:pgMar w:top="56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FE20" w14:textId="77777777" w:rsidR="00640946" w:rsidRDefault="00640946" w:rsidP="00D532E7">
      <w:r>
        <w:separator/>
      </w:r>
    </w:p>
  </w:endnote>
  <w:endnote w:type="continuationSeparator" w:id="0">
    <w:p w14:paraId="32A45AF8" w14:textId="77777777" w:rsidR="00640946" w:rsidRDefault="00640946" w:rsidP="00D5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9E707" w14:textId="77777777" w:rsidR="00640946" w:rsidRDefault="00640946" w:rsidP="00D532E7">
      <w:r>
        <w:separator/>
      </w:r>
    </w:p>
  </w:footnote>
  <w:footnote w:type="continuationSeparator" w:id="0">
    <w:p w14:paraId="516A8840" w14:textId="77777777" w:rsidR="00640946" w:rsidRDefault="00640946" w:rsidP="00D53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1D0B8" w14:textId="77777777" w:rsidR="00D532E7" w:rsidRDefault="00721A75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0" locked="0" layoutInCell="1" allowOverlap="1" wp14:anchorId="5B94171F" wp14:editId="07777777">
          <wp:simplePos x="0" y="0"/>
          <wp:positionH relativeFrom="margin">
            <wp:posOffset>7896225</wp:posOffset>
          </wp:positionH>
          <wp:positionV relativeFrom="page">
            <wp:posOffset>123825</wp:posOffset>
          </wp:positionV>
          <wp:extent cx="989330" cy="484505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236"/>
    <w:multiLevelType w:val="hybridMultilevel"/>
    <w:tmpl w:val="28EA0686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463FD"/>
    <w:multiLevelType w:val="hybridMultilevel"/>
    <w:tmpl w:val="3A4243CA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3562D3"/>
    <w:multiLevelType w:val="hybridMultilevel"/>
    <w:tmpl w:val="11E61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4833"/>
    <w:multiLevelType w:val="hybridMultilevel"/>
    <w:tmpl w:val="FB128728"/>
    <w:lvl w:ilvl="0" w:tplc="FE5A5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E2333"/>
    <w:multiLevelType w:val="hybridMultilevel"/>
    <w:tmpl w:val="378C6D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873AC"/>
    <w:multiLevelType w:val="hybridMultilevel"/>
    <w:tmpl w:val="DDA003CA"/>
    <w:lvl w:ilvl="0" w:tplc="D4682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5F3B"/>
    <w:multiLevelType w:val="hybridMultilevel"/>
    <w:tmpl w:val="48DC9E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717A7"/>
    <w:multiLevelType w:val="hybridMultilevel"/>
    <w:tmpl w:val="34B691C0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1B68CC"/>
    <w:multiLevelType w:val="hybridMultilevel"/>
    <w:tmpl w:val="85ACBEE6"/>
    <w:lvl w:ilvl="0" w:tplc="F1A84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39A"/>
    <w:multiLevelType w:val="hybridMultilevel"/>
    <w:tmpl w:val="BFAA8012"/>
    <w:lvl w:ilvl="0" w:tplc="5CEC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C14"/>
    <w:multiLevelType w:val="hybridMultilevel"/>
    <w:tmpl w:val="A1A00E9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663B7"/>
    <w:multiLevelType w:val="hybridMultilevel"/>
    <w:tmpl w:val="7E7A98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27F78"/>
    <w:multiLevelType w:val="hybridMultilevel"/>
    <w:tmpl w:val="CE40E5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246BB"/>
    <w:multiLevelType w:val="hybridMultilevel"/>
    <w:tmpl w:val="878C80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F30545"/>
    <w:multiLevelType w:val="hybridMultilevel"/>
    <w:tmpl w:val="90AA2D3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802380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5665"/>
    <w:multiLevelType w:val="hybridMultilevel"/>
    <w:tmpl w:val="3708AA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F21CB"/>
    <w:multiLevelType w:val="hybridMultilevel"/>
    <w:tmpl w:val="5E542572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E16A6F"/>
    <w:multiLevelType w:val="hybridMultilevel"/>
    <w:tmpl w:val="F4645C8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E244F"/>
    <w:multiLevelType w:val="hybridMultilevel"/>
    <w:tmpl w:val="1288290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7135E"/>
    <w:multiLevelType w:val="hybridMultilevel"/>
    <w:tmpl w:val="64BC17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87D1D"/>
    <w:multiLevelType w:val="hybridMultilevel"/>
    <w:tmpl w:val="2156619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FD1760"/>
    <w:multiLevelType w:val="hybridMultilevel"/>
    <w:tmpl w:val="2918EDF2"/>
    <w:lvl w:ilvl="0" w:tplc="280A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56E12EA7"/>
    <w:multiLevelType w:val="hybridMultilevel"/>
    <w:tmpl w:val="F4308E7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76052B5"/>
    <w:multiLevelType w:val="hybridMultilevel"/>
    <w:tmpl w:val="3FDE94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07D9D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943FE"/>
    <w:multiLevelType w:val="hybridMultilevel"/>
    <w:tmpl w:val="85CA2A0C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2C283C"/>
    <w:multiLevelType w:val="hybridMultilevel"/>
    <w:tmpl w:val="875AFB7A"/>
    <w:lvl w:ilvl="0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1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7844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856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9284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10004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1072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11444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8E629E"/>
    <w:multiLevelType w:val="hybridMultilevel"/>
    <w:tmpl w:val="2E4A1668"/>
    <w:lvl w:ilvl="0" w:tplc="FE5A56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95DB6"/>
    <w:multiLevelType w:val="hybridMultilevel"/>
    <w:tmpl w:val="FE803F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52D47"/>
    <w:multiLevelType w:val="hybridMultilevel"/>
    <w:tmpl w:val="8E443D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6A207BD"/>
    <w:multiLevelType w:val="hybridMultilevel"/>
    <w:tmpl w:val="0EC056DA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547547"/>
    <w:multiLevelType w:val="hybridMultilevel"/>
    <w:tmpl w:val="C61467CC"/>
    <w:lvl w:ilvl="0" w:tplc="428ED4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4" w15:restartNumberingAfterBreak="0">
    <w:nsid w:val="79A16F8A"/>
    <w:multiLevelType w:val="hybridMultilevel"/>
    <w:tmpl w:val="72F6E15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E11174"/>
    <w:multiLevelType w:val="hybridMultilevel"/>
    <w:tmpl w:val="A24473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A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6F06EC"/>
    <w:multiLevelType w:val="hybridMultilevel"/>
    <w:tmpl w:val="69B4B57E"/>
    <w:lvl w:ilvl="0" w:tplc="566E2270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2" w:hanging="360"/>
      </w:pPr>
    </w:lvl>
    <w:lvl w:ilvl="2" w:tplc="280A001B" w:tentative="1">
      <w:start w:val="1"/>
      <w:numFmt w:val="lowerRoman"/>
      <w:lvlText w:val="%3."/>
      <w:lvlJc w:val="right"/>
      <w:pPr>
        <w:ind w:left="1912" w:hanging="180"/>
      </w:pPr>
    </w:lvl>
    <w:lvl w:ilvl="3" w:tplc="280A000F" w:tentative="1">
      <w:start w:val="1"/>
      <w:numFmt w:val="decimal"/>
      <w:lvlText w:val="%4."/>
      <w:lvlJc w:val="left"/>
      <w:pPr>
        <w:ind w:left="2632" w:hanging="360"/>
      </w:pPr>
    </w:lvl>
    <w:lvl w:ilvl="4" w:tplc="280A0019" w:tentative="1">
      <w:start w:val="1"/>
      <w:numFmt w:val="lowerLetter"/>
      <w:lvlText w:val="%5."/>
      <w:lvlJc w:val="left"/>
      <w:pPr>
        <w:ind w:left="3352" w:hanging="360"/>
      </w:pPr>
    </w:lvl>
    <w:lvl w:ilvl="5" w:tplc="280A001B" w:tentative="1">
      <w:start w:val="1"/>
      <w:numFmt w:val="lowerRoman"/>
      <w:lvlText w:val="%6."/>
      <w:lvlJc w:val="right"/>
      <w:pPr>
        <w:ind w:left="4072" w:hanging="180"/>
      </w:pPr>
    </w:lvl>
    <w:lvl w:ilvl="6" w:tplc="280A000F" w:tentative="1">
      <w:start w:val="1"/>
      <w:numFmt w:val="decimal"/>
      <w:lvlText w:val="%7."/>
      <w:lvlJc w:val="left"/>
      <w:pPr>
        <w:ind w:left="4792" w:hanging="360"/>
      </w:pPr>
    </w:lvl>
    <w:lvl w:ilvl="7" w:tplc="280A0019" w:tentative="1">
      <w:start w:val="1"/>
      <w:numFmt w:val="lowerLetter"/>
      <w:lvlText w:val="%8."/>
      <w:lvlJc w:val="left"/>
      <w:pPr>
        <w:ind w:left="5512" w:hanging="360"/>
      </w:pPr>
    </w:lvl>
    <w:lvl w:ilvl="8" w:tplc="280A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30"/>
  </w:num>
  <w:num w:numId="6">
    <w:abstractNumId w:val="20"/>
  </w:num>
  <w:num w:numId="7">
    <w:abstractNumId w:val="4"/>
  </w:num>
  <w:num w:numId="8">
    <w:abstractNumId w:val="10"/>
  </w:num>
  <w:num w:numId="9">
    <w:abstractNumId w:val="3"/>
  </w:num>
  <w:num w:numId="10">
    <w:abstractNumId w:val="17"/>
  </w:num>
  <w:num w:numId="11">
    <w:abstractNumId w:val="7"/>
  </w:num>
  <w:num w:numId="12">
    <w:abstractNumId w:val="26"/>
  </w:num>
  <w:num w:numId="13">
    <w:abstractNumId w:val="21"/>
  </w:num>
  <w:num w:numId="14">
    <w:abstractNumId w:val="28"/>
  </w:num>
  <w:num w:numId="15">
    <w:abstractNumId w:val="23"/>
  </w:num>
  <w:num w:numId="16">
    <w:abstractNumId w:val="0"/>
  </w:num>
  <w:num w:numId="17">
    <w:abstractNumId w:val="1"/>
  </w:num>
  <w:num w:numId="18">
    <w:abstractNumId w:val="5"/>
  </w:num>
  <w:num w:numId="19">
    <w:abstractNumId w:val="14"/>
  </w:num>
  <w:num w:numId="20">
    <w:abstractNumId w:val="18"/>
  </w:num>
  <w:num w:numId="21">
    <w:abstractNumId w:val="34"/>
  </w:num>
  <w:num w:numId="22">
    <w:abstractNumId w:val="32"/>
  </w:num>
  <w:num w:numId="23">
    <w:abstractNumId w:val="24"/>
  </w:num>
  <w:num w:numId="24">
    <w:abstractNumId w:val="27"/>
  </w:num>
  <w:num w:numId="25">
    <w:abstractNumId w:val="35"/>
  </w:num>
  <w:num w:numId="26">
    <w:abstractNumId w:val="9"/>
  </w:num>
  <w:num w:numId="27">
    <w:abstractNumId w:val="19"/>
  </w:num>
  <w:num w:numId="28">
    <w:abstractNumId w:val="11"/>
  </w:num>
  <w:num w:numId="29">
    <w:abstractNumId w:val="16"/>
  </w:num>
  <w:num w:numId="30">
    <w:abstractNumId w:val="31"/>
  </w:num>
  <w:num w:numId="31">
    <w:abstractNumId w:val="15"/>
  </w:num>
  <w:num w:numId="32">
    <w:abstractNumId w:val="29"/>
  </w:num>
  <w:num w:numId="33">
    <w:abstractNumId w:val="25"/>
  </w:num>
  <w:num w:numId="34">
    <w:abstractNumId w:val="36"/>
  </w:num>
  <w:num w:numId="35">
    <w:abstractNumId w:val="8"/>
  </w:num>
  <w:num w:numId="36">
    <w:abstractNumId w:val="22"/>
  </w:num>
  <w:num w:numId="37">
    <w:abstractNumId w:val="3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0C"/>
    <w:rsid w:val="000113AB"/>
    <w:rsid w:val="00016AD3"/>
    <w:rsid w:val="00022277"/>
    <w:rsid w:val="00023A42"/>
    <w:rsid w:val="000243F0"/>
    <w:rsid w:val="00036136"/>
    <w:rsid w:val="0004159E"/>
    <w:rsid w:val="000425C0"/>
    <w:rsid w:val="00047277"/>
    <w:rsid w:val="00050069"/>
    <w:rsid w:val="0005474C"/>
    <w:rsid w:val="0005567D"/>
    <w:rsid w:val="0006031C"/>
    <w:rsid w:val="00073FED"/>
    <w:rsid w:val="0007786F"/>
    <w:rsid w:val="00083A2D"/>
    <w:rsid w:val="00091CF6"/>
    <w:rsid w:val="0009300A"/>
    <w:rsid w:val="0009368A"/>
    <w:rsid w:val="000A017D"/>
    <w:rsid w:val="000B5463"/>
    <w:rsid w:val="000D1824"/>
    <w:rsid w:val="000E175B"/>
    <w:rsid w:val="000F6237"/>
    <w:rsid w:val="0011316D"/>
    <w:rsid w:val="00116642"/>
    <w:rsid w:val="0012128F"/>
    <w:rsid w:val="0012192D"/>
    <w:rsid w:val="00124AA7"/>
    <w:rsid w:val="00133334"/>
    <w:rsid w:val="00136030"/>
    <w:rsid w:val="00140655"/>
    <w:rsid w:val="00141168"/>
    <w:rsid w:val="00141C3E"/>
    <w:rsid w:val="00146BF2"/>
    <w:rsid w:val="00150985"/>
    <w:rsid w:val="00172D2C"/>
    <w:rsid w:val="0017673C"/>
    <w:rsid w:val="00181202"/>
    <w:rsid w:val="00184B86"/>
    <w:rsid w:val="00185046"/>
    <w:rsid w:val="0018560C"/>
    <w:rsid w:val="00186B8F"/>
    <w:rsid w:val="00192B5C"/>
    <w:rsid w:val="001A4A48"/>
    <w:rsid w:val="001A5458"/>
    <w:rsid w:val="001B0D30"/>
    <w:rsid w:val="001B5577"/>
    <w:rsid w:val="001C0F28"/>
    <w:rsid w:val="001C4073"/>
    <w:rsid w:val="001C49CB"/>
    <w:rsid w:val="001D2F29"/>
    <w:rsid w:val="001D7942"/>
    <w:rsid w:val="001E4C3F"/>
    <w:rsid w:val="001E62EC"/>
    <w:rsid w:val="001F06E0"/>
    <w:rsid w:val="001F1F00"/>
    <w:rsid w:val="001F769C"/>
    <w:rsid w:val="00204564"/>
    <w:rsid w:val="00205B85"/>
    <w:rsid w:val="002224C2"/>
    <w:rsid w:val="00235B46"/>
    <w:rsid w:val="002504A3"/>
    <w:rsid w:val="00263C5D"/>
    <w:rsid w:val="00275E4D"/>
    <w:rsid w:val="002829B9"/>
    <w:rsid w:val="00290A3A"/>
    <w:rsid w:val="00294637"/>
    <w:rsid w:val="00294B6A"/>
    <w:rsid w:val="00297DBE"/>
    <w:rsid w:val="002A0B5A"/>
    <w:rsid w:val="002A1CAE"/>
    <w:rsid w:val="002A2DCE"/>
    <w:rsid w:val="002B333C"/>
    <w:rsid w:val="002B4C5B"/>
    <w:rsid w:val="002C5D1E"/>
    <w:rsid w:val="002E2E77"/>
    <w:rsid w:val="002F3005"/>
    <w:rsid w:val="002F49F4"/>
    <w:rsid w:val="002F771D"/>
    <w:rsid w:val="003007AD"/>
    <w:rsid w:val="00320FCD"/>
    <w:rsid w:val="00330FC1"/>
    <w:rsid w:val="0033477B"/>
    <w:rsid w:val="00335C2E"/>
    <w:rsid w:val="00335E4D"/>
    <w:rsid w:val="00340CBF"/>
    <w:rsid w:val="0035574E"/>
    <w:rsid w:val="00367822"/>
    <w:rsid w:val="00373EF1"/>
    <w:rsid w:val="00384088"/>
    <w:rsid w:val="00386915"/>
    <w:rsid w:val="0039042B"/>
    <w:rsid w:val="003955C7"/>
    <w:rsid w:val="00397298"/>
    <w:rsid w:val="00397E02"/>
    <w:rsid w:val="00397F7E"/>
    <w:rsid w:val="003A2047"/>
    <w:rsid w:val="003A5EA3"/>
    <w:rsid w:val="003B7B2A"/>
    <w:rsid w:val="003C4345"/>
    <w:rsid w:val="003C4FE3"/>
    <w:rsid w:val="003C7270"/>
    <w:rsid w:val="003E1B47"/>
    <w:rsid w:val="003E50F1"/>
    <w:rsid w:val="003F775E"/>
    <w:rsid w:val="00400EB5"/>
    <w:rsid w:val="004051F7"/>
    <w:rsid w:val="00420C67"/>
    <w:rsid w:val="00421157"/>
    <w:rsid w:val="004301BC"/>
    <w:rsid w:val="004451ED"/>
    <w:rsid w:val="004452BA"/>
    <w:rsid w:val="00446B64"/>
    <w:rsid w:val="004564A5"/>
    <w:rsid w:val="00456BF9"/>
    <w:rsid w:val="004656FE"/>
    <w:rsid w:val="004769E1"/>
    <w:rsid w:val="00477F4D"/>
    <w:rsid w:val="00497F15"/>
    <w:rsid w:val="004A2A4C"/>
    <w:rsid w:val="004A64A5"/>
    <w:rsid w:val="004C392E"/>
    <w:rsid w:val="004C5087"/>
    <w:rsid w:val="004D0308"/>
    <w:rsid w:val="004D3A07"/>
    <w:rsid w:val="004D3B47"/>
    <w:rsid w:val="004E41B9"/>
    <w:rsid w:val="004E677B"/>
    <w:rsid w:val="004F03F0"/>
    <w:rsid w:val="004F56E6"/>
    <w:rsid w:val="004F5746"/>
    <w:rsid w:val="00502107"/>
    <w:rsid w:val="00507BDD"/>
    <w:rsid w:val="00507EFE"/>
    <w:rsid w:val="00511711"/>
    <w:rsid w:val="00512267"/>
    <w:rsid w:val="00515283"/>
    <w:rsid w:val="00526B78"/>
    <w:rsid w:val="00531185"/>
    <w:rsid w:val="005358CC"/>
    <w:rsid w:val="00537F3E"/>
    <w:rsid w:val="0054124D"/>
    <w:rsid w:val="00545155"/>
    <w:rsid w:val="0055355F"/>
    <w:rsid w:val="00560749"/>
    <w:rsid w:val="00560E08"/>
    <w:rsid w:val="0056696B"/>
    <w:rsid w:val="00566EDA"/>
    <w:rsid w:val="00574749"/>
    <w:rsid w:val="00581222"/>
    <w:rsid w:val="005868B6"/>
    <w:rsid w:val="0059418D"/>
    <w:rsid w:val="005A1FC5"/>
    <w:rsid w:val="005A7DA4"/>
    <w:rsid w:val="005B353A"/>
    <w:rsid w:val="005B679B"/>
    <w:rsid w:val="005C2212"/>
    <w:rsid w:val="005D6FE9"/>
    <w:rsid w:val="005F480C"/>
    <w:rsid w:val="00607850"/>
    <w:rsid w:val="0061692E"/>
    <w:rsid w:val="00627287"/>
    <w:rsid w:val="00633D64"/>
    <w:rsid w:val="00637F76"/>
    <w:rsid w:val="00640946"/>
    <w:rsid w:val="00650173"/>
    <w:rsid w:val="006573F1"/>
    <w:rsid w:val="00662CD8"/>
    <w:rsid w:val="00664038"/>
    <w:rsid w:val="00664A7E"/>
    <w:rsid w:val="00667E86"/>
    <w:rsid w:val="00671FDA"/>
    <w:rsid w:val="00673F9E"/>
    <w:rsid w:val="00687AB0"/>
    <w:rsid w:val="006971E5"/>
    <w:rsid w:val="006A1C0A"/>
    <w:rsid w:val="006B06E7"/>
    <w:rsid w:val="006B2159"/>
    <w:rsid w:val="006B6F4C"/>
    <w:rsid w:val="006C33CC"/>
    <w:rsid w:val="006C3AC6"/>
    <w:rsid w:val="006D3F23"/>
    <w:rsid w:val="006D4328"/>
    <w:rsid w:val="006D5D38"/>
    <w:rsid w:val="006F455A"/>
    <w:rsid w:val="00702824"/>
    <w:rsid w:val="00705A32"/>
    <w:rsid w:val="00721A75"/>
    <w:rsid w:val="00745775"/>
    <w:rsid w:val="00763ED3"/>
    <w:rsid w:val="0076478E"/>
    <w:rsid w:val="007A20CF"/>
    <w:rsid w:val="007A57DC"/>
    <w:rsid w:val="007B33F7"/>
    <w:rsid w:val="007C00B9"/>
    <w:rsid w:val="007C0BFA"/>
    <w:rsid w:val="007D538A"/>
    <w:rsid w:val="007E1196"/>
    <w:rsid w:val="007E4D5F"/>
    <w:rsid w:val="007E7931"/>
    <w:rsid w:val="007F754D"/>
    <w:rsid w:val="00802E48"/>
    <w:rsid w:val="00806D53"/>
    <w:rsid w:val="0080706F"/>
    <w:rsid w:val="00807193"/>
    <w:rsid w:val="0081051C"/>
    <w:rsid w:val="0082464F"/>
    <w:rsid w:val="00842801"/>
    <w:rsid w:val="00842D4A"/>
    <w:rsid w:val="008475B0"/>
    <w:rsid w:val="00856E03"/>
    <w:rsid w:val="00864F43"/>
    <w:rsid w:val="0086725B"/>
    <w:rsid w:val="00880EF9"/>
    <w:rsid w:val="00887D34"/>
    <w:rsid w:val="0089065C"/>
    <w:rsid w:val="00892D31"/>
    <w:rsid w:val="008A256C"/>
    <w:rsid w:val="008B3596"/>
    <w:rsid w:val="008C2A60"/>
    <w:rsid w:val="008F0C02"/>
    <w:rsid w:val="008F1C26"/>
    <w:rsid w:val="008F2363"/>
    <w:rsid w:val="008F2C0E"/>
    <w:rsid w:val="008F6C66"/>
    <w:rsid w:val="008F6FA2"/>
    <w:rsid w:val="00900A74"/>
    <w:rsid w:val="009051E5"/>
    <w:rsid w:val="009141D6"/>
    <w:rsid w:val="00923452"/>
    <w:rsid w:val="00925F91"/>
    <w:rsid w:val="009325A8"/>
    <w:rsid w:val="00934767"/>
    <w:rsid w:val="00934FCD"/>
    <w:rsid w:val="009403EE"/>
    <w:rsid w:val="00940EFB"/>
    <w:rsid w:val="0094253A"/>
    <w:rsid w:val="00953B7B"/>
    <w:rsid w:val="0095629B"/>
    <w:rsid w:val="00967486"/>
    <w:rsid w:val="00970582"/>
    <w:rsid w:val="00983260"/>
    <w:rsid w:val="00991541"/>
    <w:rsid w:val="009A2136"/>
    <w:rsid w:val="009B3DC1"/>
    <w:rsid w:val="009C59F5"/>
    <w:rsid w:val="009D0CBD"/>
    <w:rsid w:val="009E3825"/>
    <w:rsid w:val="00A0072D"/>
    <w:rsid w:val="00A02481"/>
    <w:rsid w:val="00A0551D"/>
    <w:rsid w:val="00A204BA"/>
    <w:rsid w:val="00A266CF"/>
    <w:rsid w:val="00A437F9"/>
    <w:rsid w:val="00A50D77"/>
    <w:rsid w:val="00A5181B"/>
    <w:rsid w:val="00A62698"/>
    <w:rsid w:val="00A70366"/>
    <w:rsid w:val="00A85BEC"/>
    <w:rsid w:val="00A90040"/>
    <w:rsid w:val="00A95B16"/>
    <w:rsid w:val="00AA0971"/>
    <w:rsid w:val="00AA34D7"/>
    <w:rsid w:val="00AA5851"/>
    <w:rsid w:val="00AB6843"/>
    <w:rsid w:val="00AB781B"/>
    <w:rsid w:val="00AC041E"/>
    <w:rsid w:val="00AC0479"/>
    <w:rsid w:val="00AD2293"/>
    <w:rsid w:val="00AD5C02"/>
    <w:rsid w:val="00AE0578"/>
    <w:rsid w:val="00AE6223"/>
    <w:rsid w:val="00AF0854"/>
    <w:rsid w:val="00AF4A3E"/>
    <w:rsid w:val="00B056BA"/>
    <w:rsid w:val="00B0746F"/>
    <w:rsid w:val="00B115D0"/>
    <w:rsid w:val="00B2503E"/>
    <w:rsid w:val="00B2576B"/>
    <w:rsid w:val="00B260F7"/>
    <w:rsid w:val="00B26117"/>
    <w:rsid w:val="00B3189E"/>
    <w:rsid w:val="00B617E5"/>
    <w:rsid w:val="00B6438F"/>
    <w:rsid w:val="00B677D4"/>
    <w:rsid w:val="00B67BF1"/>
    <w:rsid w:val="00B76EC1"/>
    <w:rsid w:val="00B81C36"/>
    <w:rsid w:val="00B839C3"/>
    <w:rsid w:val="00B844D8"/>
    <w:rsid w:val="00B871BB"/>
    <w:rsid w:val="00B9378F"/>
    <w:rsid w:val="00B94090"/>
    <w:rsid w:val="00B94D6E"/>
    <w:rsid w:val="00BA22C6"/>
    <w:rsid w:val="00BA3594"/>
    <w:rsid w:val="00BB4947"/>
    <w:rsid w:val="00BC58A4"/>
    <w:rsid w:val="00BC6089"/>
    <w:rsid w:val="00BD162C"/>
    <w:rsid w:val="00BD4CF1"/>
    <w:rsid w:val="00BD4EB4"/>
    <w:rsid w:val="00BD5340"/>
    <w:rsid w:val="00BD544B"/>
    <w:rsid w:val="00BD618F"/>
    <w:rsid w:val="00BE4A1B"/>
    <w:rsid w:val="00BE5806"/>
    <w:rsid w:val="00BE76D4"/>
    <w:rsid w:val="00BF05AB"/>
    <w:rsid w:val="00BF1506"/>
    <w:rsid w:val="00BF40D1"/>
    <w:rsid w:val="00C03C16"/>
    <w:rsid w:val="00C04B23"/>
    <w:rsid w:val="00C0685A"/>
    <w:rsid w:val="00C17117"/>
    <w:rsid w:val="00C2138C"/>
    <w:rsid w:val="00C243CC"/>
    <w:rsid w:val="00C341E1"/>
    <w:rsid w:val="00C34A6E"/>
    <w:rsid w:val="00C34C67"/>
    <w:rsid w:val="00C458BB"/>
    <w:rsid w:val="00C554EC"/>
    <w:rsid w:val="00C83408"/>
    <w:rsid w:val="00C873DF"/>
    <w:rsid w:val="00C96615"/>
    <w:rsid w:val="00CA1EAA"/>
    <w:rsid w:val="00CA4928"/>
    <w:rsid w:val="00CA7D72"/>
    <w:rsid w:val="00CB148A"/>
    <w:rsid w:val="00CB6347"/>
    <w:rsid w:val="00CC089F"/>
    <w:rsid w:val="00CC205B"/>
    <w:rsid w:val="00CC26FE"/>
    <w:rsid w:val="00CD0A05"/>
    <w:rsid w:val="00CE4222"/>
    <w:rsid w:val="00CE7F5D"/>
    <w:rsid w:val="00CF1423"/>
    <w:rsid w:val="00CF459A"/>
    <w:rsid w:val="00CF670C"/>
    <w:rsid w:val="00D00530"/>
    <w:rsid w:val="00D06235"/>
    <w:rsid w:val="00D468F5"/>
    <w:rsid w:val="00D51DE2"/>
    <w:rsid w:val="00D532E7"/>
    <w:rsid w:val="00D564D0"/>
    <w:rsid w:val="00D61D71"/>
    <w:rsid w:val="00D62834"/>
    <w:rsid w:val="00D706B0"/>
    <w:rsid w:val="00D75D05"/>
    <w:rsid w:val="00D771E6"/>
    <w:rsid w:val="00D87B65"/>
    <w:rsid w:val="00D93AE2"/>
    <w:rsid w:val="00D93C56"/>
    <w:rsid w:val="00D97DF3"/>
    <w:rsid w:val="00DA0D07"/>
    <w:rsid w:val="00DA6EA4"/>
    <w:rsid w:val="00DB0C1C"/>
    <w:rsid w:val="00DB5A94"/>
    <w:rsid w:val="00DB7830"/>
    <w:rsid w:val="00DB7887"/>
    <w:rsid w:val="00DC643D"/>
    <w:rsid w:val="00DC6B59"/>
    <w:rsid w:val="00DC6E61"/>
    <w:rsid w:val="00DD35AE"/>
    <w:rsid w:val="00DD7C5A"/>
    <w:rsid w:val="00DF7BED"/>
    <w:rsid w:val="00E03463"/>
    <w:rsid w:val="00E047D1"/>
    <w:rsid w:val="00E0520C"/>
    <w:rsid w:val="00E14752"/>
    <w:rsid w:val="00E23705"/>
    <w:rsid w:val="00E31E7D"/>
    <w:rsid w:val="00E35AEC"/>
    <w:rsid w:val="00E41ABD"/>
    <w:rsid w:val="00E47342"/>
    <w:rsid w:val="00E53D6B"/>
    <w:rsid w:val="00E622BA"/>
    <w:rsid w:val="00E7326A"/>
    <w:rsid w:val="00E73E11"/>
    <w:rsid w:val="00E8051F"/>
    <w:rsid w:val="00E8591D"/>
    <w:rsid w:val="00E916E6"/>
    <w:rsid w:val="00EA0AE6"/>
    <w:rsid w:val="00EA0D13"/>
    <w:rsid w:val="00EA78DB"/>
    <w:rsid w:val="00EB23FE"/>
    <w:rsid w:val="00EB3D71"/>
    <w:rsid w:val="00EC0CB9"/>
    <w:rsid w:val="00EC4940"/>
    <w:rsid w:val="00ED40E5"/>
    <w:rsid w:val="00ED7451"/>
    <w:rsid w:val="00EE4301"/>
    <w:rsid w:val="00EF055C"/>
    <w:rsid w:val="00EF6FDB"/>
    <w:rsid w:val="00F015C3"/>
    <w:rsid w:val="00F01F4D"/>
    <w:rsid w:val="00F106DC"/>
    <w:rsid w:val="00F141BC"/>
    <w:rsid w:val="00F17746"/>
    <w:rsid w:val="00F24C9B"/>
    <w:rsid w:val="00F25BA5"/>
    <w:rsid w:val="00F277B5"/>
    <w:rsid w:val="00F315FD"/>
    <w:rsid w:val="00F42F68"/>
    <w:rsid w:val="00F4396F"/>
    <w:rsid w:val="00F47079"/>
    <w:rsid w:val="00F569B3"/>
    <w:rsid w:val="00F6273A"/>
    <w:rsid w:val="00F660D5"/>
    <w:rsid w:val="00F70907"/>
    <w:rsid w:val="00F80639"/>
    <w:rsid w:val="00F95204"/>
    <w:rsid w:val="00FA443D"/>
    <w:rsid w:val="00FB2BFE"/>
    <w:rsid w:val="00FB5380"/>
    <w:rsid w:val="00FB7114"/>
    <w:rsid w:val="00FC6A3D"/>
    <w:rsid w:val="00FD76DA"/>
    <w:rsid w:val="00FD79A0"/>
    <w:rsid w:val="00FE16DF"/>
    <w:rsid w:val="00FF1BD5"/>
    <w:rsid w:val="00FF37B3"/>
    <w:rsid w:val="42F96F70"/>
    <w:rsid w:val="6178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A294AC"/>
  <w15:docId w15:val="{AAE97CE6-D644-493E-91AA-7E1BC07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AC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2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aliases w:val="E3,Underrubrik2,Memo Heading 3,H3,0H,h3,l3,3,list 3,Head 3,1.1.1,3rd level,Major Section Sub Section,PA Minor Section,Head3,Level 3 Head,31,32,33,311,321,34,312,322,35,313,323,36,314,324,37,315,325,38,316,326,39,317,327,310,318,328,331,3111"/>
    <w:basedOn w:val="Normal"/>
    <w:link w:val="Ttulo3Car"/>
    <w:qFormat/>
    <w:rsid w:val="004564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32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D53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D53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Fundamentacion,Bulleted List,Lista vistosa - Énfasis 11,Lista media 2 - Énfasis 41,SubPárrafo de lista,Cita Pie de Página,titulo,ASPECTOS GENERALES,List Bullet-OpsManual,References,Bullets,MCHIP_list paragraph,List Paragraph1,Dot pt"/>
    <w:basedOn w:val="Normal"/>
    <w:link w:val="PrrafodelistaCar"/>
    <w:uiPriority w:val="34"/>
    <w:qFormat/>
    <w:rsid w:val="00D532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73F1"/>
    <w:rPr>
      <w:color w:val="0000FF"/>
      <w:u w:val="single"/>
    </w:rPr>
  </w:style>
  <w:style w:type="paragraph" w:styleId="Sinespaciado">
    <w:name w:val="No Spacing"/>
    <w:uiPriority w:val="1"/>
    <w:qFormat/>
    <w:rsid w:val="00E03463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502107"/>
    <w:pPr>
      <w:spacing w:after="120"/>
      <w:jc w:val="center"/>
    </w:pPr>
    <w:rPr>
      <w:rFonts w:ascii="Gill Sans MT Extra Bold" w:hAnsi="Gill Sans MT Extra Bold"/>
      <w:color w:val="FF6600"/>
      <w:sz w:val="48"/>
      <w:lang w:val="en-US" w:eastAsia="en-US"/>
    </w:rPr>
  </w:style>
  <w:style w:type="character" w:customStyle="1" w:styleId="PrrafodelistaCar">
    <w:name w:val="Párrafo de lista Car"/>
    <w:aliases w:val="Fundamentacion Car,Bulleted List Car,Lista vistosa - Énfasis 11 Car,Lista media 2 - Énfasis 41 Car,SubPárrafo de lista Car,Cita Pie de Página Car,titulo Car,ASPECTOS GENERALES Car,List Bullet-OpsManual Car,References Car,Bullets Car"/>
    <w:link w:val="Prrafodelista"/>
    <w:uiPriority w:val="34"/>
    <w:locked/>
    <w:rsid w:val="00FB5380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aliases w:val="E3 Car,Underrubrik2 Car,Memo Heading 3 Car,H3 Car,0H Car,h3 Car,l3 Car,3 Car,list 3 Car,Head 3 Car,1.1.1 Car,3rd level Car,Major Section Sub Section Car,PA Minor Section Car,Head3 Car,Level 3 Head Car,31 Car,32 Car,33 Car,311 Car,321 Car"/>
    <w:basedOn w:val="Fuentedeprrafopredeter"/>
    <w:link w:val="Ttulo3"/>
    <w:rsid w:val="004564A5"/>
    <w:rPr>
      <w:rFonts w:ascii="Times New Roman" w:eastAsia="Times New Roman" w:hAnsi="Times New Roman"/>
      <w:b/>
      <w:bCs/>
      <w:sz w:val="27"/>
      <w:szCs w:val="27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2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paragraph">
    <w:name w:val="paragraph"/>
    <w:basedOn w:val="Normal"/>
    <w:rsid w:val="005C2212"/>
    <w:pPr>
      <w:spacing w:before="100" w:beforeAutospacing="1" w:after="100" w:afterAutospacing="1"/>
    </w:pPr>
    <w:rPr>
      <w:lang w:val="es-BO" w:eastAsia="zh-CN"/>
    </w:rPr>
  </w:style>
  <w:style w:type="character" w:customStyle="1" w:styleId="normaltextrun">
    <w:name w:val="normaltextrun"/>
    <w:basedOn w:val="Fuentedeprrafopredeter"/>
    <w:rsid w:val="005C2212"/>
  </w:style>
  <w:style w:type="character" w:customStyle="1" w:styleId="eop">
    <w:name w:val="eop"/>
    <w:basedOn w:val="Fuentedeprrafopredeter"/>
    <w:rsid w:val="005C2212"/>
  </w:style>
  <w:style w:type="paragraph" w:styleId="Textoindependiente">
    <w:name w:val="Body Text"/>
    <w:basedOn w:val="Normal"/>
    <w:link w:val="TextoindependienteCar"/>
    <w:semiHidden/>
    <w:rsid w:val="00172D2C"/>
    <w:pPr>
      <w:jc w:val="center"/>
    </w:pPr>
    <w:rPr>
      <w:rFonts w:ascii="Arial" w:hAnsi="Arial" w:cs="Arial"/>
      <w:sz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2D2C"/>
    <w:rPr>
      <w:rFonts w:ascii="Arial" w:eastAsia="Times New Roman" w:hAnsi="Arial" w:cs="Arial"/>
      <w:sz w:val="36"/>
      <w:szCs w:val="24"/>
      <w:lang w:val="es-ES_tradnl" w:eastAsia="es-ES"/>
    </w:rPr>
  </w:style>
  <w:style w:type="table" w:styleId="Tabladecuadrcula1clara-nfasis6">
    <w:name w:val="Grid Table 1 Light Accent 6"/>
    <w:basedOn w:val="Tablanormal"/>
    <w:uiPriority w:val="46"/>
    <w:rsid w:val="00172D2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mela_mamani_cuadros@wvi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_mamani_cuadros@wvi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pamela_mamani_cuadros@wvi.org" TargetMode="External"/><Relationship Id="rId10" Type="http://schemas.openxmlformats.org/officeDocument/2006/relationships/hyperlink" Target="mailto:Edwin_pucho_mamani@wv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1E435BB1AF340901D9127D1377187" ma:contentTypeVersion="18" ma:contentTypeDescription="Crear nuevo documento." ma:contentTypeScope="" ma:versionID="0a81fd1d52221041180971666a536367">
  <xsd:schema xmlns:xsd="http://www.w3.org/2001/XMLSchema" xmlns:xs="http://www.w3.org/2001/XMLSchema" xmlns:p="http://schemas.microsoft.com/office/2006/metadata/properties" xmlns:ns2="81e523d0-14f9-4c01-b2ac-294544aad0e9" xmlns:ns3="2911e36c-9881-4eca-bae0-461444e1523b" targetNamespace="http://schemas.microsoft.com/office/2006/metadata/properties" ma:root="true" ma:fieldsID="f6aa80224d78b140fd8e18cd5fd0d456" ns2:_="" ns3:_="">
    <xsd:import namespace="81e523d0-14f9-4c01-b2ac-294544aad0e9"/>
    <xsd:import namespace="2911e36c-9881-4eca-bae0-461444e152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23d0-14f9-4c01-b2ac-294544aa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c6439-b7a8-403e-937b-6a9c7b7dee93}" ma:internalName="TaxCatchAll" ma:showField="CatchAllData" ma:web="81e523d0-14f9-4c01-b2ac-294544aad0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1e36c-9881-4eca-bae0-461444e15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1705418-96fe-4708-b88c-a96079584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523d0-14f9-4c01-b2ac-294544aad0e9" xsi:nil="true"/>
    <lcf76f155ced4ddcb4097134ff3c332f xmlns="2911e36c-9881-4eca-bae0-461444e152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DA537-287E-4D7E-AC3A-A7AF828A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23d0-14f9-4c01-b2ac-294544aad0e9"/>
    <ds:schemaRef ds:uri="2911e36c-9881-4eca-bae0-461444e15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289DA-9493-4D9B-B738-F58A44970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F7120-A3BD-488F-BBCF-BCEC49AD9A0E}">
  <ds:schemaRefs>
    <ds:schemaRef ds:uri="http://schemas.microsoft.com/office/2006/metadata/properties"/>
    <ds:schemaRef ds:uri="http://schemas.microsoft.com/office/infopath/2007/PartnerControls"/>
    <ds:schemaRef ds:uri="81e523d0-14f9-4c01-b2ac-294544aad0e9"/>
    <ds:schemaRef ds:uri="2911e36c-9881-4eca-bae0-461444e15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WVI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SSifuentes</dc:creator>
  <cp:keywords/>
  <dc:description/>
  <cp:lastModifiedBy>Pamela Paola Mamani Cuadros</cp:lastModifiedBy>
  <cp:revision>4</cp:revision>
  <dcterms:created xsi:type="dcterms:W3CDTF">2025-02-17T22:30:00Z</dcterms:created>
  <dcterms:modified xsi:type="dcterms:W3CDTF">2025-03-26T21:42:00Z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0x0101001A51E435BB1AF340901D9127D1377187</vt:lpwstr>
  </property>
</Properties>
</file>