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C66FC" w14:textId="77777777" w:rsidR="00EE4061" w:rsidRPr="00804720" w:rsidRDefault="00EE4061" w:rsidP="00EE4061">
      <w:pPr>
        <w:pStyle w:val="COVERPAGE2"/>
        <w:ind w:left="284"/>
        <w:jc w:val="left"/>
        <w:rPr>
          <w:rFonts w:asciiTheme="majorHAnsi" w:hAnsiTheme="majorHAnsi" w:cstheme="majorHAnsi"/>
          <w:color w:val="000000" w:themeColor="text1"/>
          <w:sz w:val="32"/>
          <w:szCs w:val="32"/>
          <w:lang w:val="es-ES"/>
        </w:rPr>
      </w:pPr>
    </w:p>
    <w:p w14:paraId="47D792BC" w14:textId="77777777" w:rsidR="00EE4061" w:rsidRPr="00804720" w:rsidRDefault="00EE4061" w:rsidP="00EE4061">
      <w:pPr>
        <w:pStyle w:val="COVERPAGE2"/>
        <w:ind w:left="284"/>
        <w:jc w:val="left"/>
        <w:rPr>
          <w:rFonts w:asciiTheme="majorHAnsi" w:hAnsiTheme="majorHAnsi" w:cstheme="majorHAnsi"/>
          <w:color w:val="000000" w:themeColor="text1"/>
          <w:sz w:val="32"/>
          <w:szCs w:val="32"/>
          <w:lang w:val="es-ES"/>
        </w:rPr>
      </w:pPr>
    </w:p>
    <w:p w14:paraId="34251130" w14:textId="77777777" w:rsidR="00EE4061" w:rsidRPr="007D6FC8" w:rsidRDefault="00EE4061" w:rsidP="00EE4061">
      <w:pPr>
        <w:pStyle w:val="Puesto"/>
        <w:ind w:left="284"/>
        <w:rPr>
          <w:rFonts w:asciiTheme="majorHAnsi" w:hAnsiTheme="majorHAnsi" w:cstheme="majorHAnsi"/>
          <w:color w:val="000000" w:themeColor="text1"/>
          <w:sz w:val="40"/>
          <w:szCs w:val="22"/>
        </w:rPr>
      </w:pPr>
    </w:p>
    <w:p w14:paraId="0D111E94" w14:textId="77777777" w:rsidR="00EE4061" w:rsidRPr="007D6FC8" w:rsidRDefault="00EE4061" w:rsidP="00EE4061">
      <w:pPr>
        <w:pStyle w:val="Puesto"/>
        <w:ind w:left="284"/>
        <w:rPr>
          <w:rFonts w:asciiTheme="majorHAnsi" w:hAnsiTheme="majorHAnsi" w:cstheme="majorHAnsi"/>
          <w:color w:val="000000" w:themeColor="text1"/>
          <w:sz w:val="40"/>
          <w:szCs w:val="22"/>
        </w:rPr>
      </w:pPr>
    </w:p>
    <w:p w14:paraId="64CED9D2" w14:textId="77777777" w:rsidR="00EE4061" w:rsidRPr="007D6FC8" w:rsidRDefault="00EE4061" w:rsidP="00EE4061">
      <w:pPr>
        <w:pStyle w:val="Puesto"/>
        <w:ind w:left="284"/>
        <w:rPr>
          <w:rFonts w:asciiTheme="majorHAnsi" w:hAnsiTheme="majorHAnsi" w:cstheme="majorHAnsi"/>
          <w:color w:val="000000" w:themeColor="text1"/>
          <w:sz w:val="40"/>
          <w:szCs w:val="22"/>
        </w:rPr>
      </w:pPr>
    </w:p>
    <w:p w14:paraId="6E87471F" w14:textId="339FBF81" w:rsidR="00EE4061" w:rsidRPr="007D6FC8" w:rsidRDefault="00EE4061" w:rsidP="00EE4061">
      <w:pPr>
        <w:pStyle w:val="Puesto"/>
        <w:ind w:left="284"/>
        <w:rPr>
          <w:rFonts w:asciiTheme="majorHAnsi" w:hAnsiTheme="majorHAnsi" w:cstheme="majorHAnsi"/>
          <w:color w:val="000000" w:themeColor="text1"/>
          <w:sz w:val="40"/>
          <w:szCs w:val="22"/>
        </w:rPr>
      </w:pPr>
      <w:r w:rsidRPr="007D6FC8">
        <w:rPr>
          <w:rFonts w:asciiTheme="majorHAnsi" w:hAnsiTheme="majorHAnsi" w:cstheme="majorHAnsi"/>
          <w:color w:val="000000" w:themeColor="text1"/>
          <w:sz w:val="40"/>
          <w:szCs w:val="22"/>
        </w:rPr>
        <w:t>T</w:t>
      </w:r>
      <w:r w:rsidR="00C61EFD" w:rsidRPr="007D6FC8">
        <w:rPr>
          <w:rFonts w:asciiTheme="majorHAnsi" w:hAnsiTheme="majorHAnsi" w:cstheme="majorHAnsi"/>
          <w:color w:val="000000" w:themeColor="text1"/>
          <w:sz w:val="40"/>
          <w:szCs w:val="22"/>
        </w:rPr>
        <w:t>É</w:t>
      </w:r>
      <w:r w:rsidRPr="007D6FC8">
        <w:rPr>
          <w:rFonts w:asciiTheme="majorHAnsi" w:hAnsiTheme="majorHAnsi" w:cstheme="majorHAnsi"/>
          <w:color w:val="000000" w:themeColor="text1"/>
          <w:sz w:val="40"/>
          <w:szCs w:val="22"/>
        </w:rPr>
        <w:t xml:space="preserve">RMINOS DE REFERENCIA </w:t>
      </w:r>
    </w:p>
    <w:p w14:paraId="56C05770" w14:textId="77777777" w:rsidR="00EE4061" w:rsidRPr="007D6FC8" w:rsidRDefault="00EE4061" w:rsidP="00EE4061">
      <w:pPr>
        <w:pStyle w:val="Puesto"/>
        <w:ind w:left="284"/>
        <w:rPr>
          <w:rFonts w:asciiTheme="majorHAnsi" w:hAnsiTheme="majorHAnsi" w:cstheme="majorHAnsi"/>
          <w:b w:val="0"/>
          <w:color w:val="000000" w:themeColor="text1"/>
          <w:sz w:val="40"/>
          <w:szCs w:val="22"/>
        </w:rPr>
      </w:pPr>
    </w:p>
    <w:p w14:paraId="61E26DB2" w14:textId="31A3D54B" w:rsidR="00EE4061" w:rsidRPr="007D6FC8" w:rsidRDefault="009F0D37" w:rsidP="00EE4061">
      <w:pPr>
        <w:pStyle w:val="Puesto"/>
        <w:ind w:left="284"/>
        <w:rPr>
          <w:rFonts w:asciiTheme="majorHAnsi" w:hAnsiTheme="majorHAnsi" w:cstheme="majorHAnsi"/>
          <w:b w:val="0"/>
          <w:color w:val="000000" w:themeColor="text1"/>
          <w:sz w:val="40"/>
          <w:szCs w:val="22"/>
        </w:rPr>
      </w:pPr>
      <w:r w:rsidRPr="007D6FC8">
        <w:rPr>
          <w:rFonts w:asciiTheme="majorHAnsi" w:hAnsiTheme="majorHAnsi" w:cstheme="majorHAnsi"/>
          <w:b w:val="0"/>
          <w:color w:val="000000" w:themeColor="text1"/>
          <w:sz w:val="40"/>
          <w:szCs w:val="22"/>
        </w:rPr>
        <w:t xml:space="preserve">Servicio de </w:t>
      </w:r>
      <w:r w:rsidR="000D4C61" w:rsidRPr="007D6FC8">
        <w:rPr>
          <w:rFonts w:asciiTheme="majorHAnsi" w:hAnsiTheme="majorHAnsi" w:cstheme="majorHAnsi"/>
          <w:b w:val="0"/>
          <w:color w:val="000000" w:themeColor="text1"/>
          <w:sz w:val="40"/>
          <w:szCs w:val="22"/>
        </w:rPr>
        <w:t>t</w:t>
      </w:r>
      <w:r w:rsidRPr="007D6FC8">
        <w:rPr>
          <w:rFonts w:asciiTheme="majorHAnsi" w:hAnsiTheme="majorHAnsi" w:cstheme="majorHAnsi"/>
          <w:b w:val="0"/>
          <w:color w:val="000000" w:themeColor="text1"/>
          <w:sz w:val="40"/>
          <w:szCs w:val="22"/>
        </w:rPr>
        <w:t>erceros</w:t>
      </w:r>
      <w:r w:rsidR="000D4C61" w:rsidRPr="007D6FC8">
        <w:rPr>
          <w:rFonts w:asciiTheme="majorHAnsi" w:hAnsiTheme="majorHAnsi" w:cstheme="majorHAnsi"/>
          <w:b w:val="0"/>
          <w:color w:val="000000" w:themeColor="text1"/>
          <w:sz w:val="40"/>
          <w:szCs w:val="22"/>
        </w:rPr>
        <w:t xml:space="preserve"> </w:t>
      </w:r>
    </w:p>
    <w:p w14:paraId="46972C17" w14:textId="77777777" w:rsidR="00EE4061" w:rsidRPr="007D6FC8" w:rsidRDefault="00EE4061" w:rsidP="00EE4061">
      <w:pPr>
        <w:pStyle w:val="Puesto"/>
        <w:ind w:left="284"/>
        <w:rPr>
          <w:rFonts w:asciiTheme="majorHAnsi" w:hAnsiTheme="majorHAnsi" w:cstheme="majorHAnsi"/>
          <w:b w:val="0"/>
          <w:color w:val="000000" w:themeColor="text1"/>
          <w:sz w:val="40"/>
          <w:szCs w:val="22"/>
        </w:rPr>
      </w:pPr>
    </w:p>
    <w:p w14:paraId="308353CF" w14:textId="77777777" w:rsidR="00EE4061" w:rsidRPr="007D6FC8" w:rsidRDefault="00EE4061" w:rsidP="00EE4061">
      <w:pPr>
        <w:pStyle w:val="Puesto"/>
        <w:ind w:left="284"/>
        <w:rPr>
          <w:rFonts w:asciiTheme="majorHAnsi" w:hAnsiTheme="majorHAnsi" w:cstheme="majorHAnsi"/>
          <w:b w:val="0"/>
          <w:color w:val="000000" w:themeColor="text1"/>
          <w:sz w:val="40"/>
          <w:szCs w:val="22"/>
        </w:rPr>
      </w:pPr>
    </w:p>
    <w:p w14:paraId="67802E22" w14:textId="3BED000B" w:rsidR="00CA776B" w:rsidRPr="001943B1" w:rsidRDefault="00CA776B" w:rsidP="001943B1">
      <w:pPr>
        <w:pStyle w:val="1"/>
        <w:rPr>
          <w:rFonts w:ascii="Myriad Pro" w:hAnsi="Myriad Pro"/>
          <w:color w:val="auto"/>
          <w:sz w:val="28"/>
          <w:szCs w:val="28"/>
        </w:rPr>
      </w:pPr>
      <w:r w:rsidRPr="007D6FC8">
        <w:rPr>
          <w:rFonts w:asciiTheme="majorHAnsi" w:hAnsiTheme="majorHAnsi" w:cstheme="majorHAnsi"/>
          <w:b w:val="0"/>
          <w:color w:val="FF0000"/>
          <w:sz w:val="40"/>
        </w:rPr>
        <w:t xml:space="preserve">    </w:t>
      </w:r>
      <w:r w:rsidR="001943B1" w:rsidRPr="309153ED">
        <w:rPr>
          <w:rFonts w:ascii="Myriad Pro" w:hAnsi="Myriad Pro"/>
          <w:color w:val="auto"/>
          <w:sz w:val="28"/>
          <w:szCs w:val="28"/>
        </w:rPr>
        <w:t>SERVICIO POR TERCEROS PARA EL DISEÑO Y ORGANIZACION DE EVENTOS PARA</w:t>
      </w:r>
      <w:r w:rsidR="001943B1">
        <w:rPr>
          <w:rFonts w:ascii="Myriad Pro" w:hAnsi="Myriad Pro"/>
          <w:color w:val="auto"/>
          <w:sz w:val="28"/>
          <w:szCs w:val="28"/>
        </w:rPr>
        <w:t xml:space="preserve"> EVENTO DE CIERRE </w:t>
      </w:r>
      <w:r w:rsidR="001943B1" w:rsidRPr="309153ED">
        <w:rPr>
          <w:rFonts w:ascii="Myriad Pro" w:hAnsi="Myriad Pro"/>
          <w:color w:val="auto"/>
          <w:sz w:val="28"/>
          <w:szCs w:val="28"/>
        </w:rPr>
        <w:t>DEL  PROYECTO P222053 “MUJERES Y JÓVENES A LA VANGUARDIA: INNOVACIÓN Y EMPRENDIMIENTO” EN EL MARCO DEL PROGRAMA WORK FOR PROGRESS</w:t>
      </w:r>
    </w:p>
    <w:p w14:paraId="3B76AD10" w14:textId="77777777" w:rsidR="00CA776B" w:rsidRPr="007D6FC8" w:rsidRDefault="00CA776B" w:rsidP="00CA776B">
      <w:pPr>
        <w:pStyle w:val="Puesto"/>
        <w:ind w:left="284"/>
        <w:rPr>
          <w:rFonts w:asciiTheme="majorHAnsi" w:hAnsiTheme="majorHAnsi" w:cstheme="majorHAnsi"/>
        </w:rPr>
      </w:pPr>
    </w:p>
    <w:p w14:paraId="52DA0911" w14:textId="77777777" w:rsidR="00CA776B" w:rsidRPr="007D6FC8" w:rsidRDefault="00CA776B" w:rsidP="00CA776B">
      <w:pPr>
        <w:pStyle w:val="COVERPAGE2"/>
        <w:ind w:left="284"/>
        <w:rPr>
          <w:rFonts w:asciiTheme="majorHAnsi" w:hAnsiTheme="majorHAnsi" w:cstheme="majorHAnsi"/>
          <w:sz w:val="24"/>
          <w:lang w:val="es-ES"/>
        </w:rPr>
      </w:pPr>
    </w:p>
    <w:p w14:paraId="119AAB3E" w14:textId="06548C67" w:rsidR="00CA776B" w:rsidRPr="001943B1" w:rsidRDefault="001943B1" w:rsidP="00CA776B">
      <w:pPr>
        <w:pStyle w:val="COVERPAGE2"/>
        <w:ind w:left="284"/>
        <w:rPr>
          <w:rFonts w:asciiTheme="majorHAnsi" w:hAnsiTheme="majorHAnsi" w:cstheme="majorHAnsi"/>
          <w:b/>
          <w:color w:val="auto"/>
          <w:sz w:val="24"/>
          <w:lang w:val="es-ES"/>
        </w:rPr>
      </w:pPr>
      <w:r w:rsidRPr="001943B1">
        <w:rPr>
          <w:rFonts w:asciiTheme="majorHAnsi" w:hAnsiTheme="majorHAnsi" w:cstheme="majorHAnsi"/>
          <w:b/>
          <w:color w:val="auto"/>
          <w:sz w:val="24"/>
          <w:lang w:val="es-ES"/>
        </w:rPr>
        <w:t>PA AUSANGATE – OR CUSCO</w:t>
      </w:r>
    </w:p>
    <w:p w14:paraId="26BDCE7E" w14:textId="77777777" w:rsidR="00CA776B" w:rsidRPr="007D6FC8" w:rsidRDefault="00CA776B" w:rsidP="00CA776B">
      <w:pPr>
        <w:pStyle w:val="COVERPAGE2"/>
        <w:ind w:left="284"/>
        <w:rPr>
          <w:rFonts w:asciiTheme="majorHAnsi" w:hAnsiTheme="majorHAnsi" w:cstheme="majorHAnsi"/>
          <w:b/>
          <w:color w:val="FF0000"/>
          <w:sz w:val="24"/>
          <w:lang w:val="es-ES"/>
        </w:rPr>
      </w:pPr>
    </w:p>
    <w:p w14:paraId="75A829BC" w14:textId="049F6860" w:rsidR="00CA776B" w:rsidRPr="001943B1" w:rsidRDefault="00CA776B" w:rsidP="00CA776B">
      <w:pPr>
        <w:pStyle w:val="COVERPAGE2"/>
        <w:ind w:left="284"/>
        <w:rPr>
          <w:rFonts w:asciiTheme="majorHAnsi" w:hAnsiTheme="majorHAnsi" w:cstheme="majorHAnsi"/>
          <w:b/>
          <w:color w:val="auto"/>
          <w:sz w:val="24"/>
          <w:lang w:val="es-ES"/>
        </w:rPr>
      </w:pPr>
      <w:r w:rsidRPr="001943B1">
        <w:rPr>
          <w:rFonts w:asciiTheme="majorHAnsi" w:hAnsiTheme="majorHAnsi" w:cstheme="majorHAnsi"/>
          <w:b/>
          <w:color w:val="auto"/>
          <w:sz w:val="24"/>
          <w:lang w:val="es-ES"/>
        </w:rPr>
        <w:t xml:space="preserve">PROYECTO: </w:t>
      </w:r>
      <w:r w:rsidR="001943B1">
        <w:rPr>
          <w:rFonts w:asciiTheme="majorHAnsi" w:hAnsiTheme="majorHAnsi" w:cstheme="majorHAnsi"/>
          <w:b/>
          <w:color w:val="auto"/>
          <w:sz w:val="24"/>
          <w:lang w:val="es-ES"/>
        </w:rPr>
        <w:t>P220253</w:t>
      </w:r>
    </w:p>
    <w:p w14:paraId="4F5604B0" w14:textId="77777777" w:rsidR="00CA776B" w:rsidRPr="007D6FC8" w:rsidRDefault="00CA776B" w:rsidP="00CA776B">
      <w:pPr>
        <w:pStyle w:val="COVERPAGE2"/>
        <w:ind w:left="284"/>
        <w:jc w:val="right"/>
        <w:rPr>
          <w:rFonts w:asciiTheme="majorHAnsi" w:hAnsiTheme="majorHAnsi" w:cstheme="majorHAnsi"/>
          <w:sz w:val="24"/>
          <w:lang w:val="es-ES"/>
        </w:rPr>
      </w:pPr>
    </w:p>
    <w:p w14:paraId="31FEA34A" w14:textId="77777777" w:rsidR="00CA776B" w:rsidRPr="007D6FC8" w:rsidRDefault="00CA776B" w:rsidP="00CA776B">
      <w:pPr>
        <w:pStyle w:val="COVERPAGE2"/>
        <w:ind w:left="284"/>
        <w:jc w:val="right"/>
        <w:rPr>
          <w:rFonts w:asciiTheme="majorHAnsi" w:hAnsiTheme="majorHAnsi" w:cstheme="majorHAnsi"/>
          <w:sz w:val="24"/>
          <w:lang w:val="es-ES"/>
        </w:rPr>
      </w:pPr>
    </w:p>
    <w:p w14:paraId="10CB0F13" w14:textId="77777777" w:rsidR="00CA776B" w:rsidRPr="007D6FC8" w:rsidRDefault="00CA776B" w:rsidP="00CA776B">
      <w:pPr>
        <w:pStyle w:val="COVERPAGE2"/>
        <w:ind w:left="284"/>
        <w:jc w:val="right"/>
        <w:rPr>
          <w:rFonts w:asciiTheme="majorHAnsi" w:hAnsiTheme="majorHAnsi" w:cstheme="majorHAnsi"/>
          <w:sz w:val="24"/>
          <w:lang w:val="es-ES"/>
        </w:rPr>
      </w:pPr>
    </w:p>
    <w:p w14:paraId="590E006D" w14:textId="77777777" w:rsidR="00CA776B" w:rsidRPr="007D6FC8" w:rsidRDefault="00CA776B" w:rsidP="00CA776B">
      <w:pPr>
        <w:pStyle w:val="COVERPAGE2"/>
        <w:ind w:left="284"/>
        <w:jc w:val="right"/>
        <w:rPr>
          <w:rFonts w:asciiTheme="majorHAnsi" w:hAnsiTheme="majorHAnsi" w:cstheme="majorHAnsi"/>
          <w:sz w:val="24"/>
          <w:lang w:val="es-ES"/>
        </w:rPr>
      </w:pPr>
    </w:p>
    <w:p w14:paraId="09333C1A" w14:textId="77777777" w:rsidR="00CA776B" w:rsidRPr="007D6FC8" w:rsidRDefault="00CA776B" w:rsidP="00CA776B">
      <w:pPr>
        <w:pStyle w:val="COVERPAGE2"/>
        <w:ind w:left="284"/>
        <w:jc w:val="right"/>
        <w:rPr>
          <w:rFonts w:asciiTheme="majorHAnsi" w:hAnsiTheme="majorHAnsi" w:cstheme="majorHAnsi"/>
          <w:sz w:val="24"/>
          <w:lang w:val="es-ES"/>
        </w:rPr>
      </w:pPr>
    </w:p>
    <w:p w14:paraId="0D957782" w14:textId="77777777" w:rsidR="00CA776B" w:rsidRPr="007D6FC8" w:rsidRDefault="00CA776B" w:rsidP="00CA776B">
      <w:pPr>
        <w:pStyle w:val="COVERPAGE2"/>
        <w:ind w:left="284"/>
        <w:jc w:val="right"/>
        <w:rPr>
          <w:rFonts w:asciiTheme="majorHAnsi" w:hAnsiTheme="majorHAnsi" w:cstheme="majorHAnsi"/>
          <w:sz w:val="24"/>
          <w:lang w:val="es-ES"/>
        </w:rPr>
      </w:pPr>
    </w:p>
    <w:p w14:paraId="3A166356" w14:textId="77777777" w:rsidR="00CA776B" w:rsidRPr="007D6FC8" w:rsidRDefault="00CA776B" w:rsidP="00CA776B">
      <w:pPr>
        <w:pStyle w:val="COVERPAGE2"/>
        <w:ind w:left="284"/>
        <w:jc w:val="right"/>
        <w:rPr>
          <w:rFonts w:asciiTheme="majorHAnsi" w:hAnsiTheme="majorHAnsi" w:cstheme="majorHAnsi"/>
          <w:sz w:val="24"/>
          <w:lang w:val="es-ES"/>
        </w:rPr>
      </w:pPr>
    </w:p>
    <w:p w14:paraId="07ED9B0F" w14:textId="76DA9161" w:rsidR="00CA776B" w:rsidRPr="001943B1" w:rsidRDefault="001943B1" w:rsidP="00CA776B">
      <w:pPr>
        <w:pStyle w:val="COVERPAGE2"/>
        <w:ind w:left="2832" w:firstLine="708"/>
        <w:jc w:val="left"/>
        <w:rPr>
          <w:rFonts w:asciiTheme="majorHAnsi" w:hAnsiTheme="majorHAnsi" w:cstheme="majorHAnsi"/>
          <w:b/>
          <w:color w:val="auto"/>
          <w:sz w:val="24"/>
          <w:lang w:val="es-ES"/>
        </w:rPr>
      </w:pPr>
      <w:r w:rsidRPr="001943B1">
        <w:rPr>
          <w:rFonts w:asciiTheme="majorHAnsi" w:hAnsiTheme="majorHAnsi" w:cstheme="majorHAnsi"/>
          <w:b/>
          <w:color w:val="auto"/>
          <w:sz w:val="24"/>
          <w:lang w:val="es-ES"/>
        </w:rPr>
        <w:t>FEBRERO AF2025</w:t>
      </w:r>
    </w:p>
    <w:p w14:paraId="4162467F" w14:textId="77777777" w:rsidR="00CA776B" w:rsidRPr="007D6FC8" w:rsidRDefault="00CA776B" w:rsidP="00CA776B">
      <w:pPr>
        <w:pStyle w:val="COVERPAGE2"/>
        <w:ind w:left="284"/>
        <w:jc w:val="left"/>
        <w:rPr>
          <w:rFonts w:asciiTheme="majorHAnsi" w:hAnsiTheme="majorHAnsi" w:cstheme="majorHAnsi"/>
          <w:b/>
          <w:color w:val="FF0000"/>
          <w:sz w:val="24"/>
          <w:lang w:val="es-ES"/>
        </w:rPr>
      </w:pPr>
    </w:p>
    <w:p w14:paraId="6030C3C9" w14:textId="77777777" w:rsidR="00EE4061" w:rsidRPr="007D6FC8" w:rsidRDefault="00EE4061" w:rsidP="00EE4061">
      <w:pPr>
        <w:pStyle w:val="COVERPAGE2"/>
        <w:ind w:left="284"/>
        <w:rPr>
          <w:rFonts w:asciiTheme="majorHAnsi" w:hAnsiTheme="majorHAnsi" w:cstheme="majorHAnsi"/>
          <w:color w:val="000000" w:themeColor="text1"/>
          <w:sz w:val="24"/>
          <w:lang w:val="es-ES"/>
        </w:rPr>
      </w:pPr>
    </w:p>
    <w:p w14:paraId="49D3E5AA" w14:textId="77777777" w:rsidR="00EE4061" w:rsidRPr="007D6FC8" w:rsidRDefault="00EE4061" w:rsidP="00EE4061">
      <w:pPr>
        <w:pStyle w:val="COVERPAGE2"/>
        <w:ind w:left="284"/>
        <w:rPr>
          <w:rFonts w:asciiTheme="majorHAnsi" w:hAnsiTheme="majorHAnsi" w:cstheme="majorHAnsi"/>
          <w:color w:val="000000" w:themeColor="text1"/>
          <w:sz w:val="24"/>
          <w:lang w:val="es-ES"/>
        </w:rPr>
      </w:pPr>
    </w:p>
    <w:p w14:paraId="313755B0" w14:textId="77777777" w:rsidR="00EE4061" w:rsidRPr="007D6FC8" w:rsidRDefault="00EE4061" w:rsidP="00EE4061">
      <w:pPr>
        <w:pStyle w:val="COVERPAGE2"/>
        <w:ind w:left="284"/>
        <w:jc w:val="right"/>
        <w:rPr>
          <w:rFonts w:asciiTheme="majorHAnsi" w:hAnsiTheme="majorHAnsi" w:cstheme="majorHAnsi"/>
          <w:color w:val="000000" w:themeColor="text1"/>
          <w:sz w:val="24"/>
          <w:lang w:val="es-ES"/>
        </w:rPr>
      </w:pPr>
    </w:p>
    <w:p w14:paraId="32DF0174" w14:textId="77777777" w:rsidR="00EE4061" w:rsidRPr="007D6FC8" w:rsidRDefault="00EE4061" w:rsidP="00EE4061">
      <w:pPr>
        <w:pStyle w:val="COVERPAGE2"/>
        <w:ind w:left="284"/>
        <w:jc w:val="right"/>
        <w:rPr>
          <w:rFonts w:asciiTheme="majorHAnsi" w:hAnsiTheme="majorHAnsi" w:cstheme="majorHAnsi"/>
          <w:color w:val="000000" w:themeColor="text1"/>
          <w:sz w:val="24"/>
          <w:lang w:val="es-ES"/>
        </w:rPr>
      </w:pPr>
    </w:p>
    <w:p w14:paraId="304781AE" w14:textId="77777777" w:rsidR="00EE4061" w:rsidRPr="007D6FC8" w:rsidRDefault="00EE4061" w:rsidP="00EE4061">
      <w:pPr>
        <w:pStyle w:val="COVERPAGE2"/>
        <w:ind w:left="284"/>
        <w:jc w:val="right"/>
        <w:rPr>
          <w:rFonts w:asciiTheme="majorHAnsi" w:hAnsiTheme="majorHAnsi" w:cstheme="majorHAnsi"/>
          <w:color w:val="000000" w:themeColor="text1"/>
          <w:sz w:val="24"/>
          <w:lang w:val="es-ES"/>
        </w:rPr>
      </w:pPr>
    </w:p>
    <w:p w14:paraId="4246AF13" w14:textId="77777777" w:rsidR="00AA6EFA" w:rsidRPr="007D6FC8" w:rsidRDefault="00AA6EFA" w:rsidP="00EE4061">
      <w:pPr>
        <w:pStyle w:val="COVERPAGE2"/>
        <w:ind w:left="284"/>
        <w:jc w:val="right"/>
        <w:rPr>
          <w:rFonts w:asciiTheme="majorHAnsi" w:hAnsiTheme="majorHAnsi" w:cstheme="majorHAnsi"/>
          <w:color w:val="000000" w:themeColor="text1"/>
          <w:sz w:val="24"/>
          <w:lang w:val="es-ES"/>
        </w:rPr>
      </w:pPr>
    </w:p>
    <w:p w14:paraId="659C7AA8" w14:textId="77777777" w:rsidR="00AD617A" w:rsidRPr="007D6FC8" w:rsidRDefault="00AD617A" w:rsidP="00AD617A">
      <w:pPr>
        <w:pStyle w:val="COVERPAGE2"/>
        <w:spacing w:line="276" w:lineRule="auto"/>
        <w:ind w:left="578"/>
        <w:rPr>
          <w:rFonts w:asciiTheme="majorHAnsi" w:eastAsia="Gungsuh" w:hAnsiTheme="majorHAnsi" w:cstheme="majorHAnsi"/>
          <w:b/>
          <w:color w:val="000000" w:themeColor="text1"/>
          <w:sz w:val="20"/>
          <w:szCs w:val="20"/>
          <w:lang w:val="es-ES"/>
        </w:rPr>
      </w:pPr>
      <w:r w:rsidRPr="007D6FC8">
        <w:rPr>
          <w:rFonts w:asciiTheme="majorHAnsi" w:eastAsia="Gungsuh" w:hAnsiTheme="majorHAnsi" w:cstheme="majorHAnsi"/>
          <w:b/>
          <w:color w:val="000000" w:themeColor="text1"/>
          <w:sz w:val="20"/>
          <w:szCs w:val="20"/>
          <w:lang w:val="es-ES"/>
        </w:rPr>
        <w:t>Estructura de TDR</w:t>
      </w:r>
    </w:p>
    <w:p w14:paraId="3F1A6C94" w14:textId="77777777" w:rsidR="00AD617A" w:rsidRPr="007D6FC8" w:rsidRDefault="00AD617A" w:rsidP="00805D1D">
      <w:pPr>
        <w:pStyle w:val="COVERPAGE2"/>
        <w:spacing w:line="276" w:lineRule="auto"/>
        <w:ind w:left="1298"/>
        <w:jc w:val="left"/>
        <w:rPr>
          <w:rFonts w:asciiTheme="majorHAnsi" w:eastAsia="Gungsuh" w:hAnsiTheme="majorHAnsi" w:cstheme="majorHAnsi"/>
          <w:color w:val="000000" w:themeColor="text1"/>
          <w:sz w:val="20"/>
          <w:szCs w:val="20"/>
          <w:lang w:val="es-ES"/>
        </w:rPr>
      </w:pPr>
    </w:p>
    <w:p w14:paraId="73C432AB" w14:textId="40BA5C2A" w:rsidR="00AD617A" w:rsidRPr="007D6FC8" w:rsidRDefault="00805D1D" w:rsidP="00AD617A">
      <w:pPr>
        <w:pStyle w:val="COVERPAGE2"/>
        <w:numPr>
          <w:ilvl w:val="0"/>
          <w:numId w:val="9"/>
        </w:numPr>
        <w:spacing w:line="276" w:lineRule="auto"/>
        <w:jc w:val="left"/>
        <w:rPr>
          <w:rFonts w:asciiTheme="majorHAnsi" w:eastAsia="Gungsuh" w:hAnsiTheme="majorHAnsi" w:cstheme="majorHAnsi"/>
          <w:color w:val="000000" w:themeColor="text1"/>
          <w:sz w:val="20"/>
          <w:szCs w:val="20"/>
          <w:lang w:val="es-ES"/>
        </w:rPr>
      </w:pPr>
      <w:r w:rsidRPr="007D6FC8">
        <w:rPr>
          <w:rFonts w:asciiTheme="majorHAnsi" w:eastAsia="Gungsuh" w:hAnsiTheme="majorHAnsi" w:cstheme="majorHAnsi"/>
          <w:color w:val="000000" w:themeColor="text1"/>
          <w:sz w:val="20"/>
          <w:szCs w:val="20"/>
          <w:lang w:val="es-ES"/>
        </w:rPr>
        <w:t xml:space="preserve">Antecedentes de la </w:t>
      </w:r>
      <w:r w:rsidR="00837C11" w:rsidRPr="007D6FC8">
        <w:rPr>
          <w:rFonts w:asciiTheme="majorHAnsi" w:eastAsia="Gungsuh" w:hAnsiTheme="majorHAnsi" w:cstheme="majorHAnsi"/>
          <w:color w:val="000000" w:themeColor="text1"/>
          <w:sz w:val="20"/>
          <w:szCs w:val="20"/>
          <w:lang w:val="es-ES"/>
        </w:rPr>
        <w:t>o</w:t>
      </w:r>
      <w:r w:rsidRPr="007D6FC8">
        <w:rPr>
          <w:rFonts w:asciiTheme="majorHAnsi" w:eastAsia="Gungsuh" w:hAnsiTheme="majorHAnsi" w:cstheme="majorHAnsi"/>
          <w:color w:val="000000" w:themeColor="text1"/>
          <w:sz w:val="20"/>
          <w:szCs w:val="20"/>
          <w:lang w:val="es-ES"/>
        </w:rPr>
        <w:t>rganización</w:t>
      </w:r>
    </w:p>
    <w:p w14:paraId="48D8C035" w14:textId="0A2DCB8C" w:rsidR="00AD617A" w:rsidRPr="007D6FC8" w:rsidRDefault="00AD617A" w:rsidP="00AD617A">
      <w:pPr>
        <w:pStyle w:val="COVERPAGE2"/>
        <w:numPr>
          <w:ilvl w:val="0"/>
          <w:numId w:val="9"/>
        </w:numPr>
        <w:spacing w:line="276" w:lineRule="auto"/>
        <w:jc w:val="left"/>
        <w:rPr>
          <w:rFonts w:asciiTheme="majorHAnsi" w:eastAsia="Gungsuh" w:hAnsiTheme="majorHAnsi" w:cstheme="majorHAnsi"/>
          <w:color w:val="000000" w:themeColor="text1"/>
          <w:sz w:val="20"/>
          <w:szCs w:val="20"/>
          <w:lang w:val="es-ES"/>
        </w:rPr>
      </w:pPr>
      <w:r w:rsidRPr="007D6FC8">
        <w:rPr>
          <w:rFonts w:asciiTheme="majorHAnsi" w:eastAsia="Gungsuh" w:hAnsiTheme="majorHAnsi" w:cstheme="majorHAnsi"/>
          <w:color w:val="000000" w:themeColor="text1"/>
          <w:sz w:val="20"/>
          <w:szCs w:val="20"/>
          <w:lang w:val="es-ES"/>
        </w:rPr>
        <w:t xml:space="preserve">Justificación del </w:t>
      </w:r>
      <w:r w:rsidR="00837C11" w:rsidRPr="007D6FC8">
        <w:rPr>
          <w:rFonts w:asciiTheme="majorHAnsi" w:eastAsia="Gungsuh" w:hAnsiTheme="majorHAnsi" w:cstheme="majorHAnsi"/>
          <w:color w:val="000000" w:themeColor="text1"/>
          <w:sz w:val="20"/>
          <w:szCs w:val="20"/>
          <w:lang w:val="es-ES"/>
        </w:rPr>
        <w:t>p</w:t>
      </w:r>
      <w:r w:rsidRPr="007D6FC8">
        <w:rPr>
          <w:rFonts w:asciiTheme="majorHAnsi" w:eastAsia="Gungsuh" w:hAnsiTheme="majorHAnsi" w:cstheme="majorHAnsi"/>
          <w:color w:val="000000" w:themeColor="text1"/>
          <w:sz w:val="20"/>
          <w:szCs w:val="20"/>
          <w:lang w:val="es-ES"/>
        </w:rPr>
        <w:t xml:space="preserve">roceso/ </w:t>
      </w:r>
      <w:r w:rsidR="00837C11" w:rsidRPr="007D6FC8">
        <w:rPr>
          <w:rFonts w:asciiTheme="majorHAnsi" w:eastAsia="Gungsuh" w:hAnsiTheme="majorHAnsi" w:cstheme="majorHAnsi"/>
          <w:color w:val="000000" w:themeColor="text1"/>
          <w:sz w:val="20"/>
          <w:szCs w:val="20"/>
          <w:lang w:val="es-ES"/>
        </w:rPr>
        <w:t>s</w:t>
      </w:r>
      <w:r w:rsidRPr="007D6FC8">
        <w:rPr>
          <w:rFonts w:asciiTheme="majorHAnsi" w:eastAsia="Gungsuh" w:hAnsiTheme="majorHAnsi" w:cstheme="majorHAnsi"/>
          <w:color w:val="000000" w:themeColor="text1"/>
          <w:sz w:val="20"/>
          <w:szCs w:val="20"/>
          <w:lang w:val="es-ES"/>
        </w:rPr>
        <w:t xml:space="preserve">olicitud de </w:t>
      </w:r>
      <w:r w:rsidR="00837C11" w:rsidRPr="007D6FC8">
        <w:rPr>
          <w:rFonts w:asciiTheme="majorHAnsi" w:eastAsia="Gungsuh" w:hAnsiTheme="majorHAnsi" w:cstheme="majorHAnsi"/>
          <w:color w:val="000000" w:themeColor="text1"/>
          <w:sz w:val="20"/>
          <w:szCs w:val="20"/>
          <w:lang w:val="es-ES"/>
        </w:rPr>
        <w:t>c</w:t>
      </w:r>
      <w:r w:rsidRPr="007D6FC8">
        <w:rPr>
          <w:rFonts w:asciiTheme="majorHAnsi" w:eastAsia="Gungsuh" w:hAnsiTheme="majorHAnsi" w:cstheme="majorHAnsi"/>
          <w:color w:val="000000" w:themeColor="text1"/>
          <w:sz w:val="20"/>
          <w:szCs w:val="20"/>
          <w:lang w:val="es-ES"/>
        </w:rPr>
        <w:t>ompra</w:t>
      </w:r>
    </w:p>
    <w:p w14:paraId="3E529549" w14:textId="77777777" w:rsidR="00AD617A" w:rsidRPr="007D6FC8" w:rsidRDefault="00AD617A" w:rsidP="00AD617A">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Objetivos</w:t>
      </w:r>
    </w:p>
    <w:p w14:paraId="0135D7CE" w14:textId="368A7E99" w:rsidR="00AD617A" w:rsidRPr="007D6FC8" w:rsidRDefault="00AD617A" w:rsidP="00AD617A">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 xml:space="preserve">Descripción </w:t>
      </w:r>
      <w:r w:rsidR="00837C11" w:rsidRPr="007D6FC8">
        <w:rPr>
          <w:rFonts w:asciiTheme="majorHAnsi" w:eastAsia="Gungsuh" w:hAnsiTheme="majorHAnsi" w:cstheme="majorHAnsi"/>
          <w:color w:val="auto"/>
          <w:sz w:val="20"/>
          <w:szCs w:val="20"/>
          <w:lang w:val="es-ES"/>
        </w:rPr>
        <w:t>g</w:t>
      </w:r>
      <w:r w:rsidRPr="007D6FC8">
        <w:rPr>
          <w:rFonts w:asciiTheme="majorHAnsi" w:eastAsia="Gungsuh" w:hAnsiTheme="majorHAnsi" w:cstheme="majorHAnsi"/>
          <w:color w:val="auto"/>
          <w:sz w:val="20"/>
          <w:szCs w:val="20"/>
          <w:lang w:val="es-ES"/>
        </w:rPr>
        <w:t xml:space="preserve">eneral del </w:t>
      </w:r>
      <w:r w:rsidR="00837C11" w:rsidRPr="007D6FC8">
        <w:rPr>
          <w:rFonts w:asciiTheme="majorHAnsi" w:eastAsia="Gungsuh" w:hAnsiTheme="majorHAnsi" w:cstheme="majorHAnsi"/>
          <w:color w:val="auto"/>
          <w:sz w:val="20"/>
          <w:szCs w:val="20"/>
          <w:lang w:val="es-ES"/>
        </w:rPr>
        <w:t>s</w:t>
      </w:r>
      <w:r w:rsidRPr="007D6FC8">
        <w:rPr>
          <w:rFonts w:asciiTheme="majorHAnsi" w:eastAsia="Gungsuh" w:hAnsiTheme="majorHAnsi" w:cstheme="majorHAnsi"/>
          <w:color w:val="auto"/>
          <w:sz w:val="20"/>
          <w:szCs w:val="20"/>
          <w:lang w:val="es-ES"/>
        </w:rPr>
        <w:t>ervicio</w:t>
      </w:r>
      <w:r w:rsidR="00F876B1" w:rsidRPr="007D6FC8">
        <w:rPr>
          <w:rFonts w:asciiTheme="majorHAnsi" w:eastAsia="Gungsuh" w:hAnsiTheme="majorHAnsi" w:cstheme="majorHAnsi"/>
          <w:color w:val="auto"/>
          <w:sz w:val="20"/>
          <w:szCs w:val="20"/>
          <w:lang w:val="es-ES"/>
        </w:rPr>
        <w:t xml:space="preserve"> y/o </w:t>
      </w:r>
      <w:r w:rsidR="00805D1D" w:rsidRPr="007D6FC8">
        <w:rPr>
          <w:rFonts w:asciiTheme="majorHAnsi" w:eastAsia="Gungsuh" w:hAnsiTheme="majorHAnsi" w:cstheme="majorHAnsi"/>
          <w:color w:val="auto"/>
          <w:sz w:val="20"/>
          <w:szCs w:val="20"/>
          <w:lang w:val="es-ES"/>
        </w:rPr>
        <w:t>consultoría</w:t>
      </w:r>
    </w:p>
    <w:p w14:paraId="5FA56E04" w14:textId="2EBDBC15" w:rsidR="00B479BF" w:rsidRPr="007D6FC8" w:rsidRDefault="00B479BF" w:rsidP="00B479BF">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 xml:space="preserve">Productos </w:t>
      </w:r>
    </w:p>
    <w:p w14:paraId="0FC74EA6" w14:textId="3FE5366A" w:rsidR="00AD617A" w:rsidRPr="007D6FC8" w:rsidRDefault="00B479BF" w:rsidP="00805D1D">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 xml:space="preserve">Requerimiento del </w:t>
      </w:r>
      <w:r w:rsidR="00837C11" w:rsidRPr="007D6FC8">
        <w:rPr>
          <w:rFonts w:asciiTheme="majorHAnsi" w:eastAsia="Gungsuh" w:hAnsiTheme="majorHAnsi" w:cstheme="majorHAnsi"/>
          <w:color w:val="auto"/>
          <w:sz w:val="20"/>
          <w:szCs w:val="20"/>
          <w:lang w:val="es-ES"/>
        </w:rPr>
        <w:t>p</w:t>
      </w:r>
      <w:r w:rsidRPr="007D6FC8">
        <w:rPr>
          <w:rFonts w:asciiTheme="majorHAnsi" w:eastAsia="Gungsuh" w:hAnsiTheme="majorHAnsi" w:cstheme="majorHAnsi"/>
          <w:color w:val="auto"/>
          <w:sz w:val="20"/>
          <w:szCs w:val="20"/>
          <w:lang w:val="es-ES"/>
        </w:rPr>
        <w:t xml:space="preserve">rofesional y/o empresa </w:t>
      </w:r>
    </w:p>
    <w:p w14:paraId="69CAF710" w14:textId="3463013F" w:rsidR="005B796C" w:rsidRPr="007D6FC8" w:rsidRDefault="00805D1D" w:rsidP="00805D1D">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 xml:space="preserve">Cronograma del </w:t>
      </w:r>
      <w:r w:rsidR="00837C11" w:rsidRPr="007D6FC8">
        <w:rPr>
          <w:rFonts w:asciiTheme="majorHAnsi" w:eastAsia="Gungsuh" w:hAnsiTheme="majorHAnsi" w:cstheme="majorHAnsi"/>
          <w:color w:val="auto"/>
          <w:sz w:val="20"/>
          <w:szCs w:val="20"/>
          <w:lang w:val="es-ES"/>
        </w:rPr>
        <w:t>p</w:t>
      </w:r>
      <w:r w:rsidRPr="007D6FC8">
        <w:rPr>
          <w:rFonts w:asciiTheme="majorHAnsi" w:eastAsia="Gungsuh" w:hAnsiTheme="majorHAnsi" w:cstheme="majorHAnsi"/>
          <w:color w:val="auto"/>
          <w:sz w:val="20"/>
          <w:szCs w:val="20"/>
          <w:lang w:val="es-ES"/>
        </w:rPr>
        <w:t>roceso</w:t>
      </w:r>
    </w:p>
    <w:p w14:paraId="2038CC1A" w14:textId="4262D8D6" w:rsidR="00805D1D" w:rsidRPr="007D6FC8" w:rsidRDefault="00843972" w:rsidP="00AD617A">
      <w:pPr>
        <w:pStyle w:val="COVERPAGE2"/>
        <w:numPr>
          <w:ilvl w:val="0"/>
          <w:numId w:val="9"/>
        </w:numPr>
        <w:spacing w:line="276" w:lineRule="auto"/>
        <w:jc w:val="left"/>
        <w:rPr>
          <w:rFonts w:asciiTheme="majorHAnsi" w:eastAsia="Gungsuh" w:hAnsiTheme="majorHAnsi" w:cstheme="majorHAnsi"/>
          <w:color w:val="auto"/>
          <w:sz w:val="20"/>
          <w:szCs w:val="20"/>
          <w:lang w:val="es-ES"/>
        </w:rPr>
      </w:pPr>
      <w:r>
        <w:rPr>
          <w:rFonts w:asciiTheme="majorHAnsi" w:eastAsia="Gungsuh" w:hAnsiTheme="majorHAnsi" w:cstheme="majorHAnsi"/>
          <w:color w:val="auto"/>
          <w:sz w:val="20"/>
          <w:szCs w:val="20"/>
          <w:lang w:val="es-ES"/>
        </w:rPr>
        <w:t>Presentación de propuesta</w:t>
      </w:r>
    </w:p>
    <w:p w14:paraId="1F2B2C70" w14:textId="400D6A06" w:rsidR="00CA776B" w:rsidRPr="007D6FC8" w:rsidRDefault="00CA776B" w:rsidP="00CA776B">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Modalidad y Criter</w:t>
      </w:r>
      <w:r w:rsidR="00CA47BC" w:rsidRPr="007D6FC8">
        <w:rPr>
          <w:rFonts w:asciiTheme="majorHAnsi" w:eastAsia="Gungsuh" w:hAnsiTheme="majorHAnsi" w:cstheme="majorHAnsi"/>
          <w:color w:val="auto"/>
          <w:sz w:val="20"/>
          <w:szCs w:val="20"/>
          <w:lang w:val="es-ES"/>
        </w:rPr>
        <w:t>ios para proceso de Evaluación</w:t>
      </w:r>
    </w:p>
    <w:p w14:paraId="389CB0DA" w14:textId="24E9C5C7" w:rsidR="00AD617A" w:rsidRPr="007D6FC8" w:rsidRDefault="00CA776B" w:rsidP="00CA776B">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Política de Salvaguarda</w:t>
      </w:r>
      <w:r w:rsidR="007836FD" w:rsidRPr="007D6FC8">
        <w:rPr>
          <w:rFonts w:asciiTheme="majorHAnsi" w:eastAsia="Gungsuh" w:hAnsiTheme="majorHAnsi" w:cstheme="majorHAnsi"/>
          <w:color w:val="auto"/>
          <w:sz w:val="20"/>
          <w:szCs w:val="20"/>
          <w:lang w:val="es-ES"/>
        </w:rPr>
        <w:t xml:space="preserve"> </w:t>
      </w:r>
      <w:r w:rsidR="00F6193A">
        <w:rPr>
          <w:rFonts w:asciiTheme="majorHAnsi" w:eastAsia="Gungsuh" w:hAnsiTheme="majorHAnsi" w:cstheme="majorHAnsi"/>
          <w:color w:val="auto"/>
          <w:sz w:val="20"/>
          <w:szCs w:val="20"/>
          <w:lang w:val="es-ES"/>
        </w:rPr>
        <w:t>y Anticorrupción.</w:t>
      </w:r>
    </w:p>
    <w:p w14:paraId="6E3962F9" w14:textId="0BBFE59A" w:rsidR="00AD617A" w:rsidRPr="007D6FC8" w:rsidRDefault="00093E14" w:rsidP="00AD617A">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 xml:space="preserve">Modalidad de </w:t>
      </w:r>
      <w:r w:rsidR="00837C11" w:rsidRPr="007D6FC8">
        <w:rPr>
          <w:rFonts w:asciiTheme="majorHAnsi" w:eastAsia="Gungsuh" w:hAnsiTheme="majorHAnsi" w:cstheme="majorHAnsi"/>
          <w:color w:val="auto"/>
          <w:sz w:val="20"/>
          <w:szCs w:val="20"/>
          <w:lang w:val="es-ES"/>
        </w:rPr>
        <w:t>c</w:t>
      </w:r>
      <w:r w:rsidRPr="007D6FC8">
        <w:rPr>
          <w:rFonts w:asciiTheme="majorHAnsi" w:eastAsia="Gungsuh" w:hAnsiTheme="majorHAnsi" w:cstheme="majorHAnsi"/>
          <w:color w:val="auto"/>
          <w:sz w:val="20"/>
          <w:szCs w:val="20"/>
          <w:lang w:val="es-ES"/>
        </w:rPr>
        <w:t xml:space="preserve">ontrato, </w:t>
      </w:r>
      <w:r w:rsidR="00837C11" w:rsidRPr="007D6FC8">
        <w:rPr>
          <w:rFonts w:asciiTheme="majorHAnsi" w:eastAsia="Gungsuh" w:hAnsiTheme="majorHAnsi" w:cstheme="majorHAnsi"/>
          <w:color w:val="auto"/>
          <w:sz w:val="20"/>
          <w:szCs w:val="20"/>
          <w:lang w:val="es-ES"/>
        </w:rPr>
        <w:t>s</w:t>
      </w:r>
      <w:r w:rsidRPr="007D6FC8">
        <w:rPr>
          <w:rFonts w:asciiTheme="majorHAnsi" w:eastAsia="Gungsuh" w:hAnsiTheme="majorHAnsi" w:cstheme="majorHAnsi"/>
          <w:color w:val="auto"/>
          <w:sz w:val="20"/>
          <w:szCs w:val="20"/>
          <w:lang w:val="es-ES"/>
        </w:rPr>
        <w:t xml:space="preserve">ervicio y </w:t>
      </w:r>
      <w:r w:rsidR="00837C11" w:rsidRPr="007D6FC8">
        <w:rPr>
          <w:rFonts w:asciiTheme="majorHAnsi" w:eastAsia="Gungsuh" w:hAnsiTheme="majorHAnsi" w:cstheme="majorHAnsi"/>
          <w:color w:val="auto"/>
          <w:sz w:val="20"/>
          <w:szCs w:val="20"/>
          <w:lang w:val="es-ES"/>
        </w:rPr>
        <w:t>p</w:t>
      </w:r>
      <w:r w:rsidRPr="007D6FC8">
        <w:rPr>
          <w:rFonts w:asciiTheme="majorHAnsi" w:eastAsia="Gungsuh" w:hAnsiTheme="majorHAnsi" w:cstheme="majorHAnsi"/>
          <w:color w:val="auto"/>
          <w:sz w:val="20"/>
          <w:szCs w:val="20"/>
          <w:lang w:val="es-ES"/>
        </w:rPr>
        <w:t xml:space="preserve">lazo de </w:t>
      </w:r>
      <w:r w:rsidR="00837C11" w:rsidRPr="007D6FC8">
        <w:rPr>
          <w:rFonts w:asciiTheme="majorHAnsi" w:eastAsia="Gungsuh" w:hAnsiTheme="majorHAnsi" w:cstheme="majorHAnsi"/>
          <w:color w:val="auto"/>
          <w:sz w:val="20"/>
          <w:szCs w:val="20"/>
          <w:lang w:val="es-ES"/>
        </w:rPr>
        <w:t>p</w:t>
      </w:r>
      <w:r w:rsidRPr="007D6FC8">
        <w:rPr>
          <w:rFonts w:asciiTheme="majorHAnsi" w:eastAsia="Gungsuh" w:hAnsiTheme="majorHAnsi" w:cstheme="majorHAnsi"/>
          <w:color w:val="auto"/>
          <w:sz w:val="20"/>
          <w:szCs w:val="20"/>
          <w:lang w:val="es-ES"/>
        </w:rPr>
        <w:t>agos</w:t>
      </w:r>
    </w:p>
    <w:p w14:paraId="2A96EB1C" w14:textId="064585B7" w:rsidR="00AD617A" w:rsidRPr="007D6FC8" w:rsidRDefault="00B479BF" w:rsidP="00AD617A">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 xml:space="preserve">Presupuesto y </w:t>
      </w:r>
      <w:r w:rsidR="00837C11" w:rsidRPr="007D6FC8">
        <w:rPr>
          <w:rFonts w:asciiTheme="majorHAnsi" w:eastAsia="Gungsuh" w:hAnsiTheme="majorHAnsi" w:cstheme="majorHAnsi"/>
          <w:color w:val="auto"/>
          <w:sz w:val="20"/>
          <w:szCs w:val="20"/>
          <w:lang w:val="es-ES"/>
        </w:rPr>
        <w:t>c</w:t>
      </w:r>
      <w:r w:rsidR="00093E14" w:rsidRPr="007D6FC8">
        <w:rPr>
          <w:rFonts w:asciiTheme="majorHAnsi" w:eastAsia="Gungsuh" w:hAnsiTheme="majorHAnsi" w:cstheme="majorHAnsi"/>
          <w:color w:val="auto"/>
          <w:sz w:val="20"/>
          <w:szCs w:val="20"/>
          <w:lang w:val="es-ES"/>
        </w:rPr>
        <w:t xml:space="preserve">entro de </w:t>
      </w:r>
      <w:r w:rsidR="00837C11" w:rsidRPr="007D6FC8">
        <w:rPr>
          <w:rFonts w:asciiTheme="majorHAnsi" w:eastAsia="Gungsuh" w:hAnsiTheme="majorHAnsi" w:cstheme="majorHAnsi"/>
          <w:color w:val="auto"/>
          <w:sz w:val="20"/>
          <w:szCs w:val="20"/>
          <w:lang w:val="es-ES"/>
        </w:rPr>
        <w:t>c</w:t>
      </w:r>
      <w:r w:rsidR="00093E14" w:rsidRPr="007D6FC8">
        <w:rPr>
          <w:rFonts w:asciiTheme="majorHAnsi" w:eastAsia="Gungsuh" w:hAnsiTheme="majorHAnsi" w:cstheme="majorHAnsi"/>
          <w:color w:val="auto"/>
          <w:sz w:val="20"/>
          <w:szCs w:val="20"/>
          <w:lang w:val="es-ES"/>
        </w:rPr>
        <w:t>ostos</w:t>
      </w:r>
    </w:p>
    <w:p w14:paraId="39A9F1D9" w14:textId="77777777" w:rsidR="002D144B" w:rsidRPr="00804720" w:rsidRDefault="002D144B" w:rsidP="00AD617A">
      <w:pPr>
        <w:pStyle w:val="COVERPAGE2"/>
        <w:spacing w:line="276" w:lineRule="auto"/>
        <w:ind w:left="578"/>
        <w:jc w:val="left"/>
        <w:rPr>
          <w:rFonts w:asciiTheme="majorHAnsi" w:eastAsia="Gungsuh" w:hAnsiTheme="majorHAnsi" w:cstheme="majorHAnsi"/>
          <w:b/>
          <w:color w:val="000000" w:themeColor="text1"/>
          <w:sz w:val="24"/>
          <w:lang w:val="es-ES"/>
        </w:rPr>
      </w:pPr>
    </w:p>
    <w:p w14:paraId="47AFD7BD" w14:textId="77777777" w:rsidR="002D144B" w:rsidRPr="00804720" w:rsidRDefault="002D144B" w:rsidP="00AD617A">
      <w:pPr>
        <w:pStyle w:val="COVERPAGE2"/>
        <w:spacing w:line="276" w:lineRule="auto"/>
        <w:ind w:left="578"/>
        <w:jc w:val="left"/>
        <w:rPr>
          <w:rFonts w:asciiTheme="majorHAnsi" w:eastAsia="Gungsuh" w:hAnsiTheme="majorHAnsi" w:cstheme="majorHAnsi"/>
          <w:b/>
          <w:color w:val="000000" w:themeColor="text1"/>
          <w:sz w:val="24"/>
          <w:lang w:val="es-ES"/>
        </w:rPr>
      </w:pPr>
    </w:p>
    <w:p w14:paraId="3FF4598F" w14:textId="77777777" w:rsidR="002D144B" w:rsidRPr="00804720" w:rsidRDefault="002D144B" w:rsidP="00AD617A">
      <w:pPr>
        <w:pStyle w:val="COVERPAGE2"/>
        <w:spacing w:line="276" w:lineRule="auto"/>
        <w:ind w:left="578"/>
        <w:jc w:val="left"/>
        <w:rPr>
          <w:rFonts w:asciiTheme="majorHAnsi" w:eastAsia="Gungsuh" w:hAnsiTheme="majorHAnsi" w:cstheme="majorHAnsi"/>
          <w:b/>
          <w:color w:val="000000" w:themeColor="text1"/>
          <w:sz w:val="24"/>
          <w:lang w:val="es-ES"/>
        </w:rPr>
      </w:pPr>
    </w:p>
    <w:p w14:paraId="1C1C8C02" w14:textId="07268BC0" w:rsidR="00805D1D" w:rsidRPr="00804720" w:rsidRDefault="00805D1D">
      <w:pPr>
        <w:rPr>
          <w:rFonts w:asciiTheme="majorHAnsi" w:eastAsia="Gungsuh" w:hAnsiTheme="majorHAnsi" w:cstheme="majorHAnsi"/>
          <w:b/>
          <w:color w:val="000000" w:themeColor="text1"/>
          <w:sz w:val="24"/>
          <w:szCs w:val="24"/>
          <w:lang w:eastAsia="en-US"/>
        </w:rPr>
      </w:pPr>
      <w:r w:rsidRPr="00804720">
        <w:rPr>
          <w:rFonts w:asciiTheme="majorHAnsi" w:eastAsia="Gungsuh" w:hAnsiTheme="majorHAnsi" w:cstheme="majorHAnsi"/>
          <w:b/>
          <w:color w:val="000000" w:themeColor="text1"/>
          <w:sz w:val="24"/>
        </w:rPr>
        <w:br w:type="page"/>
      </w:r>
    </w:p>
    <w:p w14:paraId="6744BCBF" w14:textId="1C4E3708" w:rsidR="00EE4061" w:rsidRPr="007D6FC8" w:rsidRDefault="00A216D2" w:rsidP="00AA6EFA">
      <w:pPr>
        <w:pStyle w:val="COVERPAGE2"/>
        <w:numPr>
          <w:ilvl w:val="0"/>
          <w:numId w:val="12"/>
        </w:numPr>
        <w:spacing w:line="276" w:lineRule="auto"/>
        <w:ind w:left="720"/>
        <w:jc w:val="left"/>
        <w:rPr>
          <w:rFonts w:asciiTheme="majorHAnsi" w:eastAsia="Gungsuh" w:hAnsiTheme="majorHAnsi" w:cstheme="majorHAnsi"/>
          <w:b/>
          <w:color w:val="000000" w:themeColor="text1"/>
          <w:sz w:val="20"/>
          <w:szCs w:val="20"/>
          <w:lang w:val="es-ES"/>
        </w:rPr>
      </w:pPr>
      <w:r w:rsidRPr="007D6FC8">
        <w:rPr>
          <w:rFonts w:asciiTheme="majorHAnsi" w:eastAsia="Gungsuh" w:hAnsiTheme="majorHAnsi" w:cstheme="majorHAnsi"/>
          <w:b/>
          <w:bCs/>
          <w:color w:val="000000" w:themeColor="text1"/>
          <w:sz w:val="20"/>
          <w:szCs w:val="20"/>
          <w:lang w:val="es-PE"/>
        </w:rPr>
        <w:lastRenderedPageBreak/>
        <w:t>ANTECEDENTES DE LA ORGANIZACIÓN</w:t>
      </w:r>
    </w:p>
    <w:p w14:paraId="09515E0A" w14:textId="77777777" w:rsidR="00062BA3" w:rsidRPr="00062BA3" w:rsidRDefault="00062BA3" w:rsidP="00062BA3">
      <w:pPr>
        <w:pStyle w:val="WW-Textoindependiente2"/>
        <w:spacing w:line="276" w:lineRule="auto"/>
        <w:contextualSpacing/>
        <w:outlineLvl w:val="2"/>
        <w:rPr>
          <w:rFonts w:asciiTheme="majorHAnsi" w:hAnsiTheme="majorHAnsi" w:cstheme="majorHAnsi"/>
          <w:lang w:val="es-ES"/>
        </w:rPr>
      </w:pPr>
      <w:r w:rsidRPr="00062BA3">
        <w:rPr>
          <w:rFonts w:asciiTheme="majorHAnsi" w:hAnsiTheme="majorHAnsi" w:cstheme="majorHAnsi"/>
          <w:lang w:val="es-ES"/>
        </w:rPr>
        <w:t>World Vision Perú (WVP), es una ONG internacional de desarrollo y ayuda humanitaria dedicada a trabajar con los niños, niñas, familias y comunidades para reducir la pobreza y la injusticia.</w:t>
      </w:r>
    </w:p>
    <w:p w14:paraId="11915631" w14:textId="77777777" w:rsidR="00062BA3" w:rsidRPr="00062BA3" w:rsidRDefault="00062BA3" w:rsidP="00062BA3">
      <w:pPr>
        <w:pStyle w:val="WW-Textoindependiente2"/>
        <w:spacing w:line="276" w:lineRule="auto"/>
        <w:contextualSpacing/>
        <w:outlineLvl w:val="2"/>
        <w:rPr>
          <w:rFonts w:asciiTheme="majorHAnsi" w:hAnsiTheme="majorHAnsi" w:cstheme="majorHAnsi"/>
          <w:lang w:val="es-ES"/>
        </w:rPr>
      </w:pPr>
      <w:r w:rsidRPr="00062BA3">
        <w:rPr>
          <w:rFonts w:asciiTheme="majorHAnsi" w:hAnsiTheme="majorHAnsi" w:cstheme="majorHAnsi"/>
          <w:lang w:val="es-ES"/>
        </w:rPr>
        <w:t>Las actividades de WVP involucran a las familias y comunidad en general en el proceso de desarrollo transformador sostenible, que busca construir comunidades seguras y saludables para que los niños y las niñas tengan la posibilidad de vivir en plenitud a través de proyectos de desarrollo en varias líneas programáticas, sobre un fundamento basado en valores cristianos.</w:t>
      </w:r>
    </w:p>
    <w:p w14:paraId="0FA43DE4" w14:textId="77777777" w:rsidR="00062BA3" w:rsidRPr="00062BA3" w:rsidRDefault="00062BA3" w:rsidP="00062BA3">
      <w:pPr>
        <w:pStyle w:val="WW-Textoindependiente2"/>
        <w:spacing w:line="276" w:lineRule="auto"/>
        <w:contextualSpacing/>
        <w:outlineLvl w:val="2"/>
        <w:rPr>
          <w:rFonts w:asciiTheme="majorHAnsi" w:hAnsiTheme="majorHAnsi" w:cstheme="majorHAnsi"/>
          <w:lang w:val="es-ES"/>
        </w:rPr>
      </w:pPr>
      <w:r w:rsidRPr="00062BA3">
        <w:rPr>
          <w:rFonts w:asciiTheme="majorHAnsi" w:hAnsiTheme="majorHAnsi" w:cstheme="majorHAnsi"/>
          <w:lang w:val="es-ES"/>
        </w:rPr>
        <w:t xml:space="preserve">Nuestra institución trabaja </w:t>
      </w:r>
      <w:proofErr w:type="spellStart"/>
      <w:r w:rsidRPr="00062BA3">
        <w:rPr>
          <w:rFonts w:asciiTheme="majorHAnsi" w:hAnsiTheme="majorHAnsi" w:cstheme="majorHAnsi"/>
          <w:lang w:val="es-ES"/>
        </w:rPr>
        <w:t>descentralizadamente</w:t>
      </w:r>
      <w:proofErr w:type="spellEnd"/>
      <w:r w:rsidRPr="00062BA3">
        <w:rPr>
          <w:rFonts w:asciiTheme="majorHAnsi" w:hAnsiTheme="majorHAnsi" w:cstheme="majorHAnsi"/>
          <w:lang w:val="es-ES"/>
        </w:rPr>
        <w:t xml:space="preserve">, se sitúa en las zonas de intervención con oficinas locales llamados Programas de Área PA, instaladas en regiones como: Lima, Cusco, Ayacucho, La Libertad, Áncash y Huancavelica, Loreto, Tumbes, Tacna, Piura, San Martín, Madre de Dios y Amazonas. </w:t>
      </w:r>
    </w:p>
    <w:p w14:paraId="2AE70E20" w14:textId="77777777" w:rsidR="00062BA3" w:rsidRDefault="00062BA3" w:rsidP="00062BA3">
      <w:pPr>
        <w:pStyle w:val="WW-Textoindependiente2"/>
        <w:spacing w:line="276" w:lineRule="auto"/>
        <w:contextualSpacing/>
        <w:outlineLvl w:val="2"/>
        <w:rPr>
          <w:rFonts w:asciiTheme="majorHAnsi" w:hAnsiTheme="majorHAnsi" w:cstheme="majorHAnsi"/>
          <w:lang w:val="es-ES"/>
        </w:rPr>
      </w:pPr>
      <w:r w:rsidRPr="00062BA3">
        <w:rPr>
          <w:rFonts w:asciiTheme="majorHAnsi" w:hAnsiTheme="majorHAnsi" w:cstheme="majorHAnsi"/>
          <w:lang w:val="es-ES"/>
        </w:rPr>
        <w:t>En cada región se ha implementado una oficina de Área (OA), con el objetivo de centralizar las operaciones administrativas de los proyectos de su zona entre otras funciones afines, en la actualidad venimos ejecutando dentro de los programas de área, alrededor de 130 proyectos orientados a mejorar las condiciones de salud, nutrición, educación, desarrollo de habilidades sociales, que tienen como objetivo  dar soporte técnico, continuidad y/o reforzar determinados procesos políticos/sociales emprendidos, en el marco de las líneas programáticas de los programas locales.</w:t>
      </w:r>
    </w:p>
    <w:p w14:paraId="464EFF0A" w14:textId="77777777" w:rsidR="00062BA3" w:rsidRPr="00062BA3" w:rsidRDefault="00062BA3" w:rsidP="00062BA3">
      <w:pPr>
        <w:pStyle w:val="WW-Textoindependiente2"/>
        <w:spacing w:line="276" w:lineRule="auto"/>
        <w:contextualSpacing/>
        <w:outlineLvl w:val="2"/>
        <w:rPr>
          <w:rFonts w:asciiTheme="majorHAnsi" w:hAnsiTheme="majorHAnsi" w:cstheme="majorHAnsi"/>
          <w:lang w:val="es-ES"/>
        </w:rPr>
      </w:pPr>
    </w:p>
    <w:p w14:paraId="7015A4B2" w14:textId="77777777" w:rsidR="00CA776B" w:rsidRPr="007D6FC8" w:rsidRDefault="00CA776B" w:rsidP="00CA776B">
      <w:pPr>
        <w:pStyle w:val="COVERPAGE2"/>
        <w:numPr>
          <w:ilvl w:val="0"/>
          <w:numId w:val="12"/>
        </w:numPr>
        <w:spacing w:line="276" w:lineRule="auto"/>
        <w:ind w:left="720"/>
        <w:jc w:val="left"/>
        <w:rPr>
          <w:rFonts w:asciiTheme="majorHAnsi" w:eastAsia="Gungsuh" w:hAnsiTheme="majorHAnsi" w:cstheme="majorHAnsi"/>
          <w:b/>
          <w:bCs/>
          <w:color w:val="000000" w:themeColor="text1"/>
          <w:sz w:val="20"/>
          <w:szCs w:val="20"/>
          <w:lang w:val="es-PE"/>
        </w:rPr>
      </w:pPr>
      <w:r w:rsidRPr="007D6FC8">
        <w:rPr>
          <w:rFonts w:asciiTheme="majorHAnsi" w:eastAsia="Gungsuh" w:hAnsiTheme="majorHAnsi" w:cstheme="majorHAnsi"/>
          <w:b/>
          <w:bCs/>
          <w:color w:val="000000" w:themeColor="text1"/>
          <w:sz w:val="20"/>
          <w:szCs w:val="20"/>
          <w:lang w:val="es-PE"/>
        </w:rPr>
        <w:t>JUSTIFICACION DEL PROCESO / SOLICITUD DE COMPRA</w:t>
      </w:r>
    </w:p>
    <w:p w14:paraId="18113597" w14:textId="77777777" w:rsidR="001943B1" w:rsidRDefault="001943B1" w:rsidP="001943B1">
      <w:pPr>
        <w:pStyle w:val="COVERPAGE2"/>
        <w:spacing w:line="276" w:lineRule="auto"/>
        <w:jc w:val="both"/>
        <w:rPr>
          <w:rFonts w:asciiTheme="majorHAnsi" w:eastAsiaTheme="minorEastAsia" w:hAnsiTheme="majorHAnsi" w:cstheme="majorHAnsi"/>
          <w:color w:val="auto"/>
          <w:sz w:val="20"/>
          <w:szCs w:val="20"/>
          <w:lang w:val="es-PE" w:eastAsia="zh-CN"/>
        </w:rPr>
      </w:pPr>
      <w:r>
        <w:rPr>
          <w:rFonts w:asciiTheme="majorHAnsi" w:eastAsiaTheme="minorEastAsia" w:hAnsiTheme="majorHAnsi" w:cstheme="majorHAnsi"/>
          <w:color w:val="auto"/>
          <w:sz w:val="20"/>
          <w:szCs w:val="20"/>
          <w:lang w:val="es-PE" w:eastAsia="zh-CN"/>
        </w:rPr>
        <w:t>E</w:t>
      </w:r>
      <w:r w:rsidRPr="001943B1">
        <w:rPr>
          <w:rFonts w:asciiTheme="majorHAnsi" w:eastAsiaTheme="minorEastAsia" w:hAnsiTheme="majorHAnsi" w:cstheme="majorHAnsi"/>
          <w:color w:val="auto"/>
          <w:sz w:val="20"/>
          <w:szCs w:val="20"/>
          <w:lang w:val="es-PE" w:eastAsia="zh-CN"/>
        </w:rPr>
        <w:t xml:space="preserve">n el año 2021, en el marco del Programa Work for Progress, impulsado por Fundación LA CAIXA, World Vision Perú, implementó el Proyecto “Sipas </w:t>
      </w:r>
      <w:proofErr w:type="spellStart"/>
      <w:r w:rsidRPr="001943B1">
        <w:rPr>
          <w:rFonts w:asciiTheme="majorHAnsi" w:eastAsiaTheme="minorEastAsia" w:hAnsiTheme="majorHAnsi" w:cstheme="majorHAnsi"/>
          <w:color w:val="auto"/>
          <w:sz w:val="20"/>
          <w:szCs w:val="20"/>
          <w:lang w:val="es-PE" w:eastAsia="zh-CN"/>
        </w:rPr>
        <w:t>warmi</w:t>
      </w:r>
      <w:proofErr w:type="spellEnd"/>
      <w:r w:rsidRPr="001943B1">
        <w:rPr>
          <w:rFonts w:asciiTheme="majorHAnsi" w:eastAsiaTheme="minorEastAsia" w:hAnsiTheme="majorHAnsi" w:cstheme="majorHAnsi"/>
          <w:color w:val="auto"/>
          <w:sz w:val="20"/>
          <w:szCs w:val="20"/>
          <w:lang w:val="es-PE" w:eastAsia="zh-CN"/>
        </w:rPr>
        <w:t xml:space="preserve"> </w:t>
      </w:r>
      <w:proofErr w:type="spellStart"/>
      <w:r w:rsidRPr="001943B1">
        <w:rPr>
          <w:rFonts w:asciiTheme="majorHAnsi" w:eastAsiaTheme="minorEastAsia" w:hAnsiTheme="majorHAnsi" w:cstheme="majorHAnsi"/>
          <w:color w:val="auto"/>
          <w:sz w:val="20"/>
          <w:szCs w:val="20"/>
          <w:lang w:val="es-PE" w:eastAsia="zh-CN"/>
        </w:rPr>
        <w:t>t´</w:t>
      </w:r>
      <w:proofErr w:type="gramStart"/>
      <w:r w:rsidRPr="001943B1">
        <w:rPr>
          <w:rFonts w:asciiTheme="majorHAnsi" w:eastAsiaTheme="minorEastAsia" w:hAnsiTheme="majorHAnsi" w:cstheme="majorHAnsi"/>
          <w:color w:val="auto"/>
          <w:sz w:val="20"/>
          <w:szCs w:val="20"/>
          <w:lang w:val="es-PE" w:eastAsia="zh-CN"/>
        </w:rPr>
        <w:t>ikarin</w:t>
      </w:r>
      <w:proofErr w:type="spellEnd"/>
      <w:r w:rsidRPr="001943B1">
        <w:rPr>
          <w:rFonts w:asciiTheme="majorHAnsi" w:eastAsiaTheme="minorEastAsia" w:hAnsiTheme="majorHAnsi" w:cstheme="majorHAnsi"/>
          <w:color w:val="auto"/>
          <w:sz w:val="20"/>
          <w:szCs w:val="20"/>
          <w:lang w:val="es-PE" w:eastAsia="zh-CN"/>
        </w:rPr>
        <w:t xml:space="preserve"> :</w:t>
      </w:r>
      <w:proofErr w:type="gramEnd"/>
      <w:r w:rsidRPr="001943B1">
        <w:rPr>
          <w:rFonts w:asciiTheme="majorHAnsi" w:eastAsiaTheme="minorEastAsia" w:hAnsiTheme="majorHAnsi" w:cstheme="majorHAnsi"/>
          <w:color w:val="auto"/>
          <w:sz w:val="20"/>
          <w:szCs w:val="20"/>
          <w:lang w:val="es-PE" w:eastAsia="zh-CN"/>
        </w:rPr>
        <w:t xml:space="preserve"> Mujer joven emprendiendo”, para el escalamiento de negocios comunitarios liderados por mujeres y jóvenes, así como la creación de puestos de trabajo, considerando la metodología de innovación social y la creación de una plataforma de acción y aprendizaje en la cual pueden escalarse soluciones innovadoras. En este contexto, World Vision Perú, establece asocios con CITE textil Camélidos Cusco y Caja Cusco, para la innovación y mejora de productos de artesanía textil, el uso del sistema financiero formal, el desarrollo de habilidades digitales, para el comercio electrónico, en este contexto, se </w:t>
      </w:r>
      <w:proofErr w:type="spellStart"/>
      <w:r w:rsidRPr="001943B1">
        <w:rPr>
          <w:rFonts w:asciiTheme="majorHAnsi" w:eastAsiaTheme="minorEastAsia" w:hAnsiTheme="majorHAnsi" w:cstheme="majorHAnsi"/>
          <w:color w:val="auto"/>
          <w:sz w:val="20"/>
          <w:szCs w:val="20"/>
          <w:lang w:val="es-PE" w:eastAsia="zh-CN"/>
        </w:rPr>
        <w:t>co</w:t>
      </w:r>
      <w:proofErr w:type="spellEnd"/>
      <w:r w:rsidRPr="001943B1">
        <w:rPr>
          <w:rFonts w:asciiTheme="majorHAnsi" w:eastAsiaTheme="minorEastAsia" w:hAnsiTheme="majorHAnsi" w:cstheme="majorHAnsi"/>
          <w:color w:val="auto"/>
          <w:sz w:val="20"/>
          <w:szCs w:val="20"/>
          <w:lang w:val="es-PE" w:eastAsia="zh-CN"/>
        </w:rPr>
        <w:t xml:space="preserve"> crea una plataforma de comercio electrónico, iniciando un modelo B2C, cerrando el proceso con una marcha blanca, para validar la ruta (cadena de suministros) para la colocación de productos p</w:t>
      </w:r>
      <w:r>
        <w:rPr>
          <w:rFonts w:asciiTheme="majorHAnsi" w:eastAsiaTheme="minorEastAsia" w:hAnsiTheme="majorHAnsi" w:cstheme="majorHAnsi"/>
          <w:color w:val="auto"/>
          <w:sz w:val="20"/>
          <w:szCs w:val="20"/>
          <w:lang w:val="es-PE" w:eastAsia="zh-CN"/>
        </w:rPr>
        <w:t>or este canal.</w:t>
      </w:r>
    </w:p>
    <w:p w14:paraId="2D75CED1" w14:textId="77777777" w:rsidR="001943B1" w:rsidRDefault="001943B1" w:rsidP="001943B1">
      <w:pPr>
        <w:pStyle w:val="COVERPAGE2"/>
        <w:spacing w:line="276" w:lineRule="auto"/>
        <w:jc w:val="both"/>
      </w:pPr>
      <w:r w:rsidRPr="001943B1">
        <w:rPr>
          <w:rFonts w:asciiTheme="majorHAnsi" w:eastAsiaTheme="minorEastAsia" w:hAnsiTheme="majorHAnsi" w:cstheme="majorHAnsi"/>
          <w:color w:val="auto"/>
          <w:sz w:val="20"/>
          <w:szCs w:val="20"/>
          <w:lang w:val="es-PE" w:eastAsia="zh-CN"/>
        </w:rPr>
        <w:t>En el año 2023, luego de cerrar esta primera fase, World Vision Perú, postula a la fase II del concurso de Proyectos de Fundación LA CAIXA, incorporando además del CITE textil, Caja Cusco; comprometiéndose a desarrollar seis prototipos vinculados a la cadena de artesanía textil, turismo comunitario y para la digitalización e inclusión financiera digital a la cadena de cuyes, asimismo, se espera escalar el prototipo de comercio electrónico.</w:t>
      </w:r>
      <w:r w:rsidRPr="001943B1">
        <w:t xml:space="preserve"> </w:t>
      </w:r>
    </w:p>
    <w:p w14:paraId="3BF8F62D" w14:textId="1B8BF76D" w:rsidR="001943B1" w:rsidRPr="001943B1" w:rsidRDefault="001943B1" w:rsidP="001943B1">
      <w:pPr>
        <w:pStyle w:val="COVERPAGE2"/>
        <w:spacing w:line="276" w:lineRule="auto"/>
        <w:jc w:val="both"/>
        <w:rPr>
          <w:rFonts w:asciiTheme="majorHAnsi" w:eastAsiaTheme="minorEastAsia" w:hAnsiTheme="majorHAnsi" w:cstheme="majorHAnsi"/>
          <w:color w:val="auto"/>
          <w:sz w:val="20"/>
          <w:szCs w:val="20"/>
          <w:lang w:val="es-PE" w:eastAsia="zh-CN"/>
        </w:rPr>
      </w:pPr>
      <w:r w:rsidRPr="001943B1">
        <w:rPr>
          <w:rFonts w:asciiTheme="majorHAnsi" w:eastAsiaTheme="minorEastAsia" w:hAnsiTheme="majorHAnsi" w:cstheme="majorHAnsi"/>
          <w:color w:val="auto"/>
          <w:sz w:val="20"/>
          <w:szCs w:val="20"/>
          <w:lang w:val="es-PE" w:eastAsia="zh-CN"/>
        </w:rPr>
        <w:t>Para la culminación del proyecto, se requiere la contratación de una empresa especializada en organización de eventos que provea los siguientes servicios:</w:t>
      </w:r>
    </w:p>
    <w:p w14:paraId="5908F19D" w14:textId="77777777" w:rsidR="001943B1" w:rsidRPr="001943B1" w:rsidRDefault="001943B1" w:rsidP="001943B1">
      <w:pPr>
        <w:pStyle w:val="COVERPAGE2"/>
        <w:spacing w:line="276" w:lineRule="auto"/>
        <w:jc w:val="both"/>
        <w:rPr>
          <w:rFonts w:asciiTheme="majorHAnsi" w:eastAsiaTheme="minorEastAsia" w:hAnsiTheme="majorHAnsi" w:cstheme="majorHAnsi"/>
          <w:color w:val="auto"/>
          <w:sz w:val="20"/>
          <w:szCs w:val="20"/>
          <w:lang w:val="es-PE" w:eastAsia="zh-CN"/>
        </w:rPr>
      </w:pPr>
      <w:r w:rsidRPr="001943B1">
        <w:rPr>
          <w:rFonts w:asciiTheme="majorHAnsi" w:eastAsiaTheme="minorEastAsia" w:hAnsiTheme="majorHAnsi" w:cstheme="majorHAnsi"/>
          <w:color w:val="auto"/>
          <w:sz w:val="20"/>
          <w:szCs w:val="20"/>
          <w:lang w:val="es-PE" w:eastAsia="zh-CN"/>
        </w:rPr>
        <w:t>•</w:t>
      </w:r>
      <w:r w:rsidRPr="001943B1">
        <w:rPr>
          <w:rFonts w:asciiTheme="majorHAnsi" w:eastAsiaTheme="minorEastAsia" w:hAnsiTheme="majorHAnsi" w:cstheme="majorHAnsi"/>
          <w:color w:val="auto"/>
          <w:sz w:val="20"/>
          <w:szCs w:val="20"/>
          <w:lang w:val="es-PE" w:eastAsia="zh-CN"/>
        </w:rPr>
        <w:tab/>
        <w:t>Equipo de sonido</w:t>
      </w:r>
    </w:p>
    <w:p w14:paraId="472A0900" w14:textId="77777777" w:rsidR="001943B1" w:rsidRPr="001943B1" w:rsidRDefault="001943B1" w:rsidP="001943B1">
      <w:pPr>
        <w:pStyle w:val="COVERPAGE2"/>
        <w:spacing w:line="276" w:lineRule="auto"/>
        <w:jc w:val="both"/>
        <w:rPr>
          <w:rFonts w:asciiTheme="majorHAnsi" w:eastAsiaTheme="minorEastAsia" w:hAnsiTheme="majorHAnsi" w:cstheme="majorHAnsi"/>
          <w:color w:val="auto"/>
          <w:sz w:val="20"/>
          <w:szCs w:val="20"/>
          <w:lang w:val="es-PE" w:eastAsia="zh-CN"/>
        </w:rPr>
      </w:pPr>
      <w:r w:rsidRPr="001943B1">
        <w:rPr>
          <w:rFonts w:asciiTheme="majorHAnsi" w:eastAsiaTheme="minorEastAsia" w:hAnsiTheme="majorHAnsi" w:cstheme="majorHAnsi"/>
          <w:color w:val="auto"/>
          <w:sz w:val="20"/>
          <w:szCs w:val="20"/>
          <w:lang w:val="es-PE" w:eastAsia="zh-CN"/>
        </w:rPr>
        <w:t>•</w:t>
      </w:r>
      <w:r w:rsidRPr="001943B1">
        <w:rPr>
          <w:rFonts w:asciiTheme="majorHAnsi" w:eastAsiaTheme="minorEastAsia" w:hAnsiTheme="majorHAnsi" w:cstheme="majorHAnsi"/>
          <w:color w:val="auto"/>
          <w:sz w:val="20"/>
          <w:szCs w:val="20"/>
          <w:lang w:val="es-PE" w:eastAsia="zh-CN"/>
        </w:rPr>
        <w:tab/>
        <w:t>Alquiler de local para el evento</w:t>
      </w:r>
    </w:p>
    <w:p w14:paraId="32A80D3B" w14:textId="77777777" w:rsidR="001943B1" w:rsidRPr="001943B1" w:rsidRDefault="001943B1" w:rsidP="001943B1">
      <w:pPr>
        <w:pStyle w:val="COVERPAGE2"/>
        <w:spacing w:line="276" w:lineRule="auto"/>
        <w:jc w:val="both"/>
        <w:rPr>
          <w:rFonts w:asciiTheme="majorHAnsi" w:eastAsiaTheme="minorEastAsia" w:hAnsiTheme="majorHAnsi" w:cstheme="majorHAnsi"/>
          <w:color w:val="auto"/>
          <w:sz w:val="20"/>
          <w:szCs w:val="20"/>
          <w:lang w:val="es-PE" w:eastAsia="zh-CN"/>
        </w:rPr>
      </w:pPr>
      <w:r w:rsidRPr="001943B1">
        <w:rPr>
          <w:rFonts w:asciiTheme="majorHAnsi" w:eastAsiaTheme="minorEastAsia" w:hAnsiTheme="majorHAnsi" w:cstheme="majorHAnsi"/>
          <w:color w:val="auto"/>
          <w:sz w:val="20"/>
          <w:szCs w:val="20"/>
          <w:lang w:val="es-PE" w:eastAsia="zh-CN"/>
        </w:rPr>
        <w:t>•</w:t>
      </w:r>
      <w:r w:rsidRPr="001943B1">
        <w:rPr>
          <w:rFonts w:asciiTheme="majorHAnsi" w:eastAsiaTheme="minorEastAsia" w:hAnsiTheme="majorHAnsi" w:cstheme="majorHAnsi"/>
          <w:color w:val="auto"/>
          <w:sz w:val="20"/>
          <w:szCs w:val="20"/>
          <w:lang w:val="es-PE" w:eastAsia="zh-CN"/>
        </w:rPr>
        <w:tab/>
        <w:t>Decoración del local</w:t>
      </w:r>
    </w:p>
    <w:p w14:paraId="74106E2B" w14:textId="77777777" w:rsidR="001943B1" w:rsidRPr="001943B1" w:rsidRDefault="001943B1" w:rsidP="001943B1">
      <w:pPr>
        <w:pStyle w:val="COVERPAGE2"/>
        <w:spacing w:line="276" w:lineRule="auto"/>
        <w:jc w:val="both"/>
        <w:rPr>
          <w:rFonts w:asciiTheme="majorHAnsi" w:eastAsiaTheme="minorEastAsia" w:hAnsiTheme="majorHAnsi" w:cstheme="majorHAnsi"/>
          <w:color w:val="auto"/>
          <w:sz w:val="20"/>
          <w:szCs w:val="20"/>
          <w:lang w:val="es-PE" w:eastAsia="zh-CN"/>
        </w:rPr>
      </w:pPr>
      <w:r w:rsidRPr="001943B1">
        <w:rPr>
          <w:rFonts w:asciiTheme="majorHAnsi" w:eastAsiaTheme="minorEastAsia" w:hAnsiTheme="majorHAnsi" w:cstheme="majorHAnsi"/>
          <w:color w:val="auto"/>
          <w:sz w:val="20"/>
          <w:szCs w:val="20"/>
          <w:lang w:val="es-PE" w:eastAsia="zh-CN"/>
        </w:rPr>
        <w:t>•</w:t>
      </w:r>
      <w:r w:rsidRPr="001943B1">
        <w:rPr>
          <w:rFonts w:asciiTheme="majorHAnsi" w:eastAsiaTheme="minorEastAsia" w:hAnsiTheme="majorHAnsi" w:cstheme="majorHAnsi"/>
          <w:color w:val="auto"/>
          <w:sz w:val="20"/>
          <w:szCs w:val="20"/>
          <w:lang w:val="es-PE" w:eastAsia="zh-CN"/>
        </w:rPr>
        <w:tab/>
        <w:t>Maestro de ceremonias (4 horas de servicio)</w:t>
      </w:r>
    </w:p>
    <w:p w14:paraId="355F4A61" w14:textId="77777777" w:rsidR="001943B1" w:rsidRPr="001943B1" w:rsidRDefault="001943B1" w:rsidP="001943B1">
      <w:pPr>
        <w:pStyle w:val="COVERPAGE2"/>
        <w:spacing w:line="276" w:lineRule="auto"/>
        <w:jc w:val="both"/>
        <w:rPr>
          <w:rFonts w:asciiTheme="majorHAnsi" w:eastAsiaTheme="minorEastAsia" w:hAnsiTheme="majorHAnsi" w:cstheme="majorHAnsi"/>
          <w:color w:val="auto"/>
          <w:sz w:val="20"/>
          <w:szCs w:val="20"/>
          <w:lang w:val="es-PE" w:eastAsia="zh-CN"/>
        </w:rPr>
      </w:pPr>
      <w:r w:rsidRPr="001943B1">
        <w:rPr>
          <w:rFonts w:asciiTheme="majorHAnsi" w:eastAsiaTheme="minorEastAsia" w:hAnsiTheme="majorHAnsi" w:cstheme="majorHAnsi"/>
          <w:color w:val="auto"/>
          <w:sz w:val="20"/>
          <w:szCs w:val="20"/>
          <w:lang w:val="es-PE" w:eastAsia="zh-CN"/>
        </w:rPr>
        <w:t>•</w:t>
      </w:r>
      <w:r w:rsidRPr="001943B1">
        <w:rPr>
          <w:rFonts w:asciiTheme="majorHAnsi" w:eastAsiaTheme="minorEastAsia" w:hAnsiTheme="majorHAnsi" w:cstheme="majorHAnsi"/>
          <w:color w:val="auto"/>
          <w:sz w:val="20"/>
          <w:szCs w:val="20"/>
          <w:lang w:val="es-PE" w:eastAsia="zh-CN"/>
        </w:rPr>
        <w:tab/>
        <w:t>Gestión de invitaciones y convocatoria de instituciones públicas y privadas</w:t>
      </w:r>
    </w:p>
    <w:p w14:paraId="5E37FF71" w14:textId="23B52E4D" w:rsidR="001943B1" w:rsidRDefault="001943B1" w:rsidP="001943B1">
      <w:pPr>
        <w:pStyle w:val="COVERPAGE2"/>
        <w:spacing w:line="276" w:lineRule="auto"/>
        <w:jc w:val="both"/>
        <w:rPr>
          <w:rFonts w:asciiTheme="majorHAnsi" w:eastAsiaTheme="minorEastAsia" w:hAnsiTheme="majorHAnsi" w:cstheme="majorHAnsi"/>
          <w:color w:val="auto"/>
          <w:sz w:val="20"/>
          <w:szCs w:val="20"/>
          <w:lang w:val="es-PE" w:eastAsia="zh-CN"/>
        </w:rPr>
      </w:pPr>
      <w:r w:rsidRPr="001943B1">
        <w:rPr>
          <w:rFonts w:asciiTheme="majorHAnsi" w:eastAsiaTheme="minorEastAsia" w:hAnsiTheme="majorHAnsi" w:cstheme="majorHAnsi"/>
          <w:color w:val="auto"/>
          <w:sz w:val="20"/>
          <w:szCs w:val="20"/>
          <w:lang w:val="es-PE" w:eastAsia="zh-CN"/>
        </w:rPr>
        <w:t>Este evento tiene como finalidad presentar los logros alcanzados, fortalecer alianzas estratégicas y visibilizar el impacto del proyecto en la comunidad.</w:t>
      </w:r>
    </w:p>
    <w:p w14:paraId="50DB51D1" w14:textId="77777777" w:rsidR="001943B1" w:rsidRDefault="001943B1" w:rsidP="001943B1">
      <w:pPr>
        <w:pStyle w:val="COVERPAGE2"/>
        <w:spacing w:line="276" w:lineRule="auto"/>
        <w:jc w:val="both"/>
        <w:rPr>
          <w:rFonts w:asciiTheme="majorHAnsi" w:eastAsiaTheme="minorEastAsia" w:hAnsiTheme="majorHAnsi" w:cstheme="majorHAnsi"/>
          <w:color w:val="auto"/>
          <w:sz w:val="20"/>
          <w:szCs w:val="20"/>
          <w:lang w:val="es-PE" w:eastAsia="zh-CN"/>
        </w:rPr>
      </w:pPr>
    </w:p>
    <w:p w14:paraId="731319B0" w14:textId="77777777" w:rsidR="001943B1" w:rsidRDefault="001943B1" w:rsidP="001943B1">
      <w:pPr>
        <w:pStyle w:val="COVERPAGE2"/>
        <w:spacing w:line="276" w:lineRule="auto"/>
        <w:jc w:val="both"/>
        <w:rPr>
          <w:rFonts w:asciiTheme="majorHAnsi" w:eastAsiaTheme="minorEastAsia" w:hAnsiTheme="majorHAnsi" w:cstheme="majorHAnsi"/>
          <w:color w:val="auto"/>
          <w:sz w:val="20"/>
          <w:szCs w:val="20"/>
          <w:lang w:val="es-PE" w:eastAsia="zh-CN"/>
        </w:rPr>
      </w:pPr>
    </w:p>
    <w:p w14:paraId="5625159E" w14:textId="254F6CF1" w:rsidR="00CA776B" w:rsidRPr="001943B1" w:rsidRDefault="00CA776B" w:rsidP="001943B1">
      <w:pPr>
        <w:pStyle w:val="COVERPAGE2"/>
        <w:spacing w:line="276" w:lineRule="auto"/>
        <w:jc w:val="both"/>
        <w:rPr>
          <w:rFonts w:asciiTheme="majorHAnsi" w:eastAsiaTheme="minorEastAsia" w:hAnsiTheme="majorHAnsi" w:cstheme="majorHAnsi"/>
          <w:color w:val="auto"/>
          <w:sz w:val="20"/>
          <w:szCs w:val="20"/>
          <w:lang w:val="es-PE" w:eastAsia="zh-CN"/>
        </w:rPr>
      </w:pPr>
      <w:r w:rsidRPr="00467570">
        <w:rPr>
          <w:rFonts w:asciiTheme="majorHAnsi" w:eastAsia="Gungsuh" w:hAnsiTheme="majorHAnsi" w:cstheme="majorHAnsi"/>
          <w:b/>
          <w:bCs/>
          <w:color w:val="000000" w:themeColor="text1"/>
          <w:sz w:val="20"/>
          <w:szCs w:val="20"/>
          <w:lang w:val="es-PE"/>
        </w:rPr>
        <w:lastRenderedPageBreak/>
        <w:t>OBJETIVOS</w:t>
      </w:r>
    </w:p>
    <w:p w14:paraId="67BB4010" w14:textId="77777777" w:rsidR="00CA776B" w:rsidRPr="00467570" w:rsidRDefault="00CA776B" w:rsidP="0047652C">
      <w:pPr>
        <w:pStyle w:val="Prrafodelista"/>
        <w:numPr>
          <w:ilvl w:val="1"/>
          <w:numId w:val="27"/>
        </w:numPr>
        <w:spacing w:after="120" w:line="240" w:lineRule="auto"/>
        <w:ind w:left="720"/>
        <w:jc w:val="both"/>
        <w:rPr>
          <w:rFonts w:asciiTheme="majorHAnsi" w:hAnsiTheme="majorHAnsi" w:cstheme="majorHAnsi"/>
          <w:b/>
          <w:sz w:val="20"/>
          <w:szCs w:val="20"/>
        </w:rPr>
      </w:pPr>
      <w:r w:rsidRPr="00467570">
        <w:rPr>
          <w:rFonts w:asciiTheme="majorHAnsi" w:hAnsiTheme="majorHAnsi" w:cstheme="majorHAnsi"/>
          <w:b/>
          <w:sz w:val="20"/>
          <w:szCs w:val="20"/>
        </w:rPr>
        <w:t>Objetivo General:</w:t>
      </w:r>
    </w:p>
    <w:p w14:paraId="2676B700" w14:textId="70FDA7C9" w:rsidR="00CA776B" w:rsidRDefault="001943B1" w:rsidP="0047652C">
      <w:pPr>
        <w:spacing w:after="0" w:line="240" w:lineRule="auto"/>
        <w:ind w:left="567"/>
        <w:jc w:val="both"/>
        <w:rPr>
          <w:rFonts w:asciiTheme="majorHAnsi" w:hAnsiTheme="majorHAnsi" w:cstheme="majorHAnsi"/>
          <w:sz w:val="20"/>
          <w:szCs w:val="20"/>
        </w:rPr>
      </w:pPr>
      <w:r w:rsidRPr="001943B1">
        <w:rPr>
          <w:rFonts w:asciiTheme="majorHAnsi" w:hAnsiTheme="majorHAnsi" w:cstheme="majorHAnsi"/>
          <w:sz w:val="20"/>
          <w:szCs w:val="20"/>
        </w:rPr>
        <w:t>Contratar los servicios de una empresa especializada en organización de eventos para planificar y ejecutar el evento público de cierre del proyecto, asegurando una experiencia ordenada, profesional y alineada con los objetivos del proyecto., en el marco del proyecto "Mujeres y Jóvenes a la Vanguardia: Innovación y Emprendimiento", liderado por World Vision dentro de la Red 4 de Work4Progress</w:t>
      </w:r>
    </w:p>
    <w:p w14:paraId="4E1ACFC4" w14:textId="77777777" w:rsidR="001943B1" w:rsidRPr="00467570" w:rsidRDefault="001943B1" w:rsidP="0047652C">
      <w:pPr>
        <w:spacing w:after="0" w:line="240" w:lineRule="auto"/>
        <w:ind w:left="567"/>
        <w:jc w:val="both"/>
        <w:rPr>
          <w:rFonts w:asciiTheme="majorHAnsi" w:hAnsiTheme="majorHAnsi" w:cstheme="majorHAnsi"/>
          <w:sz w:val="20"/>
          <w:szCs w:val="20"/>
        </w:rPr>
      </w:pPr>
    </w:p>
    <w:p w14:paraId="33574D46" w14:textId="3F8672BA" w:rsidR="00CA776B" w:rsidRPr="00467570" w:rsidRDefault="001943B1" w:rsidP="0047652C">
      <w:pPr>
        <w:pStyle w:val="Prrafodelista"/>
        <w:numPr>
          <w:ilvl w:val="1"/>
          <w:numId w:val="27"/>
        </w:numPr>
        <w:spacing w:after="60" w:line="240" w:lineRule="auto"/>
        <w:ind w:left="720"/>
        <w:jc w:val="both"/>
        <w:rPr>
          <w:rFonts w:asciiTheme="majorHAnsi" w:hAnsiTheme="majorHAnsi" w:cstheme="majorHAnsi"/>
          <w:b/>
          <w:sz w:val="20"/>
          <w:szCs w:val="20"/>
        </w:rPr>
      </w:pPr>
      <w:r>
        <w:rPr>
          <w:rFonts w:asciiTheme="majorHAnsi" w:hAnsiTheme="majorHAnsi" w:cstheme="majorHAnsi"/>
          <w:b/>
          <w:sz w:val="20"/>
          <w:szCs w:val="20"/>
        </w:rPr>
        <w:t xml:space="preserve">Objetivos Específicos: </w:t>
      </w:r>
    </w:p>
    <w:p w14:paraId="53283050" w14:textId="77777777" w:rsidR="001943B1" w:rsidRPr="001943B1" w:rsidRDefault="001943B1" w:rsidP="001943B1">
      <w:pPr>
        <w:pStyle w:val="Prrafodelista"/>
        <w:numPr>
          <w:ilvl w:val="0"/>
          <w:numId w:val="35"/>
        </w:numPr>
        <w:suppressAutoHyphens/>
        <w:autoSpaceDE w:val="0"/>
        <w:autoSpaceDN w:val="0"/>
        <w:adjustRightInd w:val="0"/>
        <w:spacing w:after="0" w:line="276" w:lineRule="auto"/>
        <w:jc w:val="both"/>
        <w:rPr>
          <w:rFonts w:asciiTheme="majorHAnsi" w:hAnsiTheme="majorHAnsi" w:cstheme="majorHAnsi"/>
          <w:sz w:val="20"/>
          <w:szCs w:val="20"/>
        </w:rPr>
      </w:pPr>
      <w:r w:rsidRPr="001943B1">
        <w:rPr>
          <w:rFonts w:asciiTheme="majorHAnsi" w:hAnsiTheme="majorHAnsi" w:cstheme="majorHAnsi"/>
          <w:sz w:val="20"/>
          <w:szCs w:val="20"/>
        </w:rPr>
        <w:t>Coordinar la logística del evento, garantizando el cumplimiento de tiempos y requerimientos técnicos.</w:t>
      </w:r>
    </w:p>
    <w:p w14:paraId="47D25A28" w14:textId="77777777" w:rsidR="001943B1" w:rsidRPr="001943B1" w:rsidRDefault="001943B1" w:rsidP="001943B1">
      <w:pPr>
        <w:pStyle w:val="Prrafodelista"/>
        <w:numPr>
          <w:ilvl w:val="0"/>
          <w:numId w:val="35"/>
        </w:numPr>
        <w:suppressAutoHyphens/>
        <w:autoSpaceDE w:val="0"/>
        <w:autoSpaceDN w:val="0"/>
        <w:adjustRightInd w:val="0"/>
        <w:spacing w:after="0" w:line="276" w:lineRule="auto"/>
        <w:jc w:val="both"/>
        <w:rPr>
          <w:rFonts w:asciiTheme="majorHAnsi" w:hAnsiTheme="majorHAnsi" w:cstheme="majorHAnsi"/>
          <w:sz w:val="20"/>
          <w:szCs w:val="20"/>
        </w:rPr>
      </w:pPr>
      <w:r w:rsidRPr="001943B1">
        <w:rPr>
          <w:rFonts w:asciiTheme="majorHAnsi" w:hAnsiTheme="majorHAnsi" w:cstheme="majorHAnsi"/>
          <w:sz w:val="20"/>
          <w:szCs w:val="20"/>
        </w:rPr>
        <w:t>Gestionar la convocatoria y asistencia de invitados clave, incluyendo instituciones públicas y privadas relacionadas con el proyecto.</w:t>
      </w:r>
    </w:p>
    <w:p w14:paraId="6BD99C5A" w14:textId="77777777" w:rsidR="001943B1" w:rsidRPr="001943B1" w:rsidRDefault="001943B1" w:rsidP="001943B1">
      <w:pPr>
        <w:pStyle w:val="Prrafodelista"/>
        <w:numPr>
          <w:ilvl w:val="0"/>
          <w:numId w:val="35"/>
        </w:numPr>
        <w:suppressAutoHyphens/>
        <w:autoSpaceDE w:val="0"/>
        <w:autoSpaceDN w:val="0"/>
        <w:adjustRightInd w:val="0"/>
        <w:spacing w:after="0" w:line="276" w:lineRule="auto"/>
        <w:jc w:val="both"/>
        <w:rPr>
          <w:rFonts w:asciiTheme="majorHAnsi" w:hAnsiTheme="majorHAnsi" w:cstheme="majorHAnsi"/>
          <w:sz w:val="20"/>
          <w:szCs w:val="20"/>
        </w:rPr>
      </w:pPr>
      <w:r w:rsidRPr="001943B1">
        <w:rPr>
          <w:rFonts w:asciiTheme="majorHAnsi" w:hAnsiTheme="majorHAnsi" w:cstheme="majorHAnsi"/>
          <w:sz w:val="20"/>
          <w:szCs w:val="20"/>
        </w:rPr>
        <w:t>Proveer los servicios de sonido, local y decoración adecuados para el evento.</w:t>
      </w:r>
    </w:p>
    <w:p w14:paraId="16501126" w14:textId="77777777" w:rsidR="001943B1" w:rsidRPr="001943B1" w:rsidRDefault="001943B1" w:rsidP="001943B1">
      <w:pPr>
        <w:pStyle w:val="Prrafodelista"/>
        <w:numPr>
          <w:ilvl w:val="0"/>
          <w:numId w:val="35"/>
        </w:numPr>
        <w:suppressAutoHyphens/>
        <w:autoSpaceDE w:val="0"/>
        <w:autoSpaceDN w:val="0"/>
        <w:adjustRightInd w:val="0"/>
        <w:spacing w:after="0" w:line="276" w:lineRule="auto"/>
        <w:jc w:val="both"/>
        <w:rPr>
          <w:rFonts w:asciiTheme="majorHAnsi" w:hAnsiTheme="majorHAnsi" w:cstheme="majorHAnsi"/>
          <w:sz w:val="20"/>
          <w:szCs w:val="20"/>
        </w:rPr>
      </w:pPr>
      <w:r w:rsidRPr="001943B1">
        <w:rPr>
          <w:rFonts w:asciiTheme="majorHAnsi" w:hAnsiTheme="majorHAnsi" w:cstheme="majorHAnsi"/>
          <w:sz w:val="20"/>
          <w:szCs w:val="20"/>
        </w:rPr>
        <w:t>Asegurar el desarrollo fluido del evento mediante un maestro de ceremonias con experiencia.</w:t>
      </w:r>
    </w:p>
    <w:p w14:paraId="308D4168" w14:textId="77777777" w:rsidR="00C57358" w:rsidRPr="00467570" w:rsidRDefault="00C57358" w:rsidP="0047652C">
      <w:pPr>
        <w:pStyle w:val="Prrafodelista"/>
        <w:suppressAutoHyphens/>
        <w:autoSpaceDE w:val="0"/>
        <w:autoSpaceDN w:val="0"/>
        <w:adjustRightInd w:val="0"/>
        <w:spacing w:after="0" w:line="276" w:lineRule="auto"/>
        <w:ind w:left="360"/>
        <w:jc w:val="both"/>
        <w:rPr>
          <w:rFonts w:asciiTheme="majorHAnsi" w:hAnsiTheme="majorHAnsi" w:cstheme="majorHAnsi"/>
          <w:b/>
          <w:color w:val="000000" w:themeColor="text1"/>
          <w:sz w:val="20"/>
          <w:szCs w:val="20"/>
          <w:u w:val="single"/>
        </w:rPr>
      </w:pPr>
    </w:p>
    <w:p w14:paraId="2AC1F433" w14:textId="3C68EE01" w:rsidR="00AB4E13" w:rsidRPr="00467570" w:rsidRDefault="00AB4E13" w:rsidP="00AA6EFA">
      <w:pPr>
        <w:pStyle w:val="COVERPAGE2"/>
        <w:numPr>
          <w:ilvl w:val="0"/>
          <w:numId w:val="12"/>
        </w:numPr>
        <w:spacing w:line="276" w:lineRule="auto"/>
        <w:ind w:left="720"/>
        <w:jc w:val="left"/>
        <w:rPr>
          <w:rFonts w:asciiTheme="majorHAnsi" w:hAnsiTheme="majorHAnsi" w:cstheme="majorHAnsi"/>
          <w:b/>
          <w:color w:val="000000" w:themeColor="text1"/>
          <w:sz w:val="20"/>
          <w:szCs w:val="20"/>
          <w:lang w:val="es-PE"/>
        </w:rPr>
      </w:pPr>
      <w:r w:rsidRPr="00467570">
        <w:rPr>
          <w:rFonts w:asciiTheme="majorHAnsi" w:hAnsiTheme="majorHAnsi" w:cstheme="majorHAnsi"/>
          <w:b/>
          <w:color w:val="000000" w:themeColor="text1"/>
          <w:sz w:val="20"/>
          <w:szCs w:val="20"/>
          <w:lang w:val="es-PE"/>
        </w:rPr>
        <w:t>DESCRIPCIÓN GENERAL DE</w:t>
      </w:r>
      <w:r w:rsidR="00EE4061" w:rsidRPr="00467570">
        <w:rPr>
          <w:rFonts w:asciiTheme="majorHAnsi" w:hAnsiTheme="majorHAnsi" w:cstheme="majorHAnsi"/>
          <w:b/>
          <w:color w:val="000000" w:themeColor="text1"/>
          <w:sz w:val="20"/>
          <w:szCs w:val="20"/>
          <w:lang w:val="es-PE"/>
        </w:rPr>
        <w:t>L SERVICIO</w:t>
      </w:r>
      <w:r w:rsidR="00F876B1" w:rsidRPr="00467570">
        <w:rPr>
          <w:rFonts w:asciiTheme="majorHAnsi" w:hAnsiTheme="majorHAnsi" w:cstheme="majorHAnsi"/>
          <w:b/>
          <w:color w:val="000000" w:themeColor="text1"/>
          <w:sz w:val="20"/>
          <w:szCs w:val="20"/>
          <w:lang w:val="es-PE"/>
        </w:rPr>
        <w:t xml:space="preserve"> </w:t>
      </w:r>
    </w:p>
    <w:p w14:paraId="392DFDF5" w14:textId="77777777" w:rsidR="001943B1" w:rsidRPr="001943B1" w:rsidRDefault="001943B1" w:rsidP="001943B1">
      <w:pPr>
        <w:spacing w:after="0" w:line="240" w:lineRule="auto"/>
        <w:jc w:val="both"/>
        <w:rPr>
          <w:rFonts w:asciiTheme="majorHAnsi" w:hAnsiTheme="majorHAnsi" w:cstheme="majorHAnsi"/>
          <w:sz w:val="20"/>
          <w:szCs w:val="20"/>
        </w:rPr>
      </w:pPr>
      <w:r w:rsidRPr="001943B1">
        <w:rPr>
          <w:rFonts w:asciiTheme="majorHAnsi" w:hAnsiTheme="majorHAnsi" w:cstheme="majorHAnsi"/>
          <w:sz w:val="20"/>
          <w:szCs w:val="20"/>
        </w:rPr>
        <w:t>Alcance del servicio:</w:t>
      </w:r>
    </w:p>
    <w:p w14:paraId="34748036" w14:textId="77777777" w:rsidR="001943B1" w:rsidRDefault="001943B1" w:rsidP="001943B1">
      <w:pPr>
        <w:spacing w:after="0" w:line="240" w:lineRule="auto"/>
        <w:jc w:val="both"/>
        <w:rPr>
          <w:rFonts w:asciiTheme="majorHAnsi" w:hAnsiTheme="majorHAnsi" w:cstheme="majorHAnsi"/>
          <w:sz w:val="20"/>
          <w:szCs w:val="20"/>
        </w:rPr>
      </w:pPr>
      <w:r w:rsidRPr="001943B1">
        <w:rPr>
          <w:rFonts w:asciiTheme="majorHAnsi" w:hAnsiTheme="majorHAnsi" w:cstheme="majorHAnsi"/>
          <w:sz w:val="20"/>
          <w:szCs w:val="20"/>
        </w:rPr>
        <w:t>El servicio incluirá la planificación, coordinación y ejecución del evento de cierre del proyecto  realizándose el evento en la última semana de marzo.</w:t>
      </w:r>
    </w:p>
    <w:p w14:paraId="4DDF99FE" w14:textId="77777777" w:rsidR="001943B1" w:rsidRPr="001943B1" w:rsidRDefault="001943B1" w:rsidP="001943B1">
      <w:pPr>
        <w:spacing w:after="0" w:line="240" w:lineRule="auto"/>
        <w:jc w:val="both"/>
        <w:rPr>
          <w:rFonts w:asciiTheme="majorHAnsi" w:hAnsiTheme="majorHAnsi" w:cstheme="majorHAnsi"/>
          <w:sz w:val="20"/>
          <w:szCs w:val="20"/>
        </w:rPr>
      </w:pPr>
    </w:p>
    <w:p w14:paraId="74677A25" w14:textId="77777777" w:rsidR="001943B1" w:rsidRPr="001943B1" w:rsidRDefault="001943B1" w:rsidP="001943B1">
      <w:pPr>
        <w:spacing w:after="0" w:line="240" w:lineRule="auto"/>
        <w:jc w:val="both"/>
        <w:rPr>
          <w:rFonts w:asciiTheme="majorHAnsi" w:hAnsiTheme="majorHAnsi" w:cstheme="majorHAnsi"/>
          <w:sz w:val="20"/>
          <w:szCs w:val="20"/>
        </w:rPr>
      </w:pPr>
      <w:r w:rsidRPr="001943B1">
        <w:rPr>
          <w:rFonts w:asciiTheme="majorHAnsi" w:hAnsiTheme="majorHAnsi" w:cstheme="majorHAnsi"/>
          <w:sz w:val="20"/>
          <w:szCs w:val="20"/>
        </w:rPr>
        <w:t>Especificaciones del servicio:</w:t>
      </w:r>
    </w:p>
    <w:p w14:paraId="40C5D82D" w14:textId="77777777" w:rsidR="001943B1" w:rsidRPr="001943B1" w:rsidRDefault="001943B1" w:rsidP="001943B1">
      <w:pPr>
        <w:spacing w:after="0" w:line="240" w:lineRule="auto"/>
        <w:jc w:val="both"/>
        <w:rPr>
          <w:rFonts w:asciiTheme="majorHAnsi" w:hAnsiTheme="majorHAnsi" w:cstheme="majorHAnsi"/>
          <w:sz w:val="20"/>
          <w:szCs w:val="20"/>
        </w:rPr>
      </w:pPr>
      <w:r w:rsidRPr="001943B1">
        <w:rPr>
          <w:rFonts w:asciiTheme="majorHAnsi" w:hAnsiTheme="majorHAnsi" w:cstheme="majorHAnsi"/>
          <w:sz w:val="20"/>
          <w:szCs w:val="20"/>
        </w:rPr>
        <w:t>•</w:t>
      </w:r>
      <w:r w:rsidRPr="001943B1">
        <w:rPr>
          <w:rFonts w:asciiTheme="majorHAnsi" w:hAnsiTheme="majorHAnsi" w:cstheme="majorHAnsi"/>
          <w:sz w:val="20"/>
          <w:szCs w:val="20"/>
        </w:rPr>
        <w:tab/>
        <w:t>Equipo de sonido: Micrófonos inalámbricos, parlantes de alta calidad y consola de audio para garantizar la claridad del sonido durante el evento.</w:t>
      </w:r>
    </w:p>
    <w:p w14:paraId="0102FE35" w14:textId="77777777" w:rsidR="001943B1" w:rsidRPr="001943B1" w:rsidRDefault="001943B1" w:rsidP="001943B1">
      <w:pPr>
        <w:spacing w:after="0" w:line="240" w:lineRule="auto"/>
        <w:jc w:val="both"/>
        <w:rPr>
          <w:rFonts w:asciiTheme="majorHAnsi" w:hAnsiTheme="majorHAnsi" w:cstheme="majorHAnsi"/>
          <w:sz w:val="20"/>
          <w:szCs w:val="20"/>
        </w:rPr>
      </w:pPr>
      <w:r w:rsidRPr="001943B1">
        <w:rPr>
          <w:rFonts w:asciiTheme="majorHAnsi" w:hAnsiTheme="majorHAnsi" w:cstheme="majorHAnsi"/>
          <w:sz w:val="20"/>
          <w:szCs w:val="20"/>
        </w:rPr>
        <w:t>•</w:t>
      </w:r>
      <w:r w:rsidRPr="001943B1">
        <w:rPr>
          <w:rFonts w:asciiTheme="majorHAnsi" w:hAnsiTheme="majorHAnsi" w:cstheme="majorHAnsi"/>
          <w:sz w:val="20"/>
          <w:szCs w:val="20"/>
        </w:rPr>
        <w:tab/>
        <w:t>Alquiler de local: Espacio con capacidad adecuada para recibir a los asistentes, ubicado en una zona accesible.</w:t>
      </w:r>
    </w:p>
    <w:p w14:paraId="6ADEF225" w14:textId="77777777" w:rsidR="001943B1" w:rsidRPr="001943B1" w:rsidRDefault="001943B1" w:rsidP="001943B1">
      <w:pPr>
        <w:spacing w:after="0" w:line="240" w:lineRule="auto"/>
        <w:jc w:val="both"/>
        <w:rPr>
          <w:rFonts w:asciiTheme="majorHAnsi" w:hAnsiTheme="majorHAnsi" w:cstheme="majorHAnsi"/>
          <w:sz w:val="20"/>
          <w:szCs w:val="20"/>
        </w:rPr>
      </w:pPr>
      <w:r w:rsidRPr="001943B1">
        <w:rPr>
          <w:rFonts w:asciiTheme="majorHAnsi" w:hAnsiTheme="majorHAnsi" w:cstheme="majorHAnsi"/>
          <w:sz w:val="20"/>
          <w:szCs w:val="20"/>
        </w:rPr>
        <w:t>•</w:t>
      </w:r>
      <w:r w:rsidRPr="001943B1">
        <w:rPr>
          <w:rFonts w:asciiTheme="majorHAnsi" w:hAnsiTheme="majorHAnsi" w:cstheme="majorHAnsi"/>
          <w:sz w:val="20"/>
          <w:szCs w:val="20"/>
        </w:rPr>
        <w:tab/>
        <w:t>Decoración del local: Implementación de elementos decorativos alineados a la identidad del proyecto.</w:t>
      </w:r>
    </w:p>
    <w:p w14:paraId="05FC6CCF" w14:textId="77777777" w:rsidR="001943B1" w:rsidRPr="001943B1" w:rsidRDefault="001943B1" w:rsidP="001943B1">
      <w:pPr>
        <w:spacing w:after="0" w:line="240" w:lineRule="auto"/>
        <w:jc w:val="both"/>
        <w:rPr>
          <w:rFonts w:asciiTheme="majorHAnsi" w:hAnsiTheme="majorHAnsi" w:cstheme="majorHAnsi"/>
          <w:sz w:val="20"/>
          <w:szCs w:val="20"/>
        </w:rPr>
      </w:pPr>
      <w:r w:rsidRPr="001943B1">
        <w:rPr>
          <w:rFonts w:asciiTheme="majorHAnsi" w:hAnsiTheme="majorHAnsi" w:cstheme="majorHAnsi"/>
          <w:sz w:val="20"/>
          <w:szCs w:val="20"/>
        </w:rPr>
        <w:t>•</w:t>
      </w:r>
      <w:r w:rsidRPr="001943B1">
        <w:rPr>
          <w:rFonts w:asciiTheme="majorHAnsi" w:hAnsiTheme="majorHAnsi" w:cstheme="majorHAnsi"/>
          <w:sz w:val="20"/>
          <w:szCs w:val="20"/>
        </w:rPr>
        <w:tab/>
        <w:t>Maestro de ceremonias: Profesional con experiencia en conducción de eventos formales, quien moderará el evento durante 4 horas.</w:t>
      </w:r>
    </w:p>
    <w:p w14:paraId="3FE6E77D" w14:textId="77777777" w:rsidR="001943B1" w:rsidRPr="001943B1" w:rsidRDefault="001943B1" w:rsidP="001943B1">
      <w:pPr>
        <w:spacing w:after="0" w:line="240" w:lineRule="auto"/>
        <w:jc w:val="both"/>
        <w:rPr>
          <w:rFonts w:asciiTheme="majorHAnsi" w:hAnsiTheme="majorHAnsi" w:cstheme="majorHAnsi"/>
          <w:sz w:val="20"/>
          <w:szCs w:val="20"/>
        </w:rPr>
      </w:pPr>
      <w:r w:rsidRPr="001943B1">
        <w:rPr>
          <w:rFonts w:asciiTheme="majorHAnsi" w:hAnsiTheme="majorHAnsi" w:cstheme="majorHAnsi"/>
          <w:sz w:val="20"/>
          <w:szCs w:val="20"/>
        </w:rPr>
        <w:t>•</w:t>
      </w:r>
      <w:r w:rsidRPr="001943B1">
        <w:rPr>
          <w:rFonts w:asciiTheme="majorHAnsi" w:hAnsiTheme="majorHAnsi" w:cstheme="majorHAnsi"/>
          <w:sz w:val="20"/>
          <w:szCs w:val="20"/>
        </w:rPr>
        <w:tab/>
        <w:t>Gestión de invitaciones y convocatoria: Organización y confirmación de asistencia de representantes de instituciones públicas y privadas.</w:t>
      </w:r>
    </w:p>
    <w:p w14:paraId="184B7949" w14:textId="77777777" w:rsidR="001943B1" w:rsidRPr="001943B1" w:rsidRDefault="001943B1" w:rsidP="001943B1">
      <w:pPr>
        <w:spacing w:after="0" w:line="240" w:lineRule="auto"/>
        <w:jc w:val="both"/>
        <w:rPr>
          <w:rFonts w:asciiTheme="majorHAnsi" w:hAnsiTheme="majorHAnsi" w:cstheme="majorHAnsi"/>
          <w:sz w:val="20"/>
          <w:szCs w:val="20"/>
        </w:rPr>
      </w:pPr>
      <w:r w:rsidRPr="001943B1">
        <w:rPr>
          <w:rFonts w:asciiTheme="majorHAnsi" w:hAnsiTheme="majorHAnsi" w:cstheme="majorHAnsi"/>
          <w:sz w:val="20"/>
          <w:szCs w:val="20"/>
        </w:rPr>
        <w:t>•</w:t>
      </w:r>
      <w:r w:rsidRPr="001943B1">
        <w:rPr>
          <w:rFonts w:asciiTheme="majorHAnsi" w:hAnsiTheme="majorHAnsi" w:cstheme="majorHAnsi"/>
          <w:sz w:val="20"/>
          <w:szCs w:val="20"/>
        </w:rPr>
        <w:tab/>
        <w:t>Duración del servicio:</w:t>
      </w:r>
    </w:p>
    <w:p w14:paraId="4BDDD751" w14:textId="227894F4" w:rsidR="00AB4E13" w:rsidRPr="001943B1" w:rsidRDefault="001943B1" w:rsidP="001943B1">
      <w:pPr>
        <w:spacing w:after="0" w:line="240" w:lineRule="auto"/>
        <w:jc w:val="both"/>
        <w:rPr>
          <w:rFonts w:asciiTheme="majorHAnsi" w:hAnsiTheme="majorHAnsi" w:cstheme="majorHAnsi"/>
          <w:sz w:val="20"/>
          <w:szCs w:val="20"/>
        </w:rPr>
      </w:pPr>
      <w:r w:rsidRPr="001943B1">
        <w:rPr>
          <w:rFonts w:asciiTheme="majorHAnsi" w:hAnsiTheme="majorHAnsi" w:cstheme="majorHAnsi"/>
          <w:sz w:val="20"/>
          <w:szCs w:val="20"/>
        </w:rPr>
        <w:t>•</w:t>
      </w:r>
      <w:r w:rsidRPr="001943B1">
        <w:rPr>
          <w:rFonts w:asciiTheme="majorHAnsi" w:hAnsiTheme="majorHAnsi" w:cstheme="majorHAnsi"/>
          <w:sz w:val="20"/>
          <w:szCs w:val="20"/>
        </w:rPr>
        <w:tab/>
        <w:t>El contrato tendrá una duración de dos meses, desde la planificación hasta la ejecución del evento en la última semana de marzo</w:t>
      </w:r>
    </w:p>
    <w:p w14:paraId="06F7074C" w14:textId="77777777" w:rsidR="001943B1" w:rsidRPr="00467570" w:rsidRDefault="001943B1" w:rsidP="001943B1">
      <w:pPr>
        <w:spacing w:after="0" w:line="240" w:lineRule="auto"/>
        <w:jc w:val="both"/>
        <w:rPr>
          <w:rFonts w:asciiTheme="majorHAnsi" w:hAnsiTheme="majorHAnsi" w:cstheme="majorHAnsi"/>
          <w:color w:val="000000" w:themeColor="text1"/>
          <w:sz w:val="20"/>
          <w:szCs w:val="20"/>
        </w:rPr>
      </w:pPr>
    </w:p>
    <w:p w14:paraId="189A1798" w14:textId="27282B7B" w:rsidR="002D144B" w:rsidRDefault="007641FC" w:rsidP="00C2189C">
      <w:pPr>
        <w:pStyle w:val="COVERPAGE2"/>
        <w:numPr>
          <w:ilvl w:val="0"/>
          <w:numId w:val="12"/>
        </w:numPr>
        <w:spacing w:line="276" w:lineRule="auto"/>
        <w:ind w:left="720"/>
        <w:jc w:val="left"/>
        <w:rPr>
          <w:rFonts w:asciiTheme="majorHAnsi" w:hAnsiTheme="majorHAnsi" w:cstheme="majorHAnsi"/>
          <w:b/>
          <w:color w:val="000000" w:themeColor="text1"/>
          <w:sz w:val="20"/>
          <w:szCs w:val="20"/>
        </w:rPr>
      </w:pPr>
      <w:r w:rsidRPr="00467570">
        <w:rPr>
          <w:rFonts w:asciiTheme="majorHAnsi" w:hAnsiTheme="majorHAnsi" w:cstheme="majorHAnsi"/>
          <w:b/>
          <w:color w:val="000000" w:themeColor="text1"/>
          <w:sz w:val="20"/>
          <w:szCs w:val="20"/>
        </w:rPr>
        <w:t xml:space="preserve">PRODUCTOS </w:t>
      </w:r>
      <w:r w:rsidR="00A3695E">
        <w:rPr>
          <w:rFonts w:asciiTheme="majorHAnsi" w:hAnsiTheme="majorHAnsi" w:cstheme="majorHAnsi"/>
          <w:b/>
          <w:color w:val="000000" w:themeColor="text1"/>
          <w:sz w:val="20"/>
          <w:szCs w:val="20"/>
        </w:rPr>
        <w:t>Y ENTREGABLES</w:t>
      </w:r>
    </w:p>
    <w:p w14:paraId="2E2AB2CD" w14:textId="77777777" w:rsidR="001943B1" w:rsidRPr="001943B1" w:rsidRDefault="001943B1" w:rsidP="001943B1">
      <w:pPr>
        <w:autoSpaceDE w:val="0"/>
        <w:autoSpaceDN w:val="0"/>
        <w:adjustRightInd w:val="0"/>
        <w:spacing w:after="0" w:line="240" w:lineRule="atLeast"/>
        <w:jc w:val="both"/>
        <w:rPr>
          <w:rFonts w:ascii="Myriad Pro" w:hAnsi="Myriad Pro" w:cs="Arial"/>
        </w:rPr>
      </w:pPr>
      <w:r w:rsidRPr="001943B1">
        <w:rPr>
          <w:rFonts w:ascii="Myriad Pro" w:hAnsi="Myriad Pro" w:cs="Arial"/>
        </w:rPr>
        <w:t>Los productos solicitados para la entrega en el servicio son los siguientes:</w:t>
      </w:r>
    </w:p>
    <w:p w14:paraId="371A228A" w14:textId="77777777" w:rsidR="001943B1" w:rsidRPr="001943B1" w:rsidRDefault="001943B1" w:rsidP="001943B1">
      <w:pPr>
        <w:pStyle w:val="Prrafodelista"/>
        <w:autoSpaceDE w:val="0"/>
        <w:autoSpaceDN w:val="0"/>
        <w:adjustRightInd w:val="0"/>
        <w:spacing w:after="0" w:line="240" w:lineRule="atLeast"/>
        <w:ind w:left="1080"/>
        <w:jc w:val="both"/>
        <w:rPr>
          <w:rFonts w:ascii="Myriad Pro" w:hAnsi="Myriad Pro" w:cs="Arial"/>
          <w:color w:val="000000"/>
        </w:rPr>
      </w:pPr>
    </w:p>
    <w:tbl>
      <w:tblPr>
        <w:tblStyle w:val="Tablaconcuadrcula"/>
        <w:tblW w:w="8494" w:type="dxa"/>
        <w:tblLook w:val="04A0" w:firstRow="1" w:lastRow="0" w:firstColumn="1" w:lastColumn="0" w:noHBand="0" w:noVBand="1"/>
      </w:tblPr>
      <w:tblGrid>
        <w:gridCol w:w="3348"/>
        <w:gridCol w:w="2573"/>
        <w:gridCol w:w="2573"/>
      </w:tblGrid>
      <w:tr w:rsidR="001943B1" w:rsidRPr="00877413" w14:paraId="74E26089" w14:textId="77777777" w:rsidTr="001943B1">
        <w:trPr>
          <w:trHeight w:val="445"/>
        </w:trPr>
        <w:tc>
          <w:tcPr>
            <w:tcW w:w="3348" w:type="dxa"/>
            <w:shd w:val="clear" w:color="auto" w:fill="D9D9D9" w:themeFill="background1" w:themeFillShade="D9"/>
          </w:tcPr>
          <w:p w14:paraId="00ABC73A" w14:textId="77777777" w:rsidR="001943B1" w:rsidRPr="001943B1" w:rsidRDefault="001943B1" w:rsidP="00442980">
            <w:pPr>
              <w:pStyle w:val="Textoindependiente"/>
              <w:rPr>
                <w:rFonts w:ascii="Myriad Pro" w:eastAsiaTheme="minorHAnsi" w:hAnsi="Myriad Pro" w:cstheme="majorHAnsi"/>
                <w:b/>
                <w:color w:val="000000"/>
                <w:sz w:val="20"/>
                <w:szCs w:val="20"/>
                <w:lang w:val="es-PE" w:eastAsia="en-US"/>
              </w:rPr>
            </w:pPr>
            <w:r w:rsidRPr="001943B1">
              <w:rPr>
                <w:rFonts w:ascii="Myriad Pro" w:eastAsiaTheme="minorHAnsi" w:hAnsi="Myriad Pro" w:cstheme="majorHAnsi"/>
                <w:b/>
                <w:color w:val="000000"/>
                <w:sz w:val="20"/>
                <w:szCs w:val="20"/>
                <w:lang w:val="es-PE" w:eastAsia="en-US"/>
              </w:rPr>
              <w:t>Entregable Servicio que incluya:</w:t>
            </w:r>
          </w:p>
        </w:tc>
        <w:tc>
          <w:tcPr>
            <w:tcW w:w="2573" w:type="dxa"/>
            <w:shd w:val="clear" w:color="auto" w:fill="D9D9D9" w:themeFill="background1" w:themeFillShade="D9"/>
          </w:tcPr>
          <w:p w14:paraId="5906AD4C" w14:textId="77777777" w:rsidR="001943B1" w:rsidRPr="001943B1" w:rsidRDefault="001943B1" w:rsidP="00442980">
            <w:pPr>
              <w:pStyle w:val="Textoindependiente"/>
              <w:rPr>
                <w:rFonts w:ascii="Myriad Pro" w:eastAsiaTheme="minorHAnsi" w:hAnsi="Myriad Pro" w:cstheme="majorHAnsi"/>
                <w:b/>
                <w:color w:val="000000"/>
                <w:sz w:val="20"/>
                <w:szCs w:val="20"/>
                <w:lang w:val="es-PE" w:eastAsia="en-US"/>
              </w:rPr>
            </w:pPr>
            <w:r w:rsidRPr="001943B1">
              <w:rPr>
                <w:rFonts w:ascii="Myriad Pro" w:eastAsiaTheme="minorHAnsi" w:hAnsi="Myriad Pro" w:cstheme="majorHAnsi"/>
                <w:b/>
                <w:color w:val="000000"/>
                <w:sz w:val="20"/>
                <w:szCs w:val="20"/>
                <w:lang w:val="es-PE" w:eastAsia="en-US"/>
              </w:rPr>
              <w:t>Fecha de Entregable</w:t>
            </w:r>
          </w:p>
        </w:tc>
        <w:tc>
          <w:tcPr>
            <w:tcW w:w="2573" w:type="dxa"/>
            <w:shd w:val="clear" w:color="auto" w:fill="D9D9D9" w:themeFill="background1" w:themeFillShade="D9"/>
          </w:tcPr>
          <w:p w14:paraId="70332369" w14:textId="77777777" w:rsidR="001943B1" w:rsidRPr="001943B1" w:rsidRDefault="001943B1" w:rsidP="00442980">
            <w:pPr>
              <w:pStyle w:val="Textoindependiente"/>
              <w:rPr>
                <w:rFonts w:ascii="Myriad Pro" w:eastAsiaTheme="minorHAnsi" w:hAnsi="Myriad Pro" w:cstheme="majorHAnsi"/>
                <w:b/>
                <w:color w:val="000000"/>
                <w:sz w:val="20"/>
                <w:szCs w:val="20"/>
                <w:lang w:val="es-PE" w:eastAsia="en-US"/>
              </w:rPr>
            </w:pPr>
            <w:r w:rsidRPr="001943B1">
              <w:rPr>
                <w:rFonts w:ascii="Myriad Pro" w:eastAsiaTheme="minorHAnsi" w:hAnsi="Myriad Pro" w:cstheme="majorHAnsi"/>
                <w:b/>
                <w:color w:val="000000"/>
                <w:sz w:val="20"/>
                <w:szCs w:val="20"/>
                <w:lang w:val="es-PE" w:eastAsia="en-US"/>
              </w:rPr>
              <w:t>% de pago</w:t>
            </w:r>
          </w:p>
        </w:tc>
      </w:tr>
      <w:tr w:rsidR="001943B1" w:rsidRPr="00877413" w14:paraId="311B369E" w14:textId="77777777" w:rsidTr="00442980">
        <w:trPr>
          <w:trHeight w:val="594"/>
        </w:trPr>
        <w:tc>
          <w:tcPr>
            <w:tcW w:w="3348"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32"/>
            </w:tblGrid>
            <w:tr w:rsidR="001943B1" w:rsidRPr="001943B1" w14:paraId="78270045" w14:textId="77777777" w:rsidTr="00442980">
              <w:trPr>
                <w:tblCellSpacing w:w="15" w:type="dxa"/>
              </w:trPr>
              <w:tc>
                <w:tcPr>
                  <w:tcW w:w="0" w:type="auto"/>
                  <w:vAlign w:val="center"/>
                  <w:hideMark/>
                </w:tcPr>
                <w:p w14:paraId="2B9E6F77" w14:textId="4049EA6F" w:rsidR="001943B1" w:rsidRPr="001943B1" w:rsidRDefault="001943B1" w:rsidP="001943B1">
                  <w:pPr>
                    <w:spacing w:after="0" w:line="240" w:lineRule="auto"/>
                    <w:rPr>
                      <w:rFonts w:eastAsia="Times New Roman" w:cstheme="minorHAnsi"/>
                      <w:sz w:val="20"/>
                      <w:szCs w:val="20"/>
                      <w:lang w:eastAsia="es-PE"/>
                    </w:rPr>
                  </w:pPr>
                  <w:r w:rsidRPr="001943B1">
                    <w:rPr>
                      <w:rFonts w:eastAsia="Times New Roman" w:cstheme="minorHAnsi"/>
                      <w:b/>
                      <w:bCs/>
                      <w:sz w:val="20"/>
                      <w:szCs w:val="20"/>
                      <w:lang w:eastAsia="es-PE"/>
                    </w:rPr>
                    <w:t>Producto 1:</w:t>
                  </w:r>
                  <w:r w:rsidRPr="001943B1">
                    <w:rPr>
                      <w:rFonts w:eastAsia="Times New Roman" w:cstheme="minorHAnsi"/>
                      <w:sz w:val="20"/>
                      <w:szCs w:val="20"/>
                      <w:lang w:eastAsia="es-PE"/>
                    </w:rPr>
                    <w:t xml:space="preserve"> Plan de evento</w:t>
                  </w:r>
                  <w:r>
                    <w:rPr>
                      <w:rFonts w:eastAsia="Times New Roman" w:cstheme="minorHAnsi"/>
                      <w:sz w:val="20"/>
                      <w:szCs w:val="20"/>
                      <w:lang w:eastAsia="es-PE"/>
                    </w:rPr>
                    <w:t xml:space="preserve">. Incluye: propuesta de local y </w:t>
                  </w:r>
                  <w:r w:rsidR="00C24BCD">
                    <w:rPr>
                      <w:rFonts w:eastAsia="Times New Roman" w:cstheme="minorHAnsi"/>
                      <w:sz w:val="20"/>
                      <w:szCs w:val="20"/>
                      <w:lang w:eastAsia="es-PE"/>
                    </w:rPr>
                    <w:t>decoración</w:t>
                  </w:r>
                  <w:r>
                    <w:rPr>
                      <w:rFonts w:eastAsia="Times New Roman" w:cstheme="minorHAnsi"/>
                      <w:sz w:val="20"/>
                      <w:szCs w:val="20"/>
                      <w:lang w:eastAsia="es-PE"/>
                    </w:rPr>
                    <w:t xml:space="preserve">, Plan de invitaciones, </w:t>
                  </w:r>
                  <w:r w:rsidRPr="001943B1">
                    <w:rPr>
                      <w:rFonts w:eastAsia="Times New Roman" w:cstheme="minorHAnsi"/>
                      <w:sz w:val="20"/>
                      <w:szCs w:val="20"/>
                      <w:lang w:eastAsia="es-PE"/>
                    </w:rPr>
                    <w:t>plan de logística.</w:t>
                  </w:r>
                </w:p>
              </w:tc>
            </w:tr>
          </w:tbl>
          <w:p w14:paraId="0B424151" w14:textId="77777777" w:rsidR="001943B1" w:rsidRPr="001943B1" w:rsidRDefault="001943B1" w:rsidP="00442980">
            <w:pPr>
              <w:rPr>
                <w:rFonts w:eastAsia="Times New Roman" w:cstheme="minorHAnsi"/>
                <w:vanish/>
                <w:sz w:val="20"/>
                <w:szCs w:val="20"/>
                <w:lang w:eastAsia="es-P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943B1" w:rsidRPr="001943B1" w14:paraId="664290D3" w14:textId="77777777" w:rsidTr="00442980">
              <w:trPr>
                <w:tblCellSpacing w:w="15" w:type="dxa"/>
              </w:trPr>
              <w:tc>
                <w:tcPr>
                  <w:tcW w:w="0" w:type="auto"/>
                  <w:vAlign w:val="center"/>
                  <w:hideMark/>
                </w:tcPr>
                <w:p w14:paraId="07D089C9" w14:textId="77777777" w:rsidR="001943B1" w:rsidRPr="001943B1" w:rsidRDefault="001943B1" w:rsidP="00442980">
                  <w:pPr>
                    <w:spacing w:after="0" w:line="240" w:lineRule="auto"/>
                    <w:rPr>
                      <w:rFonts w:eastAsia="Times New Roman" w:cstheme="minorHAnsi"/>
                      <w:sz w:val="20"/>
                      <w:szCs w:val="20"/>
                      <w:lang w:eastAsia="es-PE"/>
                    </w:rPr>
                  </w:pPr>
                </w:p>
              </w:tc>
            </w:tr>
          </w:tbl>
          <w:p w14:paraId="22BAE052" w14:textId="77777777" w:rsidR="001943B1" w:rsidRPr="001943B1" w:rsidRDefault="001943B1" w:rsidP="00442980">
            <w:pPr>
              <w:pStyle w:val="Puesto"/>
              <w:rPr>
                <w:rFonts w:asciiTheme="minorHAnsi" w:hAnsiTheme="minorHAnsi" w:cstheme="minorHAnsi"/>
                <w:b w:val="0"/>
                <w:sz w:val="20"/>
                <w:szCs w:val="20"/>
              </w:rPr>
            </w:pPr>
          </w:p>
        </w:tc>
        <w:tc>
          <w:tcPr>
            <w:tcW w:w="2573" w:type="dxa"/>
          </w:tcPr>
          <w:p w14:paraId="763C7251" w14:textId="376BFE1D" w:rsidR="001943B1" w:rsidRPr="001943B1" w:rsidRDefault="00C24BCD" w:rsidP="00442980">
            <w:pPr>
              <w:pStyle w:val="1"/>
              <w:rPr>
                <w:rFonts w:ascii="Myriad Pro" w:hAnsi="Myriad Pro"/>
                <w:sz w:val="20"/>
                <w:szCs w:val="20"/>
              </w:rPr>
            </w:pPr>
            <w:r>
              <w:rPr>
                <w:rFonts w:ascii="Myriad Pro" w:hAnsi="Myriad Pro"/>
                <w:sz w:val="20"/>
                <w:szCs w:val="20"/>
              </w:rPr>
              <w:t>1</w:t>
            </w:r>
            <w:r w:rsidRPr="001943B1">
              <w:rPr>
                <w:rFonts w:ascii="Myriad Pro" w:hAnsi="Myriad Pro"/>
                <w:sz w:val="20"/>
                <w:szCs w:val="20"/>
              </w:rPr>
              <w:t xml:space="preserve"> de Marzo</w:t>
            </w:r>
          </w:p>
        </w:tc>
        <w:tc>
          <w:tcPr>
            <w:tcW w:w="2573" w:type="dxa"/>
          </w:tcPr>
          <w:p w14:paraId="07FA870A" w14:textId="77777777" w:rsidR="001943B1" w:rsidRPr="001943B1" w:rsidRDefault="001943B1" w:rsidP="00442980">
            <w:pPr>
              <w:pStyle w:val="1"/>
              <w:rPr>
                <w:rFonts w:ascii="Myriad Pro" w:hAnsi="Myriad Pro"/>
                <w:sz w:val="20"/>
                <w:szCs w:val="20"/>
              </w:rPr>
            </w:pPr>
            <w:r w:rsidRPr="001943B1">
              <w:rPr>
                <w:rFonts w:ascii="Myriad Pro" w:hAnsi="Myriad Pro"/>
                <w:sz w:val="20"/>
                <w:szCs w:val="20"/>
              </w:rPr>
              <w:t>0%</w:t>
            </w:r>
          </w:p>
        </w:tc>
      </w:tr>
      <w:tr w:rsidR="001943B1" w:rsidRPr="00877413" w14:paraId="4AB928F6" w14:textId="77777777" w:rsidTr="00442980">
        <w:trPr>
          <w:trHeight w:val="912"/>
        </w:trPr>
        <w:tc>
          <w:tcPr>
            <w:tcW w:w="3348"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32"/>
            </w:tblGrid>
            <w:tr w:rsidR="001943B1" w:rsidRPr="001943B1" w14:paraId="50759FCB" w14:textId="77777777" w:rsidTr="00442980">
              <w:trPr>
                <w:tblCellSpacing w:w="15" w:type="dxa"/>
              </w:trPr>
              <w:tc>
                <w:tcPr>
                  <w:tcW w:w="0" w:type="auto"/>
                  <w:vAlign w:val="center"/>
                  <w:hideMark/>
                </w:tcPr>
                <w:p w14:paraId="7C0B16C6" w14:textId="2A2812CD" w:rsidR="001943B1" w:rsidRPr="001943B1" w:rsidRDefault="001943B1" w:rsidP="00442980">
                  <w:pPr>
                    <w:spacing w:after="0" w:line="240" w:lineRule="auto"/>
                    <w:rPr>
                      <w:rFonts w:eastAsia="Times New Roman" w:cstheme="minorHAnsi"/>
                      <w:sz w:val="20"/>
                      <w:szCs w:val="20"/>
                      <w:lang w:eastAsia="es-PE"/>
                    </w:rPr>
                  </w:pPr>
                  <w:r w:rsidRPr="001943B1">
                    <w:rPr>
                      <w:rFonts w:eastAsia="Times New Roman" w:cstheme="minorHAnsi"/>
                      <w:b/>
                      <w:bCs/>
                      <w:sz w:val="20"/>
                      <w:szCs w:val="20"/>
                      <w:lang w:eastAsia="es-PE"/>
                    </w:rPr>
                    <w:t>Producto 2:</w:t>
                  </w:r>
                  <w:r w:rsidRPr="001943B1">
                    <w:rPr>
                      <w:rFonts w:eastAsia="Times New Roman" w:cstheme="minorHAnsi"/>
                      <w:sz w:val="20"/>
                      <w:szCs w:val="20"/>
                      <w:lang w:eastAsia="es-PE"/>
                    </w:rPr>
                    <w:t xml:space="preserve"> </w:t>
                  </w:r>
                  <w:r w:rsidR="00C24BCD">
                    <w:rPr>
                      <w:rFonts w:eastAsia="Times New Roman" w:cstheme="minorHAnsi"/>
                      <w:sz w:val="20"/>
                      <w:szCs w:val="20"/>
                      <w:lang w:eastAsia="es-PE"/>
                    </w:rPr>
                    <w:t>Invitación</w:t>
                  </w:r>
                  <w:r>
                    <w:rPr>
                      <w:rFonts w:eastAsia="Times New Roman" w:cstheme="minorHAnsi"/>
                      <w:sz w:val="20"/>
                      <w:szCs w:val="20"/>
                      <w:lang w:eastAsia="es-PE"/>
                    </w:rPr>
                    <w:t xml:space="preserve"> y </w:t>
                  </w:r>
                  <w:r w:rsidRPr="001943B1">
                    <w:rPr>
                      <w:rFonts w:eastAsia="Times New Roman" w:cstheme="minorHAnsi"/>
                      <w:sz w:val="20"/>
                      <w:szCs w:val="20"/>
                      <w:lang w:eastAsia="es-PE"/>
                    </w:rPr>
                    <w:t xml:space="preserve">Confirmación de invitados </w:t>
                  </w:r>
                  <w:r w:rsidR="00C24BCD">
                    <w:rPr>
                      <w:rFonts w:eastAsia="Times New Roman" w:cstheme="minorHAnsi"/>
                      <w:sz w:val="20"/>
                      <w:szCs w:val="20"/>
                      <w:lang w:eastAsia="es-PE"/>
                    </w:rPr>
                    <w:t xml:space="preserve">(aproximadamente 100) </w:t>
                  </w:r>
                  <w:r w:rsidRPr="001943B1">
                    <w:rPr>
                      <w:rFonts w:eastAsia="Times New Roman" w:cstheme="minorHAnsi"/>
                      <w:sz w:val="20"/>
                      <w:szCs w:val="20"/>
                      <w:lang w:eastAsia="es-PE"/>
                    </w:rPr>
                    <w:t>y detalles logísticos cerrados. Incluye: contrato con el local, listado de asist</w:t>
                  </w:r>
                  <w:r>
                    <w:rPr>
                      <w:rFonts w:eastAsia="Times New Roman" w:cstheme="minorHAnsi"/>
                      <w:sz w:val="20"/>
                      <w:szCs w:val="20"/>
                      <w:lang w:eastAsia="es-PE"/>
                    </w:rPr>
                    <w:t>entes confirmados y guion final del evento.</w:t>
                  </w:r>
                </w:p>
              </w:tc>
            </w:tr>
          </w:tbl>
          <w:p w14:paraId="4B7FFDF2" w14:textId="77777777" w:rsidR="001943B1" w:rsidRPr="001943B1" w:rsidRDefault="001943B1" w:rsidP="00442980">
            <w:pPr>
              <w:rPr>
                <w:rFonts w:eastAsia="Times New Roman" w:cstheme="minorHAnsi"/>
                <w:vanish/>
                <w:sz w:val="20"/>
                <w:szCs w:val="20"/>
                <w:lang w:eastAsia="es-P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943B1" w:rsidRPr="001943B1" w14:paraId="4E8D4C2C" w14:textId="77777777" w:rsidTr="00442980">
              <w:trPr>
                <w:tblCellSpacing w:w="15" w:type="dxa"/>
              </w:trPr>
              <w:tc>
                <w:tcPr>
                  <w:tcW w:w="0" w:type="auto"/>
                  <w:vAlign w:val="center"/>
                  <w:hideMark/>
                </w:tcPr>
                <w:p w14:paraId="083E0688" w14:textId="77777777" w:rsidR="001943B1" w:rsidRPr="001943B1" w:rsidRDefault="001943B1" w:rsidP="00442980">
                  <w:pPr>
                    <w:spacing w:after="0" w:line="240" w:lineRule="auto"/>
                    <w:rPr>
                      <w:rFonts w:eastAsia="Times New Roman" w:cstheme="minorHAnsi"/>
                      <w:sz w:val="20"/>
                      <w:szCs w:val="20"/>
                      <w:lang w:eastAsia="es-PE"/>
                    </w:rPr>
                  </w:pPr>
                </w:p>
              </w:tc>
            </w:tr>
          </w:tbl>
          <w:p w14:paraId="1DB019BD" w14:textId="77777777" w:rsidR="001943B1" w:rsidRPr="001943B1" w:rsidRDefault="001943B1" w:rsidP="00442980">
            <w:pPr>
              <w:pStyle w:val="1"/>
              <w:jc w:val="both"/>
              <w:rPr>
                <w:rFonts w:asciiTheme="minorHAnsi" w:hAnsiTheme="minorHAnsi" w:cstheme="minorHAnsi"/>
                <w:sz w:val="20"/>
                <w:szCs w:val="20"/>
              </w:rPr>
            </w:pPr>
          </w:p>
        </w:tc>
        <w:tc>
          <w:tcPr>
            <w:tcW w:w="2573" w:type="dxa"/>
          </w:tcPr>
          <w:p w14:paraId="07D834C4" w14:textId="77777777" w:rsidR="001943B1" w:rsidRPr="001943B1" w:rsidRDefault="001943B1" w:rsidP="00442980">
            <w:pPr>
              <w:pStyle w:val="1"/>
              <w:rPr>
                <w:rFonts w:ascii="Myriad Pro" w:hAnsi="Myriad Pro"/>
                <w:sz w:val="20"/>
                <w:szCs w:val="20"/>
              </w:rPr>
            </w:pPr>
            <w:r w:rsidRPr="001943B1">
              <w:rPr>
                <w:rFonts w:ascii="Myriad Pro" w:hAnsi="Myriad Pro"/>
                <w:sz w:val="20"/>
                <w:szCs w:val="20"/>
              </w:rPr>
              <w:t>15 de Marzo</w:t>
            </w:r>
          </w:p>
        </w:tc>
        <w:tc>
          <w:tcPr>
            <w:tcW w:w="2573" w:type="dxa"/>
          </w:tcPr>
          <w:p w14:paraId="0C6CF329" w14:textId="77777777" w:rsidR="001943B1" w:rsidRPr="001943B1" w:rsidRDefault="001943B1" w:rsidP="00442980">
            <w:pPr>
              <w:pStyle w:val="1"/>
              <w:rPr>
                <w:rFonts w:ascii="Myriad Pro" w:hAnsi="Myriad Pro"/>
                <w:sz w:val="20"/>
                <w:szCs w:val="20"/>
              </w:rPr>
            </w:pPr>
            <w:r w:rsidRPr="001943B1">
              <w:rPr>
                <w:rFonts w:ascii="Myriad Pro" w:hAnsi="Myriad Pro"/>
                <w:sz w:val="20"/>
                <w:szCs w:val="20"/>
              </w:rPr>
              <w:t>30%</w:t>
            </w:r>
          </w:p>
        </w:tc>
      </w:tr>
      <w:tr w:rsidR="001943B1" w:rsidRPr="00877413" w14:paraId="70E1D37C" w14:textId="77777777" w:rsidTr="00442980">
        <w:trPr>
          <w:trHeight w:val="912"/>
        </w:trPr>
        <w:tc>
          <w:tcPr>
            <w:tcW w:w="3348" w:type="dxa"/>
            <w:shd w:val="clear" w:color="auto" w:fill="auto"/>
          </w:tcPr>
          <w:p w14:paraId="3C6540A1" w14:textId="6407091D" w:rsidR="001943B1" w:rsidRPr="001943B1" w:rsidRDefault="001943B1" w:rsidP="00442980">
            <w:pPr>
              <w:pStyle w:val="1"/>
              <w:jc w:val="both"/>
              <w:rPr>
                <w:rFonts w:asciiTheme="minorHAnsi" w:hAnsiTheme="minorHAnsi" w:cstheme="minorHAnsi"/>
                <w:b w:val="0"/>
                <w:sz w:val="20"/>
                <w:szCs w:val="20"/>
              </w:rPr>
            </w:pPr>
            <w:bookmarkStart w:id="0" w:name="_GoBack"/>
            <w:r w:rsidRPr="00E170FC">
              <w:rPr>
                <w:rStyle w:val="Textoennegrita"/>
                <w:rFonts w:asciiTheme="minorHAnsi" w:eastAsia="Gill Sans MT" w:hAnsiTheme="minorHAnsi" w:cstheme="minorHAnsi"/>
                <w:b/>
                <w:sz w:val="20"/>
                <w:szCs w:val="20"/>
              </w:rPr>
              <w:lastRenderedPageBreak/>
              <w:t>Producto 3:</w:t>
            </w:r>
            <w:r w:rsidRPr="001943B1">
              <w:rPr>
                <w:rFonts w:asciiTheme="minorHAnsi" w:hAnsiTheme="minorHAnsi" w:cstheme="minorHAnsi"/>
                <w:b w:val="0"/>
                <w:sz w:val="20"/>
                <w:szCs w:val="20"/>
              </w:rPr>
              <w:t xml:space="preserve"> Ejecución del evento. Incluye: desarrollo del evento con todos los servicios garantizados,</w:t>
            </w:r>
            <w:r w:rsidR="00C24BCD">
              <w:rPr>
                <w:rFonts w:asciiTheme="minorHAnsi" w:hAnsiTheme="minorHAnsi" w:cstheme="minorHAnsi"/>
                <w:b w:val="0"/>
                <w:sz w:val="20"/>
                <w:szCs w:val="20"/>
              </w:rPr>
              <w:t xml:space="preserve"> </w:t>
            </w:r>
            <w:r>
              <w:rPr>
                <w:rFonts w:asciiTheme="minorHAnsi" w:hAnsiTheme="minorHAnsi" w:cstheme="minorHAnsi"/>
                <w:b w:val="0"/>
                <w:sz w:val="20"/>
                <w:szCs w:val="20"/>
              </w:rPr>
              <w:t xml:space="preserve">Maestro de ceremonia por 4 </w:t>
            </w:r>
            <w:proofErr w:type="spellStart"/>
            <w:r>
              <w:rPr>
                <w:rFonts w:asciiTheme="minorHAnsi" w:hAnsiTheme="minorHAnsi" w:cstheme="minorHAnsi"/>
                <w:b w:val="0"/>
                <w:sz w:val="20"/>
                <w:szCs w:val="20"/>
              </w:rPr>
              <w:t>hs</w:t>
            </w:r>
            <w:proofErr w:type="spellEnd"/>
            <w:r>
              <w:rPr>
                <w:rFonts w:asciiTheme="minorHAnsi" w:hAnsiTheme="minorHAnsi" w:cstheme="minorHAnsi"/>
                <w:b w:val="0"/>
                <w:sz w:val="20"/>
                <w:szCs w:val="20"/>
              </w:rPr>
              <w:t>,</w:t>
            </w:r>
            <w:r w:rsidRPr="001943B1">
              <w:rPr>
                <w:rFonts w:asciiTheme="minorHAnsi" w:hAnsiTheme="minorHAnsi" w:cstheme="minorHAnsi"/>
                <w:b w:val="0"/>
                <w:sz w:val="20"/>
                <w:szCs w:val="20"/>
              </w:rPr>
              <w:t xml:space="preserve"> informe final con registro de asistencia y fotografías del evento.</w:t>
            </w:r>
            <w:bookmarkEnd w:id="0"/>
          </w:p>
        </w:tc>
        <w:tc>
          <w:tcPr>
            <w:tcW w:w="2573" w:type="dxa"/>
          </w:tcPr>
          <w:p w14:paraId="136D4379" w14:textId="77777777" w:rsidR="001943B1" w:rsidRPr="001943B1" w:rsidRDefault="001943B1" w:rsidP="00442980">
            <w:pPr>
              <w:pStyle w:val="1"/>
              <w:rPr>
                <w:rFonts w:ascii="Myriad Pro" w:hAnsi="Myriad Pro"/>
                <w:sz w:val="20"/>
                <w:szCs w:val="20"/>
              </w:rPr>
            </w:pPr>
            <w:r w:rsidRPr="001943B1">
              <w:rPr>
                <w:rFonts w:ascii="Myriad Pro" w:hAnsi="Myriad Pro"/>
                <w:sz w:val="20"/>
                <w:szCs w:val="20"/>
              </w:rPr>
              <w:t>26  de Marzo</w:t>
            </w:r>
          </w:p>
        </w:tc>
        <w:tc>
          <w:tcPr>
            <w:tcW w:w="2573" w:type="dxa"/>
          </w:tcPr>
          <w:p w14:paraId="61C22A68" w14:textId="77777777" w:rsidR="001943B1" w:rsidRPr="001943B1" w:rsidRDefault="001943B1" w:rsidP="00442980">
            <w:pPr>
              <w:pStyle w:val="1"/>
              <w:rPr>
                <w:rFonts w:ascii="Myriad Pro" w:hAnsi="Myriad Pro"/>
                <w:sz w:val="20"/>
                <w:szCs w:val="20"/>
              </w:rPr>
            </w:pPr>
            <w:r w:rsidRPr="001943B1">
              <w:rPr>
                <w:rFonts w:ascii="Myriad Pro" w:hAnsi="Myriad Pro"/>
                <w:sz w:val="20"/>
                <w:szCs w:val="20"/>
              </w:rPr>
              <w:t>70%</w:t>
            </w:r>
          </w:p>
        </w:tc>
      </w:tr>
    </w:tbl>
    <w:p w14:paraId="227B37FB" w14:textId="77777777" w:rsidR="001943B1" w:rsidRPr="001943B1" w:rsidRDefault="001943B1" w:rsidP="001943B1">
      <w:pPr>
        <w:pStyle w:val="Prrafodelista"/>
        <w:autoSpaceDE w:val="0"/>
        <w:autoSpaceDN w:val="0"/>
        <w:adjustRightInd w:val="0"/>
        <w:spacing w:after="0" w:line="240" w:lineRule="atLeast"/>
        <w:ind w:left="1080"/>
        <w:jc w:val="both"/>
        <w:rPr>
          <w:rFonts w:ascii="Myriad Pro" w:hAnsi="Myriad Pro" w:cs="Arial"/>
          <w:color w:val="000000"/>
        </w:rPr>
      </w:pPr>
    </w:p>
    <w:p w14:paraId="1040F867" w14:textId="77777777" w:rsidR="001943B1" w:rsidRPr="00467570" w:rsidRDefault="001943B1" w:rsidP="001943B1">
      <w:pPr>
        <w:pStyle w:val="COVERPAGE2"/>
        <w:spacing w:line="276" w:lineRule="auto"/>
        <w:jc w:val="left"/>
        <w:rPr>
          <w:rFonts w:asciiTheme="majorHAnsi" w:hAnsiTheme="majorHAnsi" w:cstheme="majorHAnsi"/>
          <w:b/>
          <w:color w:val="000000" w:themeColor="text1"/>
          <w:sz w:val="20"/>
          <w:szCs w:val="20"/>
        </w:rPr>
      </w:pPr>
    </w:p>
    <w:p w14:paraId="5194A6B6" w14:textId="2CE5A697" w:rsidR="00023882" w:rsidRPr="001943B1" w:rsidRDefault="007641FC" w:rsidP="001943B1">
      <w:pPr>
        <w:pStyle w:val="COVERPAGE2"/>
        <w:numPr>
          <w:ilvl w:val="0"/>
          <w:numId w:val="12"/>
        </w:numPr>
        <w:spacing w:line="276" w:lineRule="auto"/>
        <w:ind w:left="720"/>
        <w:jc w:val="both"/>
        <w:rPr>
          <w:rFonts w:asciiTheme="majorHAnsi" w:hAnsiTheme="majorHAnsi" w:cstheme="majorHAnsi"/>
          <w:color w:val="000000" w:themeColor="text1"/>
          <w:sz w:val="20"/>
          <w:szCs w:val="20"/>
        </w:rPr>
      </w:pPr>
      <w:r w:rsidRPr="00467570">
        <w:rPr>
          <w:rFonts w:asciiTheme="majorHAnsi" w:hAnsiTheme="majorHAnsi" w:cstheme="majorHAnsi"/>
          <w:b/>
          <w:color w:val="000000" w:themeColor="text1"/>
          <w:sz w:val="20"/>
          <w:szCs w:val="20"/>
          <w:lang w:val="es-PE"/>
        </w:rPr>
        <w:t>REQUERIMIEN</w:t>
      </w:r>
      <w:r w:rsidR="00BF21CD">
        <w:rPr>
          <w:rFonts w:asciiTheme="majorHAnsi" w:hAnsiTheme="majorHAnsi" w:cstheme="majorHAnsi"/>
          <w:b/>
          <w:color w:val="000000" w:themeColor="text1"/>
          <w:sz w:val="20"/>
          <w:szCs w:val="20"/>
          <w:lang w:val="es-PE"/>
        </w:rPr>
        <w:t xml:space="preserve">TO DEL PROFESIONAL Y/O EMPRESA </w:t>
      </w:r>
    </w:p>
    <w:p w14:paraId="31E4853F" w14:textId="77777777" w:rsidR="001943B1" w:rsidRPr="001943B1" w:rsidRDefault="001943B1" w:rsidP="001943B1">
      <w:pPr>
        <w:pStyle w:val="COVERPAGE2"/>
        <w:spacing w:line="276" w:lineRule="auto"/>
        <w:jc w:val="both"/>
        <w:rPr>
          <w:rFonts w:asciiTheme="majorHAnsi" w:hAnsiTheme="majorHAnsi" w:cstheme="majorHAnsi"/>
          <w:color w:val="000000" w:themeColor="text1"/>
          <w:sz w:val="20"/>
          <w:szCs w:val="20"/>
          <w:lang w:val="es-ES"/>
        </w:rPr>
      </w:pPr>
      <w:r w:rsidRPr="001943B1">
        <w:rPr>
          <w:rFonts w:asciiTheme="majorHAnsi" w:hAnsiTheme="majorHAnsi" w:cstheme="majorHAnsi"/>
          <w:color w:val="000000" w:themeColor="text1"/>
          <w:sz w:val="20"/>
          <w:szCs w:val="20"/>
          <w:lang w:val="es-ES"/>
        </w:rPr>
        <w:t>Tipo de proveedor: Empresa o persona natural especializada en organización de eventos con experiencia en eventos institucionales.</w:t>
      </w:r>
    </w:p>
    <w:p w14:paraId="26D8804E" w14:textId="77777777" w:rsidR="001943B1" w:rsidRPr="001943B1" w:rsidRDefault="001943B1" w:rsidP="001943B1">
      <w:pPr>
        <w:pStyle w:val="COVERPAGE2"/>
        <w:spacing w:line="276" w:lineRule="auto"/>
        <w:jc w:val="both"/>
        <w:rPr>
          <w:rFonts w:asciiTheme="majorHAnsi" w:hAnsiTheme="majorHAnsi" w:cstheme="majorHAnsi"/>
          <w:b/>
          <w:color w:val="000000" w:themeColor="text1"/>
          <w:sz w:val="20"/>
          <w:szCs w:val="20"/>
          <w:lang w:val="es-ES"/>
        </w:rPr>
      </w:pPr>
      <w:r w:rsidRPr="001943B1">
        <w:rPr>
          <w:rFonts w:asciiTheme="majorHAnsi" w:hAnsiTheme="majorHAnsi" w:cstheme="majorHAnsi"/>
          <w:b/>
          <w:color w:val="000000" w:themeColor="text1"/>
          <w:sz w:val="20"/>
          <w:szCs w:val="20"/>
          <w:lang w:val="es-ES"/>
        </w:rPr>
        <w:t>Experiencia mínima:</w:t>
      </w:r>
    </w:p>
    <w:p w14:paraId="5ABEEF93" w14:textId="77777777" w:rsidR="001943B1" w:rsidRPr="001943B1" w:rsidRDefault="001943B1" w:rsidP="001943B1">
      <w:pPr>
        <w:pStyle w:val="COVERPAGE2"/>
        <w:spacing w:line="276" w:lineRule="auto"/>
        <w:jc w:val="both"/>
        <w:rPr>
          <w:rFonts w:asciiTheme="majorHAnsi" w:hAnsiTheme="majorHAnsi" w:cstheme="majorHAnsi"/>
          <w:color w:val="000000" w:themeColor="text1"/>
          <w:sz w:val="20"/>
          <w:szCs w:val="20"/>
          <w:lang w:val="es-ES"/>
        </w:rPr>
      </w:pPr>
      <w:r w:rsidRPr="001943B1">
        <w:rPr>
          <w:rFonts w:asciiTheme="majorHAnsi" w:hAnsiTheme="majorHAnsi" w:cstheme="majorHAnsi"/>
          <w:color w:val="000000" w:themeColor="text1"/>
          <w:sz w:val="20"/>
          <w:szCs w:val="20"/>
          <w:lang w:val="es-ES"/>
        </w:rPr>
        <w:t>•</w:t>
      </w:r>
      <w:r w:rsidRPr="001943B1">
        <w:rPr>
          <w:rFonts w:asciiTheme="majorHAnsi" w:hAnsiTheme="majorHAnsi" w:cstheme="majorHAnsi"/>
          <w:color w:val="000000" w:themeColor="text1"/>
          <w:sz w:val="20"/>
          <w:szCs w:val="20"/>
          <w:lang w:val="es-ES"/>
        </w:rPr>
        <w:tab/>
        <w:t>Mínimo 3 años en planificación y ejecución de eventos corporativos, institucionales o de impacto social.</w:t>
      </w:r>
    </w:p>
    <w:p w14:paraId="69F9BFEE" w14:textId="77777777" w:rsidR="001943B1" w:rsidRPr="001943B1" w:rsidRDefault="001943B1" w:rsidP="001943B1">
      <w:pPr>
        <w:pStyle w:val="COVERPAGE2"/>
        <w:spacing w:line="276" w:lineRule="auto"/>
        <w:jc w:val="both"/>
        <w:rPr>
          <w:rFonts w:asciiTheme="majorHAnsi" w:hAnsiTheme="majorHAnsi" w:cstheme="majorHAnsi"/>
          <w:color w:val="000000" w:themeColor="text1"/>
          <w:sz w:val="20"/>
          <w:szCs w:val="20"/>
          <w:lang w:val="es-ES"/>
        </w:rPr>
      </w:pPr>
      <w:r w:rsidRPr="001943B1">
        <w:rPr>
          <w:rFonts w:asciiTheme="majorHAnsi" w:hAnsiTheme="majorHAnsi" w:cstheme="majorHAnsi"/>
          <w:color w:val="000000" w:themeColor="text1"/>
          <w:sz w:val="20"/>
          <w:szCs w:val="20"/>
          <w:lang w:val="es-ES"/>
        </w:rPr>
        <w:t>•</w:t>
      </w:r>
      <w:r w:rsidRPr="001943B1">
        <w:rPr>
          <w:rFonts w:asciiTheme="majorHAnsi" w:hAnsiTheme="majorHAnsi" w:cstheme="majorHAnsi"/>
          <w:color w:val="000000" w:themeColor="text1"/>
          <w:sz w:val="20"/>
          <w:szCs w:val="20"/>
          <w:lang w:val="es-ES"/>
        </w:rPr>
        <w:tab/>
        <w:t xml:space="preserve">Experiencia en coordinación de invitados de alto nivel (gobierno, empresas, </w:t>
      </w:r>
      <w:proofErr w:type="spellStart"/>
      <w:r w:rsidRPr="001943B1">
        <w:rPr>
          <w:rFonts w:asciiTheme="majorHAnsi" w:hAnsiTheme="majorHAnsi" w:cstheme="majorHAnsi"/>
          <w:color w:val="000000" w:themeColor="text1"/>
          <w:sz w:val="20"/>
          <w:szCs w:val="20"/>
          <w:lang w:val="es-ES"/>
        </w:rPr>
        <w:t>ONGs</w:t>
      </w:r>
      <w:proofErr w:type="spellEnd"/>
      <w:r w:rsidRPr="001943B1">
        <w:rPr>
          <w:rFonts w:asciiTheme="majorHAnsi" w:hAnsiTheme="majorHAnsi" w:cstheme="majorHAnsi"/>
          <w:color w:val="000000" w:themeColor="text1"/>
          <w:sz w:val="20"/>
          <w:szCs w:val="20"/>
          <w:lang w:val="es-ES"/>
        </w:rPr>
        <w:t>, etc.).</w:t>
      </w:r>
    </w:p>
    <w:p w14:paraId="2D44EC06" w14:textId="77777777" w:rsidR="001943B1" w:rsidRPr="001943B1" w:rsidRDefault="001943B1" w:rsidP="001943B1">
      <w:pPr>
        <w:pStyle w:val="COVERPAGE2"/>
        <w:spacing w:line="276" w:lineRule="auto"/>
        <w:jc w:val="both"/>
        <w:rPr>
          <w:rFonts w:asciiTheme="majorHAnsi" w:hAnsiTheme="majorHAnsi" w:cstheme="majorHAnsi"/>
          <w:b/>
          <w:color w:val="000000" w:themeColor="text1"/>
          <w:sz w:val="20"/>
          <w:szCs w:val="20"/>
          <w:lang w:val="es-ES"/>
        </w:rPr>
      </w:pPr>
      <w:r w:rsidRPr="001943B1">
        <w:rPr>
          <w:rFonts w:asciiTheme="majorHAnsi" w:hAnsiTheme="majorHAnsi" w:cstheme="majorHAnsi"/>
          <w:b/>
          <w:color w:val="000000" w:themeColor="text1"/>
          <w:sz w:val="20"/>
          <w:szCs w:val="20"/>
          <w:lang w:val="es-ES"/>
        </w:rPr>
        <w:t>Conocimientos y habilidades:</w:t>
      </w:r>
    </w:p>
    <w:p w14:paraId="481F5E7F" w14:textId="77777777" w:rsidR="001943B1" w:rsidRPr="001943B1" w:rsidRDefault="001943B1" w:rsidP="001943B1">
      <w:pPr>
        <w:pStyle w:val="COVERPAGE2"/>
        <w:spacing w:line="276" w:lineRule="auto"/>
        <w:jc w:val="both"/>
        <w:rPr>
          <w:rFonts w:asciiTheme="majorHAnsi" w:hAnsiTheme="majorHAnsi" w:cstheme="majorHAnsi"/>
          <w:color w:val="000000" w:themeColor="text1"/>
          <w:sz w:val="20"/>
          <w:szCs w:val="20"/>
          <w:lang w:val="es-ES"/>
        </w:rPr>
      </w:pPr>
      <w:r w:rsidRPr="001943B1">
        <w:rPr>
          <w:rFonts w:asciiTheme="majorHAnsi" w:hAnsiTheme="majorHAnsi" w:cstheme="majorHAnsi"/>
          <w:color w:val="000000" w:themeColor="text1"/>
          <w:sz w:val="20"/>
          <w:szCs w:val="20"/>
          <w:lang w:val="es-ES"/>
        </w:rPr>
        <w:t>•</w:t>
      </w:r>
      <w:r w:rsidRPr="001943B1">
        <w:rPr>
          <w:rFonts w:asciiTheme="majorHAnsi" w:hAnsiTheme="majorHAnsi" w:cstheme="majorHAnsi"/>
          <w:color w:val="000000" w:themeColor="text1"/>
          <w:sz w:val="20"/>
          <w:szCs w:val="20"/>
          <w:lang w:val="es-ES"/>
        </w:rPr>
        <w:tab/>
        <w:t>Capacidad de gestión logística y producción de eventos.</w:t>
      </w:r>
    </w:p>
    <w:p w14:paraId="76791071" w14:textId="77777777" w:rsidR="001943B1" w:rsidRPr="001943B1" w:rsidRDefault="001943B1" w:rsidP="001943B1">
      <w:pPr>
        <w:pStyle w:val="COVERPAGE2"/>
        <w:spacing w:line="276" w:lineRule="auto"/>
        <w:jc w:val="both"/>
        <w:rPr>
          <w:rFonts w:asciiTheme="majorHAnsi" w:hAnsiTheme="majorHAnsi" w:cstheme="majorHAnsi"/>
          <w:color w:val="000000" w:themeColor="text1"/>
          <w:sz w:val="20"/>
          <w:szCs w:val="20"/>
          <w:lang w:val="es-ES"/>
        </w:rPr>
      </w:pPr>
      <w:r w:rsidRPr="001943B1">
        <w:rPr>
          <w:rFonts w:asciiTheme="majorHAnsi" w:hAnsiTheme="majorHAnsi" w:cstheme="majorHAnsi"/>
          <w:color w:val="000000" w:themeColor="text1"/>
          <w:sz w:val="20"/>
          <w:szCs w:val="20"/>
          <w:lang w:val="es-ES"/>
        </w:rPr>
        <w:t>•</w:t>
      </w:r>
      <w:r w:rsidRPr="001943B1">
        <w:rPr>
          <w:rFonts w:asciiTheme="majorHAnsi" w:hAnsiTheme="majorHAnsi" w:cstheme="majorHAnsi"/>
          <w:color w:val="000000" w:themeColor="text1"/>
          <w:sz w:val="20"/>
          <w:szCs w:val="20"/>
          <w:lang w:val="es-ES"/>
        </w:rPr>
        <w:tab/>
        <w:t>Contacto con proveedores de sonido, decoración y alquiler de locales.</w:t>
      </w:r>
    </w:p>
    <w:p w14:paraId="1D78A4E1" w14:textId="77777777" w:rsidR="001943B1" w:rsidRPr="001943B1" w:rsidRDefault="001943B1" w:rsidP="001943B1">
      <w:pPr>
        <w:pStyle w:val="COVERPAGE2"/>
        <w:spacing w:line="276" w:lineRule="auto"/>
        <w:jc w:val="both"/>
        <w:rPr>
          <w:rFonts w:asciiTheme="majorHAnsi" w:hAnsiTheme="majorHAnsi" w:cstheme="majorHAnsi"/>
          <w:color w:val="000000" w:themeColor="text1"/>
          <w:sz w:val="20"/>
          <w:szCs w:val="20"/>
          <w:lang w:val="es-ES"/>
        </w:rPr>
      </w:pPr>
      <w:r w:rsidRPr="001943B1">
        <w:rPr>
          <w:rFonts w:asciiTheme="majorHAnsi" w:hAnsiTheme="majorHAnsi" w:cstheme="majorHAnsi"/>
          <w:color w:val="000000" w:themeColor="text1"/>
          <w:sz w:val="20"/>
          <w:szCs w:val="20"/>
          <w:lang w:val="es-ES"/>
        </w:rPr>
        <w:t>•</w:t>
      </w:r>
      <w:r w:rsidRPr="001943B1">
        <w:rPr>
          <w:rFonts w:asciiTheme="majorHAnsi" w:hAnsiTheme="majorHAnsi" w:cstheme="majorHAnsi"/>
          <w:color w:val="000000" w:themeColor="text1"/>
          <w:sz w:val="20"/>
          <w:szCs w:val="20"/>
          <w:lang w:val="es-ES"/>
        </w:rPr>
        <w:tab/>
        <w:t>Experiencia en la conducción de eventos formales.</w:t>
      </w:r>
    </w:p>
    <w:p w14:paraId="385A1FE2" w14:textId="77777777" w:rsidR="001943B1" w:rsidRPr="001943B1" w:rsidRDefault="001943B1" w:rsidP="001943B1">
      <w:pPr>
        <w:pStyle w:val="COVERPAGE2"/>
        <w:spacing w:line="276" w:lineRule="auto"/>
        <w:jc w:val="both"/>
        <w:rPr>
          <w:rFonts w:asciiTheme="majorHAnsi" w:hAnsiTheme="majorHAnsi" w:cstheme="majorHAnsi"/>
          <w:b/>
          <w:color w:val="000000" w:themeColor="text1"/>
          <w:sz w:val="20"/>
          <w:szCs w:val="20"/>
          <w:lang w:val="es-ES"/>
        </w:rPr>
      </w:pPr>
      <w:r w:rsidRPr="001943B1">
        <w:rPr>
          <w:rFonts w:asciiTheme="majorHAnsi" w:hAnsiTheme="majorHAnsi" w:cstheme="majorHAnsi"/>
          <w:b/>
          <w:color w:val="000000" w:themeColor="text1"/>
          <w:sz w:val="20"/>
          <w:szCs w:val="20"/>
          <w:lang w:val="es-ES"/>
        </w:rPr>
        <w:t>Otros requisitos:</w:t>
      </w:r>
    </w:p>
    <w:p w14:paraId="52DEE263" w14:textId="4AEBFC05" w:rsidR="001943B1" w:rsidRPr="001943B1" w:rsidRDefault="001943B1" w:rsidP="001943B1">
      <w:pPr>
        <w:pStyle w:val="COVERPAGE2"/>
        <w:spacing w:line="276" w:lineRule="auto"/>
        <w:jc w:val="both"/>
        <w:rPr>
          <w:rFonts w:asciiTheme="majorHAnsi" w:hAnsiTheme="majorHAnsi" w:cstheme="majorHAnsi"/>
          <w:color w:val="000000" w:themeColor="text1"/>
          <w:sz w:val="20"/>
          <w:szCs w:val="20"/>
          <w:lang w:val="es-ES"/>
        </w:rPr>
      </w:pPr>
      <w:r w:rsidRPr="001943B1">
        <w:rPr>
          <w:rFonts w:asciiTheme="majorHAnsi" w:hAnsiTheme="majorHAnsi" w:cstheme="majorHAnsi"/>
          <w:color w:val="000000" w:themeColor="text1"/>
          <w:sz w:val="20"/>
          <w:szCs w:val="20"/>
          <w:lang w:val="es-ES"/>
        </w:rPr>
        <w:t>•</w:t>
      </w:r>
      <w:r w:rsidRPr="001943B1">
        <w:rPr>
          <w:rFonts w:asciiTheme="majorHAnsi" w:hAnsiTheme="majorHAnsi" w:cstheme="majorHAnsi"/>
          <w:color w:val="000000" w:themeColor="text1"/>
          <w:sz w:val="20"/>
          <w:szCs w:val="20"/>
          <w:lang w:val="es-ES"/>
        </w:rPr>
        <w:tab/>
        <w:t>Portafolio con eventos organizados previamente (deseable)</w:t>
      </w:r>
    </w:p>
    <w:p w14:paraId="0134A9AE" w14:textId="77777777" w:rsidR="001943B1" w:rsidRPr="00467570" w:rsidRDefault="001943B1" w:rsidP="001943B1">
      <w:pPr>
        <w:pStyle w:val="COVERPAGE2"/>
        <w:spacing w:line="276" w:lineRule="auto"/>
        <w:jc w:val="both"/>
        <w:rPr>
          <w:rFonts w:asciiTheme="majorHAnsi" w:hAnsiTheme="majorHAnsi" w:cstheme="majorHAnsi"/>
          <w:color w:val="000000" w:themeColor="text1"/>
          <w:sz w:val="20"/>
          <w:szCs w:val="20"/>
        </w:rPr>
      </w:pPr>
    </w:p>
    <w:p w14:paraId="618DA82E" w14:textId="7885CF3D" w:rsidR="00B479BF" w:rsidRPr="00467570" w:rsidRDefault="00B479BF" w:rsidP="00A216D2">
      <w:pPr>
        <w:pStyle w:val="Prrafodelista"/>
        <w:numPr>
          <w:ilvl w:val="0"/>
          <w:numId w:val="12"/>
        </w:numPr>
        <w:suppressAutoHyphens/>
        <w:autoSpaceDE w:val="0"/>
        <w:autoSpaceDN w:val="0"/>
        <w:adjustRightInd w:val="0"/>
        <w:spacing w:after="60" w:line="276" w:lineRule="auto"/>
        <w:ind w:left="720"/>
        <w:rPr>
          <w:rFonts w:asciiTheme="majorHAnsi" w:hAnsiTheme="majorHAnsi" w:cstheme="majorHAnsi"/>
          <w:b/>
          <w:color w:val="000000" w:themeColor="text1"/>
          <w:sz w:val="20"/>
          <w:szCs w:val="20"/>
        </w:rPr>
      </w:pPr>
      <w:r w:rsidRPr="00467570">
        <w:rPr>
          <w:rFonts w:asciiTheme="majorHAnsi" w:hAnsiTheme="majorHAnsi" w:cstheme="majorHAnsi"/>
          <w:b/>
          <w:color w:val="000000" w:themeColor="text1"/>
          <w:sz w:val="20"/>
          <w:szCs w:val="20"/>
        </w:rPr>
        <w:t>CRONOGRAMA DEL PROCESO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2268"/>
      </w:tblGrid>
      <w:tr w:rsidR="001943B1" w:rsidRPr="00467570" w14:paraId="7713C824" w14:textId="77777777" w:rsidTr="00134A34">
        <w:trPr>
          <w:jc w:val="center"/>
        </w:trPr>
        <w:tc>
          <w:tcPr>
            <w:tcW w:w="4957" w:type="dxa"/>
            <w:shd w:val="clear" w:color="auto" w:fill="FABF8F"/>
          </w:tcPr>
          <w:p w14:paraId="1279E7BF" w14:textId="50666819" w:rsidR="001943B1" w:rsidRPr="00467570" w:rsidRDefault="001943B1" w:rsidP="001943B1">
            <w:pPr>
              <w:spacing w:before="40" w:after="40"/>
              <w:jc w:val="center"/>
              <w:rPr>
                <w:rFonts w:asciiTheme="majorHAnsi" w:eastAsia="Calibri" w:hAnsiTheme="majorHAnsi" w:cstheme="majorHAnsi"/>
                <w:b/>
                <w:color w:val="000000" w:themeColor="text1"/>
                <w:sz w:val="20"/>
                <w:szCs w:val="20"/>
              </w:rPr>
            </w:pPr>
            <w:r w:rsidRPr="00DF26FC">
              <w:t>Actividad</w:t>
            </w:r>
          </w:p>
        </w:tc>
        <w:tc>
          <w:tcPr>
            <w:tcW w:w="2268" w:type="dxa"/>
            <w:shd w:val="clear" w:color="auto" w:fill="FABF8F"/>
          </w:tcPr>
          <w:p w14:paraId="69BC479A" w14:textId="3CAEC71D" w:rsidR="001943B1" w:rsidRPr="00467570" w:rsidRDefault="001943B1" w:rsidP="001943B1">
            <w:pPr>
              <w:spacing w:before="40" w:after="40"/>
              <w:jc w:val="center"/>
              <w:rPr>
                <w:rFonts w:asciiTheme="majorHAnsi" w:eastAsia="Calibri" w:hAnsiTheme="majorHAnsi" w:cstheme="majorHAnsi"/>
                <w:b/>
                <w:color w:val="000000" w:themeColor="text1"/>
                <w:sz w:val="20"/>
                <w:szCs w:val="20"/>
              </w:rPr>
            </w:pPr>
            <w:r w:rsidRPr="00DF26FC">
              <w:t>Fecha</w:t>
            </w:r>
          </w:p>
        </w:tc>
      </w:tr>
      <w:tr w:rsidR="001943B1" w:rsidRPr="00467570" w14:paraId="6FB6F8F6" w14:textId="77777777" w:rsidTr="00134A34">
        <w:trPr>
          <w:jc w:val="center"/>
        </w:trPr>
        <w:tc>
          <w:tcPr>
            <w:tcW w:w="4957" w:type="dxa"/>
          </w:tcPr>
          <w:p w14:paraId="4CF20E2E" w14:textId="23844DB7" w:rsidR="001943B1" w:rsidRPr="00467570" w:rsidRDefault="001943B1" w:rsidP="001943B1">
            <w:pPr>
              <w:autoSpaceDE w:val="0"/>
              <w:autoSpaceDN w:val="0"/>
              <w:adjustRightInd w:val="0"/>
              <w:spacing w:before="40" w:after="40"/>
              <w:rPr>
                <w:rFonts w:asciiTheme="majorHAnsi" w:eastAsia="Calibri" w:hAnsiTheme="majorHAnsi" w:cstheme="majorHAnsi"/>
                <w:color w:val="000000" w:themeColor="text1"/>
                <w:sz w:val="20"/>
                <w:szCs w:val="20"/>
                <w:lang w:eastAsia="es-PE"/>
              </w:rPr>
            </w:pPr>
            <w:r w:rsidRPr="00DF26FC">
              <w:t>Publicación de convocatorias</w:t>
            </w:r>
          </w:p>
        </w:tc>
        <w:tc>
          <w:tcPr>
            <w:tcW w:w="2268" w:type="dxa"/>
          </w:tcPr>
          <w:p w14:paraId="7D16D359" w14:textId="0B6ABC7E" w:rsidR="001943B1" w:rsidRPr="00467570" w:rsidRDefault="00C24BCD" w:rsidP="001943B1">
            <w:pPr>
              <w:spacing w:before="40" w:after="40"/>
              <w:rPr>
                <w:rFonts w:asciiTheme="majorHAnsi" w:eastAsia="Calibri" w:hAnsiTheme="majorHAnsi" w:cstheme="majorHAnsi"/>
                <w:color w:val="000000" w:themeColor="text1"/>
                <w:sz w:val="20"/>
                <w:szCs w:val="20"/>
              </w:rPr>
            </w:pPr>
            <w:r>
              <w:t>17</w:t>
            </w:r>
            <w:r w:rsidR="001943B1" w:rsidRPr="00DF26FC">
              <w:t>/02/25</w:t>
            </w:r>
          </w:p>
        </w:tc>
      </w:tr>
      <w:tr w:rsidR="001943B1" w:rsidRPr="00467570" w14:paraId="721ECE8E" w14:textId="77777777" w:rsidTr="00134A34">
        <w:trPr>
          <w:jc w:val="center"/>
        </w:trPr>
        <w:tc>
          <w:tcPr>
            <w:tcW w:w="4957" w:type="dxa"/>
          </w:tcPr>
          <w:p w14:paraId="5979EA7B" w14:textId="2E0C20F3" w:rsidR="001943B1" w:rsidRPr="00467570" w:rsidRDefault="001943B1" w:rsidP="001943B1">
            <w:pPr>
              <w:autoSpaceDE w:val="0"/>
              <w:autoSpaceDN w:val="0"/>
              <w:adjustRightInd w:val="0"/>
              <w:spacing w:before="40" w:after="40"/>
              <w:rPr>
                <w:rFonts w:asciiTheme="majorHAnsi" w:eastAsia="Calibri" w:hAnsiTheme="majorHAnsi" w:cstheme="majorHAnsi"/>
                <w:color w:val="000000" w:themeColor="text1"/>
                <w:sz w:val="20"/>
                <w:szCs w:val="20"/>
                <w:lang w:eastAsia="es-PE"/>
              </w:rPr>
            </w:pPr>
            <w:r w:rsidRPr="00DF26FC">
              <w:t xml:space="preserve">Consultas de personas interesadas/participantes </w:t>
            </w:r>
          </w:p>
        </w:tc>
        <w:tc>
          <w:tcPr>
            <w:tcW w:w="2268" w:type="dxa"/>
          </w:tcPr>
          <w:p w14:paraId="352546ED" w14:textId="2CC3E5C6" w:rsidR="001943B1" w:rsidRPr="00467570" w:rsidRDefault="00C24BCD" w:rsidP="001943B1">
            <w:pPr>
              <w:spacing w:before="40" w:after="40"/>
              <w:rPr>
                <w:rFonts w:asciiTheme="majorHAnsi" w:eastAsia="Calibri" w:hAnsiTheme="majorHAnsi" w:cstheme="majorHAnsi"/>
                <w:color w:val="000000" w:themeColor="text1"/>
                <w:sz w:val="20"/>
                <w:szCs w:val="20"/>
              </w:rPr>
            </w:pPr>
            <w:r>
              <w:t>17/02/25 - 26</w:t>
            </w:r>
            <w:r w:rsidR="001943B1" w:rsidRPr="00DF26FC">
              <w:t>/02/25</w:t>
            </w:r>
          </w:p>
        </w:tc>
      </w:tr>
      <w:tr w:rsidR="001943B1" w:rsidRPr="00467570" w14:paraId="6A5C8E41" w14:textId="77777777" w:rsidTr="00134A34">
        <w:trPr>
          <w:jc w:val="center"/>
        </w:trPr>
        <w:tc>
          <w:tcPr>
            <w:tcW w:w="4957" w:type="dxa"/>
          </w:tcPr>
          <w:p w14:paraId="22E72356" w14:textId="779D7AAC" w:rsidR="001943B1" w:rsidRPr="00467570" w:rsidRDefault="001943B1" w:rsidP="001943B1">
            <w:pPr>
              <w:autoSpaceDE w:val="0"/>
              <w:autoSpaceDN w:val="0"/>
              <w:adjustRightInd w:val="0"/>
              <w:spacing w:before="40" w:after="40"/>
              <w:rPr>
                <w:rFonts w:asciiTheme="majorHAnsi" w:eastAsia="Calibri" w:hAnsiTheme="majorHAnsi" w:cstheme="majorHAnsi"/>
                <w:color w:val="000000" w:themeColor="text1"/>
                <w:sz w:val="20"/>
                <w:szCs w:val="20"/>
                <w:lang w:eastAsia="es-PE"/>
              </w:rPr>
            </w:pPr>
            <w:r w:rsidRPr="00DF26FC">
              <w:t>Respuestas de consultas</w:t>
            </w:r>
          </w:p>
        </w:tc>
        <w:tc>
          <w:tcPr>
            <w:tcW w:w="2268" w:type="dxa"/>
          </w:tcPr>
          <w:p w14:paraId="18435690" w14:textId="64D99155" w:rsidR="001943B1" w:rsidRPr="00467570" w:rsidRDefault="00C24BCD" w:rsidP="001943B1">
            <w:pPr>
              <w:spacing w:before="40" w:after="40"/>
              <w:rPr>
                <w:rFonts w:asciiTheme="majorHAnsi" w:eastAsia="Calibri" w:hAnsiTheme="majorHAnsi" w:cstheme="majorHAnsi"/>
                <w:color w:val="000000" w:themeColor="text1"/>
                <w:sz w:val="20"/>
                <w:szCs w:val="20"/>
              </w:rPr>
            </w:pPr>
            <w:r>
              <w:t>17</w:t>
            </w:r>
            <w:r w:rsidRPr="00DF26FC">
              <w:t>/02/25</w:t>
            </w:r>
            <w:r>
              <w:t xml:space="preserve"> - 26 </w:t>
            </w:r>
            <w:r w:rsidR="001943B1" w:rsidRPr="00DF26FC">
              <w:t>/02/25</w:t>
            </w:r>
          </w:p>
        </w:tc>
      </w:tr>
      <w:tr w:rsidR="001943B1" w:rsidRPr="00467570" w14:paraId="64AF0F9B" w14:textId="77777777" w:rsidTr="00134A34">
        <w:trPr>
          <w:jc w:val="center"/>
        </w:trPr>
        <w:tc>
          <w:tcPr>
            <w:tcW w:w="4957" w:type="dxa"/>
          </w:tcPr>
          <w:p w14:paraId="7BCA3970" w14:textId="6ED3E754" w:rsidR="001943B1" w:rsidRPr="00467570" w:rsidRDefault="001943B1" w:rsidP="001943B1">
            <w:pPr>
              <w:autoSpaceDE w:val="0"/>
              <w:autoSpaceDN w:val="0"/>
              <w:adjustRightInd w:val="0"/>
              <w:spacing w:before="40" w:after="40"/>
              <w:rPr>
                <w:rFonts w:asciiTheme="majorHAnsi" w:eastAsia="Calibri" w:hAnsiTheme="majorHAnsi" w:cstheme="majorHAnsi"/>
                <w:color w:val="000000" w:themeColor="text1"/>
                <w:sz w:val="20"/>
                <w:szCs w:val="20"/>
                <w:lang w:eastAsia="es-PE"/>
              </w:rPr>
            </w:pPr>
            <w:r w:rsidRPr="00DF26FC">
              <w:t>Presentación y recepción de propuestas</w:t>
            </w:r>
          </w:p>
        </w:tc>
        <w:tc>
          <w:tcPr>
            <w:tcW w:w="2268" w:type="dxa"/>
          </w:tcPr>
          <w:p w14:paraId="180A7820" w14:textId="4BC1B785" w:rsidR="001943B1" w:rsidRPr="00467570" w:rsidRDefault="00C24BCD" w:rsidP="001943B1">
            <w:pPr>
              <w:spacing w:before="40" w:after="40"/>
              <w:rPr>
                <w:rFonts w:asciiTheme="majorHAnsi" w:eastAsia="Calibri" w:hAnsiTheme="majorHAnsi" w:cstheme="majorHAnsi"/>
                <w:color w:val="000000" w:themeColor="text1"/>
                <w:sz w:val="20"/>
                <w:szCs w:val="20"/>
              </w:rPr>
            </w:pPr>
            <w:r>
              <w:t>17</w:t>
            </w:r>
            <w:r w:rsidRPr="00DF26FC">
              <w:t>/02/25</w:t>
            </w:r>
            <w:r>
              <w:t xml:space="preserve"> - 26 </w:t>
            </w:r>
            <w:r w:rsidRPr="00DF26FC">
              <w:t>/02/25</w:t>
            </w:r>
          </w:p>
        </w:tc>
      </w:tr>
      <w:tr w:rsidR="001943B1" w:rsidRPr="00467570" w14:paraId="1043AAD6" w14:textId="77777777" w:rsidTr="00134A34">
        <w:trPr>
          <w:jc w:val="center"/>
        </w:trPr>
        <w:tc>
          <w:tcPr>
            <w:tcW w:w="4957" w:type="dxa"/>
          </w:tcPr>
          <w:p w14:paraId="2AF69F0D" w14:textId="41CA9BE6" w:rsidR="001943B1" w:rsidRPr="00467570" w:rsidRDefault="001943B1" w:rsidP="001943B1">
            <w:pPr>
              <w:autoSpaceDE w:val="0"/>
              <w:autoSpaceDN w:val="0"/>
              <w:adjustRightInd w:val="0"/>
              <w:spacing w:before="40" w:after="40"/>
              <w:rPr>
                <w:rFonts w:asciiTheme="majorHAnsi" w:eastAsia="Calibri" w:hAnsiTheme="majorHAnsi" w:cstheme="majorHAnsi"/>
                <w:color w:val="000000" w:themeColor="text1"/>
                <w:sz w:val="20"/>
                <w:szCs w:val="20"/>
                <w:lang w:eastAsia="es-PE"/>
              </w:rPr>
            </w:pPr>
            <w:r w:rsidRPr="00DF26FC">
              <w:t xml:space="preserve">Entrevistas y evaluación de propuestas </w:t>
            </w:r>
          </w:p>
        </w:tc>
        <w:tc>
          <w:tcPr>
            <w:tcW w:w="2268" w:type="dxa"/>
          </w:tcPr>
          <w:p w14:paraId="52408539" w14:textId="5E3ACC0B" w:rsidR="001943B1" w:rsidRPr="00467570" w:rsidRDefault="00C24BCD" w:rsidP="001943B1">
            <w:pPr>
              <w:spacing w:before="40" w:after="40"/>
              <w:rPr>
                <w:rFonts w:asciiTheme="majorHAnsi" w:eastAsia="Calibri" w:hAnsiTheme="majorHAnsi" w:cstheme="majorHAnsi"/>
                <w:color w:val="000000" w:themeColor="text1"/>
                <w:sz w:val="20"/>
                <w:szCs w:val="20"/>
              </w:rPr>
            </w:pPr>
            <w:r>
              <w:t>17</w:t>
            </w:r>
            <w:r w:rsidRPr="00DF26FC">
              <w:t>/02/25</w:t>
            </w:r>
            <w:r>
              <w:t xml:space="preserve"> - 26 </w:t>
            </w:r>
            <w:r w:rsidRPr="00DF26FC">
              <w:t>/02/25</w:t>
            </w:r>
          </w:p>
        </w:tc>
      </w:tr>
      <w:tr w:rsidR="001943B1" w:rsidRPr="00467570" w14:paraId="68185A56" w14:textId="77777777" w:rsidTr="00134A34">
        <w:trPr>
          <w:jc w:val="center"/>
        </w:trPr>
        <w:tc>
          <w:tcPr>
            <w:tcW w:w="4957" w:type="dxa"/>
          </w:tcPr>
          <w:p w14:paraId="0EFD8007" w14:textId="3B086C95" w:rsidR="001943B1" w:rsidRPr="00467570" w:rsidRDefault="001943B1" w:rsidP="001943B1">
            <w:pPr>
              <w:autoSpaceDE w:val="0"/>
              <w:autoSpaceDN w:val="0"/>
              <w:adjustRightInd w:val="0"/>
              <w:spacing w:before="40" w:after="40"/>
              <w:rPr>
                <w:rFonts w:asciiTheme="majorHAnsi" w:eastAsia="Calibri" w:hAnsiTheme="majorHAnsi" w:cstheme="majorHAnsi"/>
                <w:color w:val="000000" w:themeColor="text1"/>
                <w:sz w:val="20"/>
                <w:szCs w:val="20"/>
                <w:lang w:eastAsia="es-PE"/>
              </w:rPr>
            </w:pPr>
            <w:r w:rsidRPr="00DF26FC">
              <w:t>Publicación resultados finales</w:t>
            </w:r>
          </w:p>
        </w:tc>
        <w:tc>
          <w:tcPr>
            <w:tcW w:w="2268" w:type="dxa"/>
          </w:tcPr>
          <w:p w14:paraId="2E254D6F" w14:textId="318995F7" w:rsidR="001943B1" w:rsidRPr="00467570" w:rsidRDefault="00C24BCD" w:rsidP="001943B1">
            <w:pPr>
              <w:spacing w:before="40" w:after="40"/>
              <w:rPr>
                <w:rFonts w:asciiTheme="majorHAnsi" w:eastAsia="Calibri" w:hAnsiTheme="majorHAnsi" w:cstheme="majorHAnsi"/>
                <w:color w:val="000000" w:themeColor="text1"/>
                <w:sz w:val="20"/>
                <w:szCs w:val="20"/>
              </w:rPr>
            </w:pPr>
            <w:r>
              <w:t>27</w:t>
            </w:r>
            <w:r w:rsidR="001943B1" w:rsidRPr="00DF26FC">
              <w:t>/02/25</w:t>
            </w:r>
          </w:p>
        </w:tc>
      </w:tr>
      <w:tr w:rsidR="001943B1" w:rsidRPr="00467570" w14:paraId="67162CD4" w14:textId="77777777" w:rsidTr="00134A34">
        <w:trPr>
          <w:jc w:val="center"/>
        </w:trPr>
        <w:tc>
          <w:tcPr>
            <w:tcW w:w="4957" w:type="dxa"/>
          </w:tcPr>
          <w:p w14:paraId="094E8C3B" w14:textId="32169895" w:rsidR="001943B1" w:rsidRPr="00467570" w:rsidRDefault="001943B1" w:rsidP="001943B1">
            <w:pPr>
              <w:autoSpaceDE w:val="0"/>
              <w:autoSpaceDN w:val="0"/>
              <w:adjustRightInd w:val="0"/>
              <w:spacing w:before="40" w:after="40"/>
              <w:rPr>
                <w:rFonts w:asciiTheme="majorHAnsi" w:eastAsia="Calibri" w:hAnsiTheme="majorHAnsi" w:cstheme="majorHAnsi"/>
                <w:color w:val="000000" w:themeColor="text1"/>
                <w:sz w:val="20"/>
                <w:szCs w:val="20"/>
                <w:lang w:eastAsia="es-PE"/>
              </w:rPr>
            </w:pPr>
            <w:r w:rsidRPr="00DF26FC">
              <w:t>Inicio del servicio</w:t>
            </w:r>
          </w:p>
        </w:tc>
        <w:tc>
          <w:tcPr>
            <w:tcW w:w="2268" w:type="dxa"/>
          </w:tcPr>
          <w:p w14:paraId="256677FF" w14:textId="2FE55921" w:rsidR="001943B1" w:rsidRPr="00467570" w:rsidRDefault="00C24BCD" w:rsidP="00C24BCD">
            <w:pPr>
              <w:spacing w:before="40" w:after="40"/>
              <w:rPr>
                <w:rFonts w:asciiTheme="majorHAnsi" w:eastAsia="Calibri" w:hAnsiTheme="majorHAnsi" w:cstheme="majorHAnsi"/>
                <w:color w:val="000000" w:themeColor="text1"/>
                <w:sz w:val="20"/>
                <w:szCs w:val="20"/>
              </w:rPr>
            </w:pPr>
            <w:r>
              <w:t>28</w:t>
            </w:r>
            <w:r w:rsidR="001943B1" w:rsidRPr="00DF26FC">
              <w:t>/02/25</w:t>
            </w:r>
          </w:p>
        </w:tc>
      </w:tr>
    </w:tbl>
    <w:p w14:paraId="58C2ADE3" w14:textId="05690A1E" w:rsidR="00023882" w:rsidRDefault="00023882" w:rsidP="00B479BF">
      <w:pPr>
        <w:pStyle w:val="Prrafodelista"/>
        <w:suppressAutoHyphens/>
        <w:autoSpaceDE w:val="0"/>
        <w:autoSpaceDN w:val="0"/>
        <w:adjustRightInd w:val="0"/>
        <w:spacing w:line="276" w:lineRule="auto"/>
        <w:ind w:left="360"/>
        <w:jc w:val="both"/>
        <w:rPr>
          <w:rFonts w:asciiTheme="majorHAnsi" w:hAnsiTheme="majorHAnsi" w:cstheme="majorHAnsi"/>
          <w:color w:val="000000" w:themeColor="text1"/>
          <w:sz w:val="20"/>
          <w:szCs w:val="20"/>
        </w:rPr>
      </w:pPr>
    </w:p>
    <w:p w14:paraId="297E968D" w14:textId="4B1B919E" w:rsidR="00C24BCD" w:rsidRPr="00C24BCD" w:rsidRDefault="00C24BCD" w:rsidP="00B479BF">
      <w:pPr>
        <w:pStyle w:val="Prrafodelista"/>
        <w:suppressAutoHyphens/>
        <w:autoSpaceDE w:val="0"/>
        <w:autoSpaceDN w:val="0"/>
        <w:adjustRightInd w:val="0"/>
        <w:spacing w:line="276" w:lineRule="auto"/>
        <w:ind w:left="360"/>
        <w:jc w:val="both"/>
        <w:rPr>
          <w:rFonts w:asciiTheme="majorHAnsi" w:hAnsiTheme="majorHAnsi" w:cstheme="majorHAnsi"/>
          <w:b/>
          <w:color w:val="000000" w:themeColor="text1"/>
          <w:sz w:val="20"/>
          <w:szCs w:val="20"/>
        </w:rPr>
      </w:pPr>
      <w:r w:rsidRPr="00C24BCD">
        <w:rPr>
          <w:rFonts w:asciiTheme="majorHAnsi" w:hAnsiTheme="majorHAnsi" w:cstheme="majorHAnsi"/>
          <w:b/>
          <w:color w:val="000000" w:themeColor="text1"/>
          <w:sz w:val="20"/>
          <w:szCs w:val="20"/>
        </w:rPr>
        <w:t>Duración del servicio: 27 días</w:t>
      </w:r>
    </w:p>
    <w:p w14:paraId="5FBB83FA" w14:textId="77777777" w:rsidR="00C24BCD" w:rsidRPr="00467570" w:rsidRDefault="00C24BCD" w:rsidP="00B479BF">
      <w:pPr>
        <w:pStyle w:val="Prrafodelista"/>
        <w:suppressAutoHyphens/>
        <w:autoSpaceDE w:val="0"/>
        <w:autoSpaceDN w:val="0"/>
        <w:adjustRightInd w:val="0"/>
        <w:spacing w:line="276" w:lineRule="auto"/>
        <w:ind w:left="360"/>
        <w:jc w:val="both"/>
        <w:rPr>
          <w:rFonts w:asciiTheme="majorHAnsi" w:hAnsiTheme="majorHAnsi" w:cstheme="majorHAnsi"/>
          <w:color w:val="000000" w:themeColor="text1"/>
          <w:sz w:val="20"/>
          <w:szCs w:val="20"/>
        </w:rPr>
      </w:pPr>
    </w:p>
    <w:p w14:paraId="7700C234" w14:textId="03A13843" w:rsidR="00604178" w:rsidRPr="00604178" w:rsidRDefault="00604178" w:rsidP="00604178">
      <w:pPr>
        <w:pStyle w:val="Prrafodelista"/>
        <w:numPr>
          <w:ilvl w:val="0"/>
          <w:numId w:val="12"/>
        </w:numPr>
        <w:rPr>
          <w:rFonts w:asciiTheme="majorHAnsi" w:hAnsiTheme="majorHAnsi" w:cstheme="majorHAnsi"/>
          <w:color w:val="000000" w:themeColor="text1"/>
          <w:sz w:val="20"/>
          <w:szCs w:val="20"/>
        </w:rPr>
      </w:pPr>
      <w:r>
        <w:rPr>
          <w:rFonts w:asciiTheme="majorHAnsi" w:hAnsiTheme="majorHAnsi" w:cstheme="majorHAnsi"/>
          <w:b/>
          <w:color w:val="000000" w:themeColor="text1"/>
          <w:sz w:val="20"/>
          <w:szCs w:val="20"/>
        </w:rPr>
        <w:t>PRESENTACION DE PROPUESTA</w:t>
      </w:r>
    </w:p>
    <w:p w14:paraId="02B465CD"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b/>
          <w:sz w:val="20"/>
          <w:szCs w:val="20"/>
          <w:u w:val="single"/>
        </w:rPr>
      </w:pPr>
      <w:r w:rsidRPr="00267989">
        <w:rPr>
          <w:rFonts w:asciiTheme="majorHAnsi" w:hAnsiTheme="majorHAnsi" w:cstheme="majorHAnsi"/>
          <w:b/>
          <w:sz w:val="20"/>
          <w:szCs w:val="20"/>
          <w:u w:val="single"/>
        </w:rPr>
        <w:t>Consultas Técnicas:</w:t>
      </w:r>
    </w:p>
    <w:p w14:paraId="15A5C11A" w14:textId="45F1769E" w:rsidR="00604178" w:rsidRPr="001943B1" w:rsidRDefault="00604178" w:rsidP="00604178">
      <w:pPr>
        <w:suppressAutoHyphens/>
        <w:autoSpaceDE w:val="0"/>
        <w:autoSpaceDN w:val="0"/>
        <w:adjustRightInd w:val="0"/>
        <w:spacing w:after="60" w:line="276" w:lineRule="auto"/>
        <w:jc w:val="both"/>
        <w:rPr>
          <w:rFonts w:asciiTheme="majorHAnsi" w:hAnsiTheme="majorHAnsi" w:cstheme="majorHAnsi"/>
          <w:b/>
          <w:sz w:val="20"/>
          <w:szCs w:val="20"/>
        </w:rPr>
      </w:pPr>
      <w:r w:rsidRPr="00267989">
        <w:rPr>
          <w:rFonts w:asciiTheme="majorHAnsi" w:hAnsiTheme="majorHAnsi" w:cstheme="majorHAnsi"/>
          <w:sz w:val="20"/>
          <w:szCs w:val="20"/>
        </w:rPr>
        <w:t>Para consultas técnicas sobre los términos d</w:t>
      </w:r>
      <w:r w:rsidR="00C24BCD">
        <w:rPr>
          <w:rFonts w:asciiTheme="majorHAnsi" w:hAnsiTheme="majorHAnsi" w:cstheme="majorHAnsi"/>
          <w:sz w:val="20"/>
          <w:szCs w:val="20"/>
        </w:rPr>
        <w:t xml:space="preserve">e referencia, enviar al correo: </w:t>
      </w:r>
      <w:r w:rsidR="001943B1">
        <w:rPr>
          <w:rFonts w:asciiTheme="majorHAnsi" w:hAnsiTheme="majorHAnsi" w:cstheme="majorHAnsi"/>
          <w:sz w:val="20"/>
          <w:szCs w:val="20"/>
        </w:rPr>
        <w:t xml:space="preserve"> </w:t>
      </w:r>
      <w:hyperlink r:id="rId11" w:history="1">
        <w:r w:rsidR="001943B1" w:rsidRPr="00C24BCD">
          <w:rPr>
            <w:b/>
            <w:color w:val="2E74B5" w:themeColor="accent1" w:themeShade="BF"/>
          </w:rPr>
          <w:t>edwin_pucho_mamani@wvi.org</w:t>
        </w:r>
      </w:hyperlink>
      <w:r w:rsidR="001943B1" w:rsidRPr="00C24BCD">
        <w:rPr>
          <w:rFonts w:ascii="Myriad Pro" w:hAnsi="Myriad Pro" w:cs="Arial"/>
          <w:b/>
          <w:color w:val="2E74B5" w:themeColor="accent1" w:themeShade="BF"/>
        </w:rPr>
        <w:t xml:space="preserve">  </w:t>
      </w:r>
      <w:r w:rsidR="001943B1" w:rsidRPr="00C24BCD">
        <w:rPr>
          <w:rFonts w:asciiTheme="majorHAnsi" w:hAnsiTheme="majorHAnsi" w:cstheme="majorHAnsi"/>
          <w:sz w:val="20"/>
          <w:szCs w:val="20"/>
        </w:rPr>
        <w:t>con</w:t>
      </w:r>
      <w:r w:rsidR="001943B1" w:rsidRPr="001943B1">
        <w:rPr>
          <w:rFonts w:asciiTheme="majorHAnsi" w:hAnsiTheme="majorHAnsi" w:cstheme="majorHAnsi"/>
          <w:sz w:val="20"/>
          <w:szCs w:val="20"/>
        </w:rPr>
        <w:t xml:space="preserve"> copia a</w:t>
      </w:r>
      <w:r w:rsidR="001943B1" w:rsidRPr="001943B1">
        <w:rPr>
          <w:rFonts w:asciiTheme="majorHAnsi" w:hAnsiTheme="majorHAnsi" w:cstheme="majorHAnsi"/>
          <w:b/>
          <w:sz w:val="20"/>
          <w:szCs w:val="20"/>
        </w:rPr>
        <w:t xml:space="preserve"> </w:t>
      </w:r>
      <w:r w:rsidR="001943B1" w:rsidRPr="00877413">
        <w:rPr>
          <w:rFonts w:ascii="Myriad Pro" w:hAnsi="Myriad Pro" w:cs="Arial"/>
          <w:b/>
          <w:color w:val="2E74B5" w:themeColor="accent1" w:themeShade="BF"/>
        </w:rPr>
        <w:t>pamela_mamani_cuadros@wvi.org</w:t>
      </w:r>
    </w:p>
    <w:p w14:paraId="31E3B769" w14:textId="77777777" w:rsidR="00604178"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p>
    <w:p w14:paraId="7BAE3EE0" w14:textId="77777777" w:rsidR="00C24BCD" w:rsidRPr="00267989" w:rsidRDefault="00C24BCD" w:rsidP="00604178">
      <w:pPr>
        <w:suppressAutoHyphens/>
        <w:autoSpaceDE w:val="0"/>
        <w:autoSpaceDN w:val="0"/>
        <w:adjustRightInd w:val="0"/>
        <w:spacing w:after="60" w:line="276" w:lineRule="auto"/>
        <w:jc w:val="both"/>
        <w:rPr>
          <w:rFonts w:asciiTheme="majorHAnsi" w:hAnsiTheme="majorHAnsi" w:cstheme="majorHAnsi"/>
          <w:sz w:val="20"/>
          <w:szCs w:val="20"/>
        </w:rPr>
      </w:pPr>
    </w:p>
    <w:p w14:paraId="12EDB1E1" w14:textId="77777777" w:rsidR="00604178" w:rsidRDefault="00604178" w:rsidP="00604178">
      <w:pPr>
        <w:suppressAutoHyphens/>
        <w:autoSpaceDE w:val="0"/>
        <w:autoSpaceDN w:val="0"/>
        <w:adjustRightInd w:val="0"/>
        <w:spacing w:after="60" w:line="276" w:lineRule="auto"/>
        <w:jc w:val="both"/>
        <w:rPr>
          <w:rFonts w:asciiTheme="majorHAnsi" w:hAnsiTheme="majorHAnsi" w:cstheme="majorHAnsi"/>
          <w:b/>
          <w:sz w:val="20"/>
          <w:szCs w:val="20"/>
          <w:u w:val="single"/>
        </w:rPr>
      </w:pPr>
      <w:r w:rsidRPr="00267989">
        <w:rPr>
          <w:rFonts w:asciiTheme="majorHAnsi" w:hAnsiTheme="majorHAnsi" w:cstheme="majorHAnsi"/>
          <w:b/>
          <w:sz w:val="20"/>
          <w:szCs w:val="20"/>
          <w:u w:val="single"/>
        </w:rPr>
        <w:lastRenderedPageBreak/>
        <w:t xml:space="preserve">Propuesta económica y técnica: </w:t>
      </w:r>
    </w:p>
    <w:p w14:paraId="43CDB764" w14:textId="4CDE9209"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C24BCD">
        <w:rPr>
          <w:rFonts w:asciiTheme="majorHAnsi" w:hAnsiTheme="majorHAnsi" w:cstheme="majorHAnsi"/>
          <w:sz w:val="20"/>
          <w:szCs w:val="20"/>
        </w:rPr>
        <w:t>Para monto</w:t>
      </w:r>
      <w:r w:rsidR="00903454" w:rsidRPr="00C24BCD">
        <w:rPr>
          <w:rFonts w:asciiTheme="majorHAnsi" w:hAnsiTheme="majorHAnsi" w:cstheme="majorHAnsi"/>
          <w:sz w:val="20"/>
          <w:szCs w:val="20"/>
        </w:rPr>
        <w:t>s</w:t>
      </w:r>
      <w:r w:rsidRPr="00C24BCD">
        <w:rPr>
          <w:rFonts w:asciiTheme="majorHAnsi" w:hAnsiTheme="majorHAnsi" w:cstheme="majorHAnsi"/>
          <w:sz w:val="20"/>
          <w:szCs w:val="20"/>
        </w:rPr>
        <w:t xml:space="preserve"> </w:t>
      </w:r>
      <w:r w:rsidR="00903454" w:rsidRPr="00C24BCD">
        <w:rPr>
          <w:rFonts w:asciiTheme="majorHAnsi" w:hAnsiTheme="majorHAnsi" w:cstheme="majorHAnsi"/>
          <w:sz w:val="20"/>
          <w:szCs w:val="20"/>
        </w:rPr>
        <w:t>hasta</w:t>
      </w:r>
      <w:r w:rsidRPr="00C24BCD">
        <w:rPr>
          <w:rFonts w:asciiTheme="majorHAnsi" w:hAnsiTheme="majorHAnsi" w:cstheme="majorHAnsi"/>
          <w:sz w:val="20"/>
          <w:szCs w:val="20"/>
        </w:rPr>
        <w:t xml:space="preserve"> S/. </w:t>
      </w:r>
      <w:r w:rsidR="00903454" w:rsidRPr="00C24BCD">
        <w:rPr>
          <w:rFonts w:asciiTheme="majorHAnsi" w:hAnsiTheme="majorHAnsi" w:cstheme="majorHAnsi"/>
          <w:sz w:val="20"/>
          <w:szCs w:val="20"/>
        </w:rPr>
        <w:t>53,899 ($14,999)</w:t>
      </w:r>
      <w:r w:rsidRPr="00C24BCD">
        <w:rPr>
          <w:rFonts w:asciiTheme="majorHAnsi" w:hAnsiTheme="majorHAnsi" w:cstheme="majorHAnsi"/>
          <w:sz w:val="20"/>
          <w:szCs w:val="20"/>
        </w:rPr>
        <w:t xml:space="preserve"> –</w:t>
      </w:r>
      <w:r w:rsidR="001943B1" w:rsidRPr="00C24BCD">
        <w:rPr>
          <w:rFonts w:asciiTheme="majorHAnsi" w:hAnsiTheme="majorHAnsi" w:cstheme="majorHAnsi"/>
          <w:sz w:val="20"/>
          <w:szCs w:val="20"/>
        </w:rPr>
        <w:t xml:space="preserve"> enviar al correo a</w:t>
      </w:r>
      <w:r w:rsidRPr="00267989">
        <w:rPr>
          <w:rFonts w:asciiTheme="majorHAnsi" w:hAnsiTheme="majorHAnsi" w:cstheme="majorHAnsi"/>
          <w:sz w:val="20"/>
          <w:szCs w:val="20"/>
        </w:rPr>
        <w:t xml:space="preserve"> </w:t>
      </w:r>
      <w:r w:rsidR="001943B1" w:rsidRPr="00877413">
        <w:rPr>
          <w:rFonts w:ascii="Myriad Pro" w:hAnsi="Myriad Pro" w:cs="Arial"/>
          <w:b/>
          <w:color w:val="2E74B5" w:themeColor="accent1" w:themeShade="BF"/>
        </w:rPr>
        <w:t>pamela_mamani_cuadros@wvi.org</w:t>
      </w:r>
      <w:r w:rsidR="001943B1" w:rsidRPr="00877413">
        <w:rPr>
          <w:rFonts w:ascii="Myriad Pro" w:hAnsi="Myriad Pro" w:cs="Arial"/>
          <w:color w:val="2E74B5" w:themeColor="accent1" w:themeShade="BF"/>
        </w:rPr>
        <w:t xml:space="preserve"> </w:t>
      </w:r>
      <w:r w:rsidR="001943B1" w:rsidRPr="00C24BCD">
        <w:rPr>
          <w:rFonts w:asciiTheme="majorHAnsi" w:hAnsiTheme="majorHAnsi" w:cstheme="majorHAnsi"/>
          <w:sz w:val="20"/>
          <w:szCs w:val="20"/>
        </w:rPr>
        <w:t xml:space="preserve">Hasta el </w:t>
      </w:r>
      <w:r w:rsidR="00C24BCD" w:rsidRPr="00C24BCD">
        <w:rPr>
          <w:rFonts w:asciiTheme="majorHAnsi" w:hAnsiTheme="majorHAnsi" w:cstheme="majorHAnsi"/>
          <w:sz w:val="20"/>
          <w:szCs w:val="20"/>
        </w:rPr>
        <w:t>26</w:t>
      </w:r>
      <w:r w:rsidR="001943B1" w:rsidRPr="00C24BCD">
        <w:rPr>
          <w:rFonts w:asciiTheme="majorHAnsi" w:hAnsiTheme="majorHAnsi" w:cstheme="majorHAnsi"/>
          <w:sz w:val="20"/>
          <w:szCs w:val="20"/>
        </w:rPr>
        <w:t>/02/2025</w:t>
      </w:r>
    </w:p>
    <w:p w14:paraId="262A5A72"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p>
    <w:p w14:paraId="41DC938B"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b/>
          <w:sz w:val="20"/>
          <w:szCs w:val="20"/>
        </w:rPr>
      </w:pPr>
      <w:r w:rsidRPr="00267989">
        <w:rPr>
          <w:rFonts w:asciiTheme="majorHAnsi" w:hAnsiTheme="majorHAnsi" w:cstheme="majorHAnsi"/>
          <w:b/>
          <w:sz w:val="20"/>
          <w:szCs w:val="20"/>
        </w:rPr>
        <w:t>Estructura del correo</w:t>
      </w:r>
    </w:p>
    <w:p w14:paraId="461503F4"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En ASUNTO del correo debe indicar: NOMBRE DEL PROCESO - NOMBRE DEL GESTOR, adjuntando su propuesta económica, propuesta técnica y/o documentos adicionales al proceso.</w:t>
      </w:r>
    </w:p>
    <w:p w14:paraId="2F4573EB" w14:textId="1C012CF5" w:rsidR="00604178"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xml:space="preserve"> Ejemplo: Asunto: “</w:t>
      </w:r>
      <w:r w:rsidR="000258DD">
        <w:rPr>
          <w:rFonts w:asciiTheme="majorHAnsi" w:hAnsiTheme="majorHAnsi" w:cstheme="majorHAnsi"/>
          <w:sz w:val="20"/>
          <w:szCs w:val="20"/>
        </w:rPr>
        <w:t>Servicios</w:t>
      </w:r>
      <w:r w:rsidRPr="00267989">
        <w:rPr>
          <w:rFonts w:asciiTheme="majorHAnsi" w:hAnsiTheme="majorHAnsi" w:cstheme="majorHAnsi"/>
          <w:sz w:val="20"/>
          <w:szCs w:val="20"/>
        </w:rPr>
        <w:t xml:space="preserve"> de </w:t>
      </w:r>
      <w:r w:rsidR="000258DD">
        <w:rPr>
          <w:rFonts w:asciiTheme="majorHAnsi" w:hAnsiTheme="majorHAnsi" w:cstheme="majorHAnsi"/>
          <w:sz w:val="20"/>
          <w:szCs w:val="20"/>
        </w:rPr>
        <w:t>Diseño y edición de Video</w:t>
      </w:r>
      <w:r w:rsidRPr="00267989">
        <w:rPr>
          <w:rFonts w:asciiTheme="majorHAnsi" w:hAnsiTheme="majorHAnsi" w:cstheme="majorHAnsi"/>
          <w:sz w:val="20"/>
          <w:szCs w:val="20"/>
        </w:rPr>
        <w:t>” – “Nombre del gestor”.</w:t>
      </w:r>
    </w:p>
    <w:p w14:paraId="167CD4C4"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p>
    <w:p w14:paraId="4DFB273D"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b/>
          <w:sz w:val="20"/>
          <w:szCs w:val="20"/>
        </w:rPr>
      </w:pPr>
      <w:r w:rsidRPr="00267989">
        <w:rPr>
          <w:rFonts w:asciiTheme="majorHAnsi" w:hAnsiTheme="majorHAnsi" w:cstheme="majorHAnsi"/>
          <w:b/>
          <w:sz w:val="20"/>
          <w:szCs w:val="20"/>
        </w:rPr>
        <w:t>Estructura de propuesta económica</w:t>
      </w:r>
    </w:p>
    <w:p w14:paraId="371D264D"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La estructura de la propues</w:t>
      </w:r>
      <w:r>
        <w:rPr>
          <w:rFonts w:asciiTheme="majorHAnsi" w:hAnsiTheme="majorHAnsi" w:cstheme="majorHAnsi"/>
          <w:sz w:val="20"/>
          <w:szCs w:val="20"/>
        </w:rPr>
        <w:t>ta debe reflejar los siguientes.</w:t>
      </w:r>
      <w:r w:rsidRPr="00267989">
        <w:rPr>
          <w:rFonts w:asciiTheme="majorHAnsi" w:hAnsiTheme="majorHAnsi" w:cstheme="majorHAnsi"/>
          <w:b/>
          <w:sz w:val="20"/>
          <w:szCs w:val="20"/>
        </w:rPr>
        <w:t xml:space="preserve"> (*Obligatorio)</w:t>
      </w:r>
      <w:r w:rsidRPr="00267989">
        <w:rPr>
          <w:rFonts w:asciiTheme="majorHAnsi" w:hAnsiTheme="majorHAnsi" w:cstheme="majorHAnsi"/>
          <w:sz w:val="20"/>
          <w:szCs w:val="20"/>
        </w:rPr>
        <w:t xml:space="preserve"> </w:t>
      </w:r>
    </w:p>
    <w:p w14:paraId="74533B53"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xml:space="preserve">•            Nombre y R.U.C. </w:t>
      </w:r>
    </w:p>
    <w:p w14:paraId="3817D9D0"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xml:space="preserve">•            Cuenta bancaria / CCI  </w:t>
      </w:r>
    </w:p>
    <w:p w14:paraId="060BC161"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xml:space="preserve">•            Validez de cotización (días)  </w:t>
      </w:r>
    </w:p>
    <w:p w14:paraId="0C065E4A" w14:textId="13898F6F"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Condición de pago (% del TDR</w:t>
      </w:r>
      <w:r w:rsidR="00E71EB6">
        <w:rPr>
          <w:rFonts w:asciiTheme="majorHAnsi" w:hAnsiTheme="majorHAnsi" w:cstheme="majorHAnsi"/>
          <w:sz w:val="20"/>
          <w:szCs w:val="20"/>
        </w:rPr>
        <w:t>/Según Precalificación</w:t>
      </w:r>
      <w:r w:rsidRPr="00267989">
        <w:rPr>
          <w:rFonts w:asciiTheme="majorHAnsi" w:hAnsiTheme="majorHAnsi" w:cstheme="majorHAnsi"/>
          <w:sz w:val="20"/>
          <w:szCs w:val="20"/>
        </w:rPr>
        <w:t xml:space="preserve">)   </w:t>
      </w:r>
    </w:p>
    <w:p w14:paraId="6B5BEB43"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xml:space="preserve">•            Tiempo de entrega (días)   </w:t>
      </w:r>
    </w:p>
    <w:p w14:paraId="405D53E3"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xml:space="preserve">•            Garantía del servicio (días)  </w:t>
      </w:r>
    </w:p>
    <w:p w14:paraId="576810B1" w14:textId="0CF68C38"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xml:space="preserve">•            Comprobante de pago (factura) </w:t>
      </w:r>
    </w:p>
    <w:p w14:paraId="4E553F5A" w14:textId="77777777" w:rsidR="00604178" w:rsidRPr="00267989"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xml:space="preserve">•            (En caso de aplicar suspensión de IR, adjuntar su constancia de suspensión de 4° </w:t>
      </w:r>
      <w:proofErr w:type="spellStart"/>
      <w:r w:rsidRPr="00267989">
        <w:rPr>
          <w:rFonts w:asciiTheme="majorHAnsi" w:hAnsiTheme="majorHAnsi" w:cstheme="majorHAnsi"/>
          <w:sz w:val="20"/>
          <w:szCs w:val="20"/>
        </w:rPr>
        <w:t>cat</w:t>
      </w:r>
      <w:proofErr w:type="spellEnd"/>
      <w:r w:rsidRPr="00267989">
        <w:rPr>
          <w:rFonts w:asciiTheme="majorHAnsi" w:hAnsiTheme="majorHAnsi" w:cstheme="majorHAnsi"/>
          <w:sz w:val="20"/>
          <w:szCs w:val="20"/>
        </w:rPr>
        <w:t xml:space="preserve">).  </w:t>
      </w:r>
    </w:p>
    <w:p w14:paraId="376C2C7F" w14:textId="77777777" w:rsidR="00604178"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267989">
        <w:rPr>
          <w:rFonts w:asciiTheme="majorHAnsi" w:hAnsiTheme="majorHAnsi" w:cstheme="majorHAnsi"/>
          <w:sz w:val="20"/>
          <w:szCs w:val="20"/>
        </w:rPr>
        <w:t xml:space="preserve">•            </w:t>
      </w:r>
      <w:r>
        <w:rPr>
          <w:rFonts w:asciiTheme="majorHAnsi" w:hAnsiTheme="majorHAnsi" w:cstheme="majorHAnsi"/>
          <w:sz w:val="20"/>
          <w:szCs w:val="20"/>
        </w:rPr>
        <w:t>Adjuntar evidencias de servicio</w:t>
      </w:r>
    </w:p>
    <w:p w14:paraId="4BF3E4F2" w14:textId="77777777" w:rsidR="00604178" w:rsidRPr="005B0330" w:rsidRDefault="007F67E2" w:rsidP="00604178">
      <w:pPr>
        <w:suppressAutoHyphens/>
        <w:autoSpaceDE w:val="0"/>
        <w:autoSpaceDN w:val="0"/>
        <w:adjustRightInd w:val="0"/>
        <w:spacing w:after="60" w:line="276" w:lineRule="auto"/>
        <w:jc w:val="both"/>
        <w:rPr>
          <w:rFonts w:asciiTheme="majorHAnsi" w:hAnsiTheme="majorHAnsi" w:cstheme="majorHAnsi"/>
          <w:sz w:val="20"/>
          <w:szCs w:val="20"/>
        </w:rPr>
      </w:pPr>
      <w:r>
        <w:rPr>
          <w:rFonts w:asciiTheme="majorHAnsi" w:hAnsiTheme="majorHAnsi" w:cstheme="majorHAnsi"/>
          <w:sz w:val="20"/>
          <w:szCs w:val="20"/>
        </w:rPr>
        <w:object w:dxaOrig="1534" w:dyaOrig="997" w14:anchorId="27CED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12" o:title=""/>
          </v:shape>
          <o:OLEObject Type="Embed" ProgID="Excel.Sheet.12" ShapeID="_x0000_i1025" DrawAspect="Icon" ObjectID="_1801309686" r:id="rId13"/>
        </w:object>
      </w:r>
    </w:p>
    <w:p w14:paraId="66A2E576" w14:textId="77777777" w:rsidR="00604178" w:rsidRPr="004839F3" w:rsidRDefault="00604178" w:rsidP="00604178">
      <w:pPr>
        <w:suppressAutoHyphens/>
        <w:autoSpaceDE w:val="0"/>
        <w:autoSpaceDN w:val="0"/>
        <w:adjustRightInd w:val="0"/>
        <w:spacing w:after="60" w:line="276" w:lineRule="auto"/>
        <w:jc w:val="both"/>
        <w:rPr>
          <w:rFonts w:asciiTheme="majorHAnsi" w:hAnsiTheme="majorHAnsi" w:cstheme="majorHAnsi"/>
          <w:b/>
          <w:sz w:val="20"/>
          <w:szCs w:val="20"/>
        </w:rPr>
      </w:pPr>
      <w:r w:rsidRPr="004839F3">
        <w:rPr>
          <w:rFonts w:asciiTheme="majorHAnsi" w:hAnsiTheme="majorHAnsi" w:cstheme="majorHAnsi"/>
          <w:b/>
          <w:sz w:val="20"/>
          <w:szCs w:val="20"/>
        </w:rPr>
        <w:t>Presentación de propuestas</w:t>
      </w:r>
      <w:r>
        <w:rPr>
          <w:rFonts w:asciiTheme="majorHAnsi" w:hAnsiTheme="majorHAnsi" w:cstheme="majorHAnsi"/>
          <w:b/>
          <w:sz w:val="20"/>
          <w:szCs w:val="20"/>
        </w:rPr>
        <w:t xml:space="preserve"> general</w:t>
      </w:r>
      <w:r w:rsidRPr="004839F3">
        <w:rPr>
          <w:rFonts w:asciiTheme="majorHAnsi" w:hAnsiTheme="majorHAnsi" w:cstheme="majorHAnsi"/>
          <w:b/>
          <w:sz w:val="20"/>
          <w:szCs w:val="20"/>
        </w:rPr>
        <w:t xml:space="preserve">: </w:t>
      </w:r>
    </w:p>
    <w:p w14:paraId="1249DFFF" w14:textId="77777777" w:rsidR="00604178" w:rsidRPr="004839F3" w:rsidRDefault="00604178" w:rsidP="00604178">
      <w:pPr>
        <w:suppressAutoHyphens/>
        <w:autoSpaceDE w:val="0"/>
        <w:autoSpaceDN w:val="0"/>
        <w:adjustRightInd w:val="0"/>
        <w:spacing w:after="60" w:line="276" w:lineRule="auto"/>
        <w:jc w:val="both"/>
        <w:rPr>
          <w:rFonts w:asciiTheme="majorHAnsi" w:hAnsiTheme="majorHAnsi" w:cstheme="majorHAnsi"/>
          <w:sz w:val="20"/>
          <w:szCs w:val="20"/>
        </w:rPr>
      </w:pPr>
      <w:r w:rsidRPr="004839F3">
        <w:rPr>
          <w:rFonts w:asciiTheme="majorHAnsi" w:hAnsiTheme="majorHAnsi" w:cstheme="majorHAnsi"/>
          <w:sz w:val="20"/>
          <w:szCs w:val="20"/>
        </w:rPr>
        <w:t xml:space="preserve">Los candidatos deberán presentar sus propuestas de la siguiente manera: </w:t>
      </w:r>
    </w:p>
    <w:p w14:paraId="022C6B77" w14:textId="16339FEF" w:rsidR="007641FC" w:rsidRPr="003B5A26" w:rsidRDefault="007641FC" w:rsidP="00A216D2">
      <w:pPr>
        <w:pStyle w:val="Prrafodelista"/>
        <w:numPr>
          <w:ilvl w:val="0"/>
          <w:numId w:val="22"/>
        </w:numPr>
        <w:suppressAutoHyphens/>
        <w:autoSpaceDE w:val="0"/>
        <w:autoSpaceDN w:val="0"/>
        <w:adjustRightInd w:val="0"/>
        <w:spacing w:after="60" w:line="276" w:lineRule="auto"/>
        <w:jc w:val="both"/>
        <w:rPr>
          <w:rFonts w:asciiTheme="majorHAnsi" w:hAnsiTheme="majorHAnsi" w:cstheme="majorHAnsi"/>
          <w:sz w:val="20"/>
          <w:szCs w:val="20"/>
        </w:rPr>
      </w:pPr>
      <w:r w:rsidRPr="003B5A26">
        <w:rPr>
          <w:rFonts w:asciiTheme="majorHAnsi" w:hAnsiTheme="majorHAnsi" w:cstheme="majorHAnsi"/>
          <w:sz w:val="20"/>
          <w:szCs w:val="20"/>
        </w:rPr>
        <w:t xml:space="preserve">Currículum Vitae con una descripción breve y con referencias de la experiencia en </w:t>
      </w:r>
      <w:r w:rsidR="0093228F" w:rsidRPr="003B5A26">
        <w:rPr>
          <w:rFonts w:asciiTheme="majorHAnsi" w:hAnsiTheme="majorHAnsi" w:cstheme="majorHAnsi"/>
          <w:sz w:val="20"/>
          <w:szCs w:val="20"/>
        </w:rPr>
        <w:t xml:space="preserve">servicios </w:t>
      </w:r>
      <w:r w:rsidRPr="003B5A26">
        <w:rPr>
          <w:rFonts w:asciiTheme="majorHAnsi" w:hAnsiTheme="majorHAnsi" w:cstheme="majorHAnsi"/>
          <w:sz w:val="20"/>
          <w:szCs w:val="20"/>
        </w:rPr>
        <w:t xml:space="preserve">o trabajo similares de acuerdo a los objetivos señalados para </w:t>
      </w:r>
      <w:r w:rsidR="002E1092" w:rsidRPr="003B5A26">
        <w:rPr>
          <w:rFonts w:asciiTheme="majorHAnsi" w:hAnsiTheme="majorHAnsi" w:cstheme="majorHAnsi"/>
          <w:sz w:val="20"/>
          <w:szCs w:val="20"/>
        </w:rPr>
        <w:t>el servicio</w:t>
      </w:r>
      <w:r w:rsidRPr="003B5A26">
        <w:rPr>
          <w:rFonts w:asciiTheme="majorHAnsi" w:hAnsiTheme="majorHAnsi" w:cstheme="majorHAnsi"/>
          <w:sz w:val="20"/>
          <w:szCs w:val="20"/>
        </w:rPr>
        <w:t xml:space="preserve">. </w:t>
      </w:r>
      <w:r w:rsidR="00604178" w:rsidRPr="00267989">
        <w:rPr>
          <w:rFonts w:asciiTheme="majorHAnsi" w:hAnsiTheme="majorHAnsi" w:cstheme="majorHAnsi"/>
          <w:b/>
          <w:sz w:val="20"/>
          <w:szCs w:val="20"/>
        </w:rPr>
        <w:t>(Formato PDF).</w:t>
      </w:r>
    </w:p>
    <w:p w14:paraId="3DD1CB40" w14:textId="5BFE9DD9" w:rsidR="00DC6D76" w:rsidRPr="00604178" w:rsidRDefault="00DC6D76" w:rsidP="00A216D2">
      <w:pPr>
        <w:pStyle w:val="Prrafodelista"/>
        <w:numPr>
          <w:ilvl w:val="0"/>
          <w:numId w:val="22"/>
        </w:numPr>
        <w:suppressAutoHyphens/>
        <w:autoSpaceDE w:val="0"/>
        <w:autoSpaceDN w:val="0"/>
        <w:adjustRightInd w:val="0"/>
        <w:spacing w:after="60" w:line="276" w:lineRule="auto"/>
        <w:jc w:val="both"/>
        <w:rPr>
          <w:rFonts w:asciiTheme="majorHAnsi" w:hAnsiTheme="majorHAnsi" w:cstheme="majorHAnsi"/>
          <w:sz w:val="20"/>
          <w:szCs w:val="20"/>
        </w:rPr>
      </w:pPr>
      <w:r w:rsidRPr="003B5A26">
        <w:rPr>
          <w:rFonts w:asciiTheme="majorHAnsi" w:hAnsiTheme="majorHAnsi" w:cstheme="majorHAnsi"/>
          <w:sz w:val="20"/>
          <w:szCs w:val="20"/>
        </w:rPr>
        <w:t>Presentación de su empresa</w:t>
      </w:r>
      <w:r w:rsidR="002E1092" w:rsidRPr="003B5A26">
        <w:rPr>
          <w:rFonts w:asciiTheme="majorHAnsi" w:hAnsiTheme="majorHAnsi" w:cstheme="majorHAnsi"/>
          <w:sz w:val="20"/>
          <w:szCs w:val="20"/>
        </w:rPr>
        <w:t xml:space="preserve"> </w:t>
      </w:r>
      <w:r w:rsidRPr="003B5A26">
        <w:rPr>
          <w:rFonts w:asciiTheme="majorHAnsi" w:hAnsiTheme="majorHAnsi" w:cstheme="majorHAnsi"/>
          <w:sz w:val="20"/>
          <w:szCs w:val="20"/>
        </w:rPr>
        <w:t>en caso ser</w:t>
      </w:r>
      <w:r w:rsidR="002E1092" w:rsidRPr="003B5A26">
        <w:rPr>
          <w:rFonts w:asciiTheme="majorHAnsi" w:hAnsiTheme="majorHAnsi" w:cstheme="majorHAnsi"/>
          <w:sz w:val="20"/>
          <w:szCs w:val="20"/>
        </w:rPr>
        <w:t xml:space="preserve"> </w:t>
      </w:r>
      <w:r w:rsidRPr="003B5A26">
        <w:rPr>
          <w:rFonts w:asciiTheme="majorHAnsi" w:hAnsiTheme="majorHAnsi" w:cstheme="majorHAnsi"/>
          <w:sz w:val="20"/>
          <w:szCs w:val="20"/>
        </w:rPr>
        <w:t xml:space="preserve">persona </w:t>
      </w:r>
      <w:r w:rsidR="002E1092" w:rsidRPr="003B5A26">
        <w:rPr>
          <w:rFonts w:asciiTheme="majorHAnsi" w:hAnsiTheme="majorHAnsi" w:cstheme="majorHAnsi"/>
          <w:sz w:val="20"/>
          <w:szCs w:val="20"/>
        </w:rPr>
        <w:t>j</w:t>
      </w:r>
      <w:r w:rsidRPr="003B5A26">
        <w:rPr>
          <w:rFonts w:asciiTheme="majorHAnsi" w:hAnsiTheme="majorHAnsi" w:cstheme="majorHAnsi"/>
          <w:sz w:val="20"/>
          <w:szCs w:val="20"/>
        </w:rPr>
        <w:t>urídica</w:t>
      </w:r>
      <w:r w:rsidR="00604178">
        <w:rPr>
          <w:rFonts w:asciiTheme="majorHAnsi" w:hAnsiTheme="majorHAnsi" w:cstheme="majorHAnsi"/>
          <w:sz w:val="20"/>
          <w:szCs w:val="20"/>
        </w:rPr>
        <w:t xml:space="preserve"> </w:t>
      </w:r>
      <w:r w:rsidR="00604178" w:rsidRPr="00267989">
        <w:rPr>
          <w:rFonts w:asciiTheme="majorHAnsi" w:hAnsiTheme="majorHAnsi" w:cstheme="majorHAnsi"/>
          <w:b/>
          <w:sz w:val="20"/>
          <w:szCs w:val="20"/>
        </w:rPr>
        <w:t>(Formato PDF).</w:t>
      </w:r>
    </w:p>
    <w:p w14:paraId="6AD6A20D" w14:textId="77777777" w:rsidR="00604178" w:rsidRPr="004839F3" w:rsidRDefault="00604178" w:rsidP="00604178">
      <w:pPr>
        <w:pStyle w:val="Prrafodelista"/>
        <w:numPr>
          <w:ilvl w:val="0"/>
          <w:numId w:val="22"/>
        </w:numPr>
        <w:suppressAutoHyphens/>
        <w:autoSpaceDE w:val="0"/>
        <w:autoSpaceDN w:val="0"/>
        <w:adjustRightInd w:val="0"/>
        <w:spacing w:after="60" w:line="276" w:lineRule="auto"/>
        <w:jc w:val="both"/>
        <w:rPr>
          <w:rFonts w:asciiTheme="majorHAnsi" w:hAnsiTheme="majorHAnsi" w:cstheme="majorHAnsi"/>
          <w:sz w:val="20"/>
          <w:szCs w:val="20"/>
        </w:rPr>
      </w:pPr>
      <w:r w:rsidRPr="004839F3">
        <w:rPr>
          <w:rFonts w:asciiTheme="majorHAnsi" w:hAnsiTheme="majorHAnsi" w:cstheme="majorHAnsi"/>
          <w:sz w:val="20"/>
          <w:szCs w:val="20"/>
        </w:rPr>
        <w:t>Propuesta técnica.</w:t>
      </w:r>
      <w:r>
        <w:rPr>
          <w:rFonts w:asciiTheme="majorHAnsi" w:hAnsiTheme="majorHAnsi" w:cstheme="majorHAnsi"/>
          <w:sz w:val="20"/>
          <w:szCs w:val="20"/>
        </w:rPr>
        <w:t xml:space="preserve"> </w:t>
      </w:r>
      <w:r w:rsidRPr="00267989">
        <w:rPr>
          <w:rFonts w:asciiTheme="majorHAnsi" w:hAnsiTheme="majorHAnsi" w:cstheme="majorHAnsi"/>
          <w:b/>
          <w:sz w:val="20"/>
          <w:szCs w:val="20"/>
        </w:rPr>
        <w:t>(Formato PDF).</w:t>
      </w:r>
    </w:p>
    <w:p w14:paraId="4713C488" w14:textId="77777777" w:rsidR="00604178" w:rsidRPr="00604178" w:rsidRDefault="00604178" w:rsidP="00604178">
      <w:pPr>
        <w:pStyle w:val="Prrafodelista"/>
        <w:numPr>
          <w:ilvl w:val="0"/>
          <w:numId w:val="22"/>
        </w:numPr>
        <w:suppressAutoHyphens/>
        <w:autoSpaceDE w:val="0"/>
        <w:autoSpaceDN w:val="0"/>
        <w:adjustRightInd w:val="0"/>
        <w:spacing w:after="60" w:line="276" w:lineRule="auto"/>
        <w:jc w:val="both"/>
        <w:rPr>
          <w:rFonts w:asciiTheme="majorHAnsi" w:hAnsiTheme="majorHAnsi" w:cstheme="majorHAnsi"/>
          <w:sz w:val="20"/>
          <w:szCs w:val="20"/>
        </w:rPr>
      </w:pPr>
      <w:r w:rsidRPr="004839F3">
        <w:rPr>
          <w:rFonts w:asciiTheme="majorHAnsi" w:hAnsiTheme="majorHAnsi" w:cstheme="majorHAnsi"/>
          <w:sz w:val="20"/>
          <w:szCs w:val="20"/>
        </w:rPr>
        <w:t>Propuesta económica, incluido impuestos.</w:t>
      </w:r>
      <w:r w:rsidRPr="00267989">
        <w:rPr>
          <w:rFonts w:asciiTheme="majorHAnsi" w:hAnsiTheme="majorHAnsi" w:cstheme="majorHAnsi"/>
          <w:b/>
          <w:sz w:val="20"/>
          <w:szCs w:val="20"/>
        </w:rPr>
        <w:t xml:space="preserve"> (Formato PDF).</w:t>
      </w:r>
    </w:p>
    <w:p w14:paraId="5C678054" w14:textId="77777777" w:rsidR="00604178" w:rsidRPr="004839F3" w:rsidRDefault="00604178" w:rsidP="00604178">
      <w:pPr>
        <w:pStyle w:val="Prrafodelista"/>
        <w:suppressAutoHyphens/>
        <w:autoSpaceDE w:val="0"/>
        <w:autoSpaceDN w:val="0"/>
        <w:adjustRightInd w:val="0"/>
        <w:spacing w:after="60" w:line="276" w:lineRule="auto"/>
        <w:jc w:val="both"/>
        <w:rPr>
          <w:rFonts w:asciiTheme="majorHAnsi" w:hAnsiTheme="majorHAnsi" w:cstheme="majorHAnsi"/>
          <w:sz w:val="20"/>
          <w:szCs w:val="20"/>
        </w:rPr>
      </w:pPr>
    </w:p>
    <w:p w14:paraId="4D864E59" w14:textId="77777777" w:rsidR="00023882" w:rsidRPr="00467570" w:rsidRDefault="00023882" w:rsidP="00023882">
      <w:pPr>
        <w:pStyle w:val="COVERPAGE2"/>
        <w:numPr>
          <w:ilvl w:val="0"/>
          <w:numId w:val="27"/>
        </w:numPr>
        <w:spacing w:line="276" w:lineRule="auto"/>
        <w:ind w:left="720"/>
        <w:jc w:val="left"/>
        <w:rPr>
          <w:rFonts w:asciiTheme="majorHAnsi" w:hAnsiTheme="majorHAnsi" w:cstheme="majorHAnsi"/>
          <w:b/>
          <w:color w:val="auto"/>
          <w:sz w:val="20"/>
          <w:szCs w:val="20"/>
        </w:rPr>
      </w:pPr>
      <w:r w:rsidRPr="00467570">
        <w:rPr>
          <w:rFonts w:asciiTheme="majorHAnsi" w:hAnsiTheme="majorHAnsi" w:cstheme="majorHAnsi"/>
          <w:b/>
          <w:color w:val="auto"/>
          <w:sz w:val="20"/>
          <w:szCs w:val="20"/>
        </w:rPr>
        <w:t>MODALIDAD Y CRITERIOS DE EVALUACIÓN</w:t>
      </w:r>
    </w:p>
    <w:tbl>
      <w:tblPr>
        <w:tblStyle w:val="Tabladecuadrcula1clara-nfasis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2"/>
        <w:gridCol w:w="1720"/>
      </w:tblGrid>
      <w:tr w:rsidR="00023882" w:rsidRPr="00467570" w14:paraId="3DD13A89" w14:textId="77777777" w:rsidTr="000238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22" w:type="dxa"/>
            <w:tcBorders>
              <w:top w:val="single" w:sz="4" w:space="0" w:color="auto"/>
              <w:left w:val="single" w:sz="4" w:space="0" w:color="auto"/>
              <w:bottom w:val="single" w:sz="4" w:space="0" w:color="auto"/>
              <w:right w:val="single" w:sz="4" w:space="0" w:color="auto"/>
            </w:tcBorders>
            <w:hideMark/>
          </w:tcPr>
          <w:p w14:paraId="124C6ECB" w14:textId="77777777" w:rsidR="00023882" w:rsidRPr="00467570" w:rsidRDefault="00023882">
            <w:pPr>
              <w:jc w:val="center"/>
              <w:rPr>
                <w:rFonts w:asciiTheme="majorHAnsi" w:hAnsiTheme="majorHAnsi" w:cstheme="majorHAnsi"/>
                <w:sz w:val="20"/>
                <w:szCs w:val="20"/>
              </w:rPr>
            </w:pPr>
            <w:r w:rsidRPr="00467570">
              <w:rPr>
                <w:rFonts w:asciiTheme="majorHAnsi" w:hAnsiTheme="majorHAnsi" w:cstheme="majorHAnsi"/>
                <w:sz w:val="20"/>
                <w:szCs w:val="20"/>
              </w:rPr>
              <w:t>Ítems</w:t>
            </w:r>
          </w:p>
        </w:tc>
        <w:tc>
          <w:tcPr>
            <w:tcW w:w="1720" w:type="dxa"/>
            <w:tcBorders>
              <w:top w:val="single" w:sz="4" w:space="0" w:color="auto"/>
              <w:left w:val="single" w:sz="4" w:space="0" w:color="auto"/>
              <w:bottom w:val="single" w:sz="4" w:space="0" w:color="auto"/>
              <w:right w:val="single" w:sz="4" w:space="0" w:color="auto"/>
            </w:tcBorders>
            <w:hideMark/>
          </w:tcPr>
          <w:p w14:paraId="194316DF" w14:textId="77777777" w:rsidR="00023882" w:rsidRPr="00467570" w:rsidRDefault="00023882">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67570">
              <w:rPr>
                <w:rFonts w:asciiTheme="majorHAnsi" w:hAnsiTheme="majorHAnsi" w:cstheme="majorHAnsi"/>
                <w:sz w:val="20"/>
                <w:szCs w:val="20"/>
              </w:rPr>
              <w:t xml:space="preserve">  Puntuación</w:t>
            </w:r>
          </w:p>
        </w:tc>
      </w:tr>
      <w:tr w:rsidR="00023882" w:rsidRPr="00467570" w14:paraId="229436B8" w14:textId="77777777" w:rsidTr="00023882">
        <w:trPr>
          <w:jc w:val="center"/>
        </w:trPr>
        <w:tc>
          <w:tcPr>
            <w:cnfStyle w:val="001000000000" w:firstRow="0" w:lastRow="0" w:firstColumn="1" w:lastColumn="0" w:oddVBand="0" w:evenVBand="0" w:oddHBand="0" w:evenHBand="0" w:firstRowFirstColumn="0" w:firstRowLastColumn="0" w:lastRowFirstColumn="0" w:lastRowLastColumn="0"/>
            <w:tcW w:w="5422" w:type="dxa"/>
            <w:tcBorders>
              <w:top w:val="single" w:sz="4" w:space="0" w:color="auto"/>
              <w:left w:val="single" w:sz="4" w:space="0" w:color="auto"/>
              <w:bottom w:val="single" w:sz="4" w:space="0" w:color="auto"/>
              <w:right w:val="single" w:sz="4" w:space="0" w:color="auto"/>
            </w:tcBorders>
            <w:hideMark/>
          </w:tcPr>
          <w:p w14:paraId="1EBF653A" w14:textId="77777777" w:rsidR="00023882" w:rsidRPr="00467570" w:rsidRDefault="00023882" w:rsidP="00023882">
            <w:pPr>
              <w:pStyle w:val="Prrafodelista"/>
              <w:numPr>
                <w:ilvl w:val="0"/>
                <w:numId w:val="31"/>
              </w:numPr>
              <w:spacing w:before="120" w:after="120"/>
              <w:ind w:left="376" w:hanging="283"/>
              <w:jc w:val="both"/>
              <w:rPr>
                <w:rFonts w:asciiTheme="majorHAnsi" w:hAnsiTheme="majorHAnsi" w:cstheme="majorHAnsi"/>
                <w:b w:val="0"/>
                <w:sz w:val="20"/>
                <w:szCs w:val="20"/>
              </w:rPr>
            </w:pPr>
            <w:r w:rsidRPr="00467570">
              <w:rPr>
                <w:rFonts w:asciiTheme="majorHAnsi" w:hAnsiTheme="majorHAnsi" w:cstheme="majorHAnsi"/>
                <w:b w:val="0"/>
                <w:sz w:val="20"/>
                <w:szCs w:val="20"/>
              </w:rPr>
              <w:t xml:space="preserve">Evaluación de la experiencia (experiencia en lo requerido, currículo, etc.)    </w:t>
            </w:r>
          </w:p>
        </w:tc>
        <w:tc>
          <w:tcPr>
            <w:tcW w:w="1720" w:type="dxa"/>
            <w:tcBorders>
              <w:top w:val="single" w:sz="4" w:space="0" w:color="auto"/>
              <w:left w:val="single" w:sz="4" w:space="0" w:color="auto"/>
              <w:bottom w:val="single" w:sz="4" w:space="0" w:color="auto"/>
              <w:right w:val="single" w:sz="4" w:space="0" w:color="auto"/>
            </w:tcBorders>
          </w:tcPr>
          <w:p w14:paraId="2F9B122D" w14:textId="71B75B9D" w:rsidR="00023882" w:rsidRPr="007F67E2" w:rsidRDefault="00E71EB6">
            <w:pPr>
              <w:pStyle w:val="Textoindependient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rPr>
            </w:pPr>
            <w:r w:rsidRPr="007F67E2">
              <w:rPr>
                <w:rFonts w:asciiTheme="majorHAnsi" w:hAnsiTheme="majorHAnsi" w:cstheme="majorHAnsi"/>
                <w:sz w:val="20"/>
                <w:szCs w:val="20"/>
                <w:lang w:val="es-PE"/>
              </w:rPr>
              <w:t>20</w:t>
            </w:r>
            <w:r w:rsidR="00023882" w:rsidRPr="007F67E2">
              <w:rPr>
                <w:rFonts w:asciiTheme="majorHAnsi" w:hAnsiTheme="majorHAnsi" w:cstheme="majorHAnsi"/>
                <w:sz w:val="20"/>
                <w:szCs w:val="20"/>
                <w:lang w:val="es-PE"/>
              </w:rPr>
              <w:t>%</w:t>
            </w:r>
          </w:p>
          <w:p w14:paraId="6B151359" w14:textId="77777777" w:rsidR="00023882" w:rsidRPr="007F67E2" w:rsidRDefault="0002388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023882" w:rsidRPr="00467570" w14:paraId="4AEFF4D3" w14:textId="77777777" w:rsidTr="00023882">
        <w:trPr>
          <w:jc w:val="center"/>
        </w:trPr>
        <w:tc>
          <w:tcPr>
            <w:cnfStyle w:val="001000000000" w:firstRow="0" w:lastRow="0" w:firstColumn="1" w:lastColumn="0" w:oddVBand="0" w:evenVBand="0" w:oddHBand="0" w:evenHBand="0" w:firstRowFirstColumn="0" w:firstRowLastColumn="0" w:lastRowFirstColumn="0" w:lastRowLastColumn="0"/>
            <w:tcW w:w="5422" w:type="dxa"/>
            <w:tcBorders>
              <w:top w:val="single" w:sz="4" w:space="0" w:color="auto"/>
              <w:left w:val="single" w:sz="4" w:space="0" w:color="auto"/>
              <w:bottom w:val="single" w:sz="4" w:space="0" w:color="auto"/>
              <w:right w:val="single" w:sz="4" w:space="0" w:color="auto"/>
            </w:tcBorders>
            <w:hideMark/>
          </w:tcPr>
          <w:p w14:paraId="2B03EE36" w14:textId="77777777" w:rsidR="00023882" w:rsidRPr="00467570" w:rsidRDefault="00023882" w:rsidP="00023882">
            <w:pPr>
              <w:pStyle w:val="Prrafodelista"/>
              <w:numPr>
                <w:ilvl w:val="0"/>
                <w:numId w:val="31"/>
              </w:numPr>
              <w:spacing w:before="120" w:after="120"/>
              <w:ind w:left="376" w:hanging="283"/>
              <w:jc w:val="both"/>
              <w:rPr>
                <w:rFonts w:asciiTheme="majorHAnsi" w:hAnsiTheme="majorHAnsi" w:cstheme="majorHAnsi"/>
                <w:b w:val="0"/>
                <w:sz w:val="20"/>
                <w:szCs w:val="20"/>
              </w:rPr>
            </w:pPr>
            <w:r w:rsidRPr="00467570">
              <w:rPr>
                <w:rFonts w:asciiTheme="majorHAnsi" w:hAnsiTheme="majorHAnsi" w:cstheme="majorHAnsi"/>
                <w:b w:val="0"/>
                <w:sz w:val="20"/>
                <w:szCs w:val="20"/>
              </w:rPr>
              <w:t>Evaluación de la propuesta técnica (</w:t>
            </w:r>
            <w:r w:rsidRPr="00467570">
              <w:rPr>
                <w:rFonts w:asciiTheme="majorHAnsi" w:eastAsia="Gungsuh" w:hAnsiTheme="majorHAnsi" w:cstheme="majorHAnsi"/>
                <w:b w:val="0"/>
                <w:sz w:val="20"/>
                <w:szCs w:val="20"/>
              </w:rPr>
              <w:t>conocimiento técnico, metodología, equipo de trabajo, etc.)</w:t>
            </w:r>
          </w:p>
        </w:tc>
        <w:tc>
          <w:tcPr>
            <w:tcW w:w="1720" w:type="dxa"/>
            <w:tcBorders>
              <w:top w:val="single" w:sz="4" w:space="0" w:color="auto"/>
              <w:left w:val="single" w:sz="4" w:space="0" w:color="auto"/>
              <w:bottom w:val="single" w:sz="4" w:space="0" w:color="auto"/>
              <w:right w:val="single" w:sz="4" w:space="0" w:color="auto"/>
            </w:tcBorders>
            <w:hideMark/>
          </w:tcPr>
          <w:p w14:paraId="50D65E64" w14:textId="6BC1BF90" w:rsidR="00023882" w:rsidRPr="007F67E2" w:rsidRDefault="00E71EB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F67E2">
              <w:rPr>
                <w:rFonts w:asciiTheme="majorHAnsi" w:hAnsiTheme="majorHAnsi" w:cstheme="majorHAnsi"/>
                <w:sz w:val="20"/>
                <w:szCs w:val="20"/>
              </w:rPr>
              <w:t>30</w:t>
            </w:r>
            <w:r w:rsidR="00023882" w:rsidRPr="007F67E2">
              <w:rPr>
                <w:rFonts w:asciiTheme="majorHAnsi" w:hAnsiTheme="majorHAnsi" w:cstheme="majorHAnsi"/>
                <w:sz w:val="20"/>
                <w:szCs w:val="20"/>
              </w:rPr>
              <w:t>%</w:t>
            </w:r>
          </w:p>
        </w:tc>
      </w:tr>
      <w:tr w:rsidR="00023882" w:rsidRPr="00467570" w14:paraId="62190CA4" w14:textId="77777777" w:rsidTr="00023882">
        <w:trPr>
          <w:jc w:val="center"/>
        </w:trPr>
        <w:tc>
          <w:tcPr>
            <w:cnfStyle w:val="001000000000" w:firstRow="0" w:lastRow="0" w:firstColumn="1" w:lastColumn="0" w:oddVBand="0" w:evenVBand="0" w:oddHBand="0" w:evenHBand="0" w:firstRowFirstColumn="0" w:firstRowLastColumn="0" w:lastRowFirstColumn="0" w:lastRowLastColumn="0"/>
            <w:tcW w:w="5422" w:type="dxa"/>
            <w:tcBorders>
              <w:top w:val="single" w:sz="4" w:space="0" w:color="auto"/>
              <w:left w:val="single" w:sz="4" w:space="0" w:color="auto"/>
              <w:bottom w:val="single" w:sz="4" w:space="0" w:color="auto"/>
              <w:right w:val="single" w:sz="4" w:space="0" w:color="auto"/>
            </w:tcBorders>
            <w:hideMark/>
          </w:tcPr>
          <w:p w14:paraId="72901BF7" w14:textId="77777777" w:rsidR="00023882" w:rsidRPr="00467570" w:rsidRDefault="00023882" w:rsidP="00023882">
            <w:pPr>
              <w:pStyle w:val="Prrafodelista"/>
              <w:numPr>
                <w:ilvl w:val="0"/>
                <w:numId w:val="31"/>
              </w:numPr>
              <w:spacing w:before="120" w:after="120"/>
              <w:ind w:left="376" w:hanging="283"/>
              <w:jc w:val="both"/>
              <w:rPr>
                <w:rFonts w:asciiTheme="majorHAnsi" w:hAnsiTheme="majorHAnsi" w:cstheme="majorHAnsi"/>
                <w:sz w:val="20"/>
                <w:szCs w:val="20"/>
              </w:rPr>
            </w:pPr>
            <w:r w:rsidRPr="00467570">
              <w:rPr>
                <w:rFonts w:asciiTheme="majorHAnsi" w:hAnsiTheme="majorHAnsi" w:cstheme="majorHAnsi"/>
                <w:b w:val="0"/>
                <w:sz w:val="20"/>
                <w:szCs w:val="20"/>
              </w:rPr>
              <w:t>Evaluación de la propuesta económica</w:t>
            </w:r>
          </w:p>
        </w:tc>
        <w:tc>
          <w:tcPr>
            <w:tcW w:w="1720" w:type="dxa"/>
            <w:tcBorders>
              <w:top w:val="single" w:sz="4" w:space="0" w:color="auto"/>
              <w:left w:val="single" w:sz="4" w:space="0" w:color="auto"/>
              <w:bottom w:val="single" w:sz="4" w:space="0" w:color="auto"/>
              <w:right w:val="single" w:sz="4" w:space="0" w:color="auto"/>
            </w:tcBorders>
            <w:hideMark/>
          </w:tcPr>
          <w:p w14:paraId="1D8DC05A" w14:textId="3C381264" w:rsidR="00023882" w:rsidRPr="007F67E2" w:rsidRDefault="00E71EB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F67E2">
              <w:rPr>
                <w:rFonts w:asciiTheme="majorHAnsi" w:hAnsiTheme="majorHAnsi" w:cstheme="majorHAnsi"/>
                <w:sz w:val="20"/>
                <w:szCs w:val="20"/>
              </w:rPr>
              <w:t>5</w:t>
            </w:r>
            <w:r w:rsidR="00023882" w:rsidRPr="007F67E2">
              <w:rPr>
                <w:rFonts w:asciiTheme="majorHAnsi" w:hAnsiTheme="majorHAnsi" w:cstheme="majorHAnsi"/>
                <w:sz w:val="20"/>
                <w:szCs w:val="20"/>
              </w:rPr>
              <w:t>0%</w:t>
            </w:r>
          </w:p>
        </w:tc>
      </w:tr>
    </w:tbl>
    <w:p w14:paraId="14ADF18D" w14:textId="77777777" w:rsidR="00023882" w:rsidRPr="00467570" w:rsidRDefault="00023882" w:rsidP="003B5A26">
      <w:pPr>
        <w:pStyle w:val="COVERPAGE2"/>
        <w:spacing w:line="276" w:lineRule="auto"/>
        <w:jc w:val="left"/>
        <w:rPr>
          <w:rFonts w:asciiTheme="majorHAnsi" w:hAnsiTheme="majorHAnsi" w:cstheme="majorHAnsi"/>
          <w:b/>
          <w:color w:val="000000" w:themeColor="text1"/>
          <w:sz w:val="20"/>
          <w:szCs w:val="20"/>
        </w:rPr>
      </w:pPr>
    </w:p>
    <w:p w14:paraId="5B0925A5" w14:textId="412BD559" w:rsidR="00E71EB6" w:rsidRDefault="007641FC" w:rsidP="00E71EB6">
      <w:pPr>
        <w:pStyle w:val="COVERPAGE2"/>
        <w:numPr>
          <w:ilvl w:val="0"/>
          <w:numId w:val="12"/>
        </w:numPr>
        <w:spacing w:line="276" w:lineRule="auto"/>
        <w:ind w:left="720"/>
        <w:jc w:val="left"/>
        <w:rPr>
          <w:rFonts w:asciiTheme="majorHAnsi" w:hAnsiTheme="majorHAnsi" w:cstheme="majorHAnsi"/>
          <w:b/>
          <w:color w:val="000000" w:themeColor="text1"/>
          <w:sz w:val="20"/>
          <w:szCs w:val="20"/>
        </w:rPr>
      </w:pPr>
      <w:r w:rsidRPr="00467570">
        <w:rPr>
          <w:rFonts w:asciiTheme="majorHAnsi" w:hAnsiTheme="majorHAnsi" w:cstheme="majorHAnsi"/>
          <w:b/>
          <w:color w:val="000000" w:themeColor="text1"/>
          <w:sz w:val="20"/>
          <w:szCs w:val="20"/>
          <w:lang w:val="es-PE"/>
        </w:rPr>
        <w:t>POL</w:t>
      </w:r>
      <w:r w:rsidR="008E0C6E" w:rsidRPr="00467570">
        <w:rPr>
          <w:rFonts w:asciiTheme="majorHAnsi" w:hAnsiTheme="majorHAnsi" w:cstheme="majorHAnsi"/>
          <w:b/>
          <w:color w:val="000000" w:themeColor="text1"/>
          <w:sz w:val="20"/>
          <w:szCs w:val="20"/>
          <w:lang w:val="es-PE"/>
        </w:rPr>
        <w:t>Í</w:t>
      </w:r>
      <w:r w:rsidRPr="00467570">
        <w:rPr>
          <w:rFonts w:asciiTheme="majorHAnsi" w:hAnsiTheme="majorHAnsi" w:cstheme="majorHAnsi"/>
          <w:b/>
          <w:color w:val="000000" w:themeColor="text1"/>
          <w:sz w:val="20"/>
          <w:szCs w:val="20"/>
          <w:lang w:val="es-PE"/>
        </w:rPr>
        <w:t>T</w:t>
      </w:r>
      <w:r w:rsidRPr="00467570">
        <w:rPr>
          <w:rFonts w:asciiTheme="majorHAnsi" w:hAnsiTheme="majorHAnsi" w:cstheme="majorHAnsi"/>
          <w:b/>
          <w:color w:val="000000" w:themeColor="text1"/>
          <w:sz w:val="20"/>
          <w:szCs w:val="20"/>
        </w:rPr>
        <w:t>ICA DE SALVAGUARDA</w:t>
      </w:r>
      <w:r w:rsidR="00E71EB6">
        <w:rPr>
          <w:rFonts w:asciiTheme="majorHAnsi" w:hAnsiTheme="majorHAnsi" w:cstheme="majorHAnsi"/>
          <w:b/>
          <w:color w:val="000000" w:themeColor="text1"/>
          <w:sz w:val="20"/>
          <w:szCs w:val="20"/>
        </w:rPr>
        <w:t xml:space="preserve"> y ANTICORRUPCION</w:t>
      </w:r>
    </w:p>
    <w:p w14:paraId="49A4A16E" w14:textId="4CBBC6B2" w:rsidR="00E71EB6" w:rsidRDefault="00E71EB6" w:rsidP="00E71EB6">
      <w:pPr>
        <w:pStyle w:val="COVERPAGE2"/>
        <w:spacing w:line="276" w:lineRule="auto"/>
        <w:jc w:val="left"/>
        <w:rPr>
          <w:rFonts w:asciiTheme="majorHAnsi" w:hAnsiTheme="majorHAnsi" w:cstheme="majorHAnsi"/>
          <w:b/>
          <w:color w:val="000000" w:themeColor="text1"/>
          <w:sz w:val="20"/>
          <w:szCs w:val="20"/>
        </w:rPr>
      </w:pPr>
      <w:r>
        <w:rPr>
          <w:rFonts w:asciiTheme="majorHAnsi" w:hAnsiTheme="majorHAnsi" w:cstheme="majorHAnsi"/>
          <w:b/>
          <w:color w:val="000000" w:themeColor="text1"/>
          <w:sz w:val="20"/>
          <w:szCs w:val="20"/>
        </w:rPr>
        <w:t>MEDIDA DE SALVAGUARDIA</w:t>
      </w:r>
    </w:p>
    <w:p w14:paraId="59579FE4" w14:textId="295BAE4F" w:rsidR="00C24BCD" w:rsidRPr="00C24BCD" w:rsidRDefault="00E71EB6" w:rsidP="00C24BCD">
      <w:pPr>
        <w:suppressAutoHyphens/>
        <w:autoSpaceDE w:val="0"/>
        <w:autoSpaceDN w:val="0"/>
        <w:adjustRightInd w:val="0"/>
        <w:spacing w:after="60" w:line="276" w:lineRule="auto"/>
        <w:jc w:val="both"/>
        <w:rPr>
          <w:rFonts w:asciiTheme="majorHAnsi" w:hAnsiTheme="majorHAnsi" w:cstheme="majorHAnsi"/>
          <w:sz w:val="20"/>
          <w:szCs w:val="20"/>
        </w:rPr>
      </w:pPr>
      <w:r w:rsidRPr="00C24BCD">
        <w:rPr>
          <w:rFonts w:asciiTheme="majorHAnsi" w:hAnsiTheme="majorHAnsi" w:cstheme="majorHAnsi"/>
          <w:sz w:val="20"/>
          <w:szCs w:val="20"/>
        </w:rPr>
        <w:lastRenderedPageBreak/>
        <w:t xml:space="preserve">World Vision Perú tiene cero </w:t>
      </w:r>
      <w:proofErr w:type="gramStart"/>
      <w:r w:rsidRPr="00C24BCD">
        <w:rPr>
          <w:rFonts w:asciiTheme="majorHAnsi" w:hAnsiTheme="majorHAnsi" w:cstheme="majorHAnsi"/>
          <w:sz w:val="20"/>
          <w:szCs w:val="20"/>
        </w:rPr>
        <w:t>tolerancia</w:t>
      </w:r>
      <w:proofErr w:type="gramEnd"/>
      <w:r w:rsidRPr="00C24BCD">
        <w:rPr>
          <w:rFonts w:asciiTheme="majorHAnsi" w:hAnsiTheme="majorHAnsi" w:cstheme="majorHAnsi"/>
          <w:sz w:val="20"/>
          <w:szCs w:val="20"/>
        </w:rPr>
        <w:t xml:space="preserve"> hacia la explotación y el abuso, por ello, nuestros procesos de selección y contratación se basan en normas y políticas que promueven que todo nuestros proveedores, garanticen la protección infantil y de nuestros beneficiarios. Por lo que nuestros proveedores se comprometen a no utilizar, ni apoyar ningún tipo de trabajo o explotación infantil.</w:t>
      </w:r>
    </w:p>
    <w:p w14:paraId="5AC41245" w14:textId="77777777" w:rsidR="00E71EB6" w:rsidRPr="00C24BCD" w:rsidRDefault="00E71EB6" w:rsidP="00E71EB6">
      <w:pPr>
        <w:tabs>
          <w:tab w:val="left" w:pos="284"/>
        </w:tabs>
        <w:spacing w:after="0" w:line="276" w:lineRule="auto"/>
        <w:jc w:val="both"/>
        <w:rPr>
          <w:rFonts w:asciiTheme="majorHAnsi" w:hAnsiTheme="majorHAnsi" w:cstheme="majorHAnsi"/>
          <w:b/>
          <w:sz w:val="20"/>
          <w:szCs w:val="20"/>
        </w:rPr>
      </w:pPr>
      <w:r w:rsidRPr="00C24BCD">
        <w:rPr>
          <w:rFonts w:asciiTheme="majorHAnsi" w:hAnsiTheme="majorHAnsi" w:cstheme="majorHAnsi"/>
          <w:b/>
          <w:sz w:val="20"/>
          <w:szCs w:val="20"/>
        </w:rPr>
        <w:t>MEDIDA ANTICORRUPCIÓN</w:t>
      </w:r>
    </w:p>
    <w:p w14:paraId="2EFDC685" w14:textId="77777777" w:rsidR="00E71EB6" w:rsidRPr="00C24BCD" w:rsidRDefault="00E71EB6" w:rsidP="00C24BCD">
      <w:pPr>
        <w:suppressAutoHyphens/>
        <w:autoSpaceDE w:val="0"/>
        <w:autoSpaceDN w:val="0"/>
        <w:adjustRightInd w:val="0"/>
        <w:spacing w:after="60" w:line="276" w:lineRule="auto"/>
        <w:jc w:val="both"/>
        <w:rPr>
          <w:rFonts w:asciiTheme="majorHAnsi" w:hAnsiTheme="majorHAnsi" w:cstheme="majorHAnsi"/>
          <w:sz w:val="20"/>
          <w:szCs w:val="20"/>
        </w:rPr>
      </w:pPr>
      <w:r w:rsidRPr="00C24BCD">
        <w:rPr>
          <w:rFonts w:asciiTheme="majorHAnsi" w:hAnsiTheme="majorHAnsi" w:cstheme="majorHAnsi"/>
          <w:sz w:val="20"/>
          <w:szCs w:val="20"/>
        </w:rPr>
        <w:t xml:space="preserve">World Vision Perú tiene cero </w:t>
      </w:r>
      <w:proofErr w:type="gramStart"/>
      <w:r w:rsidRPr="00C24BCD">
        <w:rPr>
          <w:rFonts w:asciiTheme="majorHAnsi" w:hAnsiTheme="majorHAnsi" w:cstheme="majorHAnsi"/>
          <w:sz w:val="20"/>
          <w:szCs w:val="20"/>
        </w:rPr>
        <w:t>tolerancia</w:t>
      </w:r>
      <w:proofErr w:type="gramEnd"/>
      <w:r w:rsidRPr="00C24BCD">
        <w:rPr>
          <w:rFonts w:asciiTheme="majorHAnsi" w:hAnsiTheme="majorHAnsi" w:cstheme="majorHAnsi"/>
          <w:sz w:val="20"/>
          <w:szCs w:val="20"/>
        </w:rPr>
        <w:t xml:space="preserve"> a la corrupción, por lo que no se podrá hacer ninguna oferta, pago, consideración o beneficio de cualquier clase, que constituya una práctica ilegal o de corrupción, ya sea directa o indirectamente como un aliciente o recompensa por el otorgamiento de esta provisión. </w:t>
      </w:r>
    </w:p>
    <w:p w14:paraId="4DC3B215" w14:textId="119DD72E" w:rsidR="00E71EB6" w:rsidRDefault="00E71EB6" w:rsidP="00C24BCD">
      <w:pPr>
        <w:suppressAutoHyphens/>
        <w:autoSpaceDE w:val="0"/>
        <w:autoSpaceDN w:val="0"/>
        <w:adjustRightInd w:val="0"/>
        <w:spacing w:after="60" w:line="276" w:lineRule="auto"/>
        <w:jc w:val="both"/>
        <w:rPr>
          <w:rFonts w:asciiTheme="majorHAnsi" w:hAnsiTheme="majorHAnsi" w:cstheme="majorHAnsi"/>
          <w:sz w:val="20"/>
          <w:szCs w:val="20"/>
        </w:rPr>
      </w:pPr>
      <w:r w:rsidRPr="00C24BCD">
        <w:rPr>
          <w:rFonts w:asciiTheme="majorHAnsi" w:hAnsiTheme="majorHAnsi" w:cstheme="majorHAnsi"/>
          <w:sz w:val="20"/>
          <w:szCs w:val="20"/>
        </w:rPr>
        <w:t>Ese tipo de prácticas será fundamento para no considerar al postulante en la adjudicación del contrato y podrán aplicarse otras acciones civiles y/o penales.</w:t>
      </w:r>
    </w:p>
    <w:p w14:paraId="3D3AC3C6" w14:textId="77777777" w:rsidR="0070133D" w:rsidRPr="00C24BCD" w:rsidRDefault="0070133D" w:rsidP="00C24BCD">
      <w:pPr>
        <w:suppressAutoHyphens/>
        <w:autoSpaceDE w:val="0"/>
        <w:autoSpaceDN w:val="0"/>
        <w:adjustRightInd w:val="0"/>
        <w:spacing w:after="60" w:line="276" w:lineRule="auto"/>
        <w:jc w:val="both"/>
        <w:rPr>
          <w:rFonts w:asciiTheme="majorHAnsi" w:hAnsiTheme="majorHAnsi" w:cstheme="majorHAnsi"/>
          <w:sz w:val="20"/>
          <w:szCs w:val="20"/>
        </w:rPr>
      </w:pPr>
    </w:p>
    <w:p w14:paraId="6793B18F" w14:textId="77777777" w:rsidR="00E71EB6" w:rsidRPr="00C24BCD" w:rsidRDefault="00E71EB6" w:rsidP="00C24BCD">
      <w:pPr>
        <w:suppressAutoHyphens/>
        <w:autoSpaceDE w:val="0"/>
        <w:autoSpaceDN w:val="0"/>
        <w:adjustRightInd w:val="0"/>
        <w:spacing w:after="60" w:line="276" w:lineRule="auto"/>
        <w:jc w:val="both"/>
        <w:rPr>
          <w:rFonts w:asciiTheme="majorHAnsi" w:hAnsiTheme="majorHAnsi" w:cstheme="majorHAnsi"/>
          <w:sz w:val="20"/>
          <w:szCs w:val="20"/>
        </w:rPr>
      </w:pPr>
      <w:r w:rsidRPr="00C24BCD">
        <w:rPr>
          <w:rFonts w:asciiTheme="majorHAnsi" w:hAnsiTheme="majorHAnsi" w:cstheme="majorHAnsi"/>
          <w:sz w:val="20"/>
          <w:szCs w:val="20"/>
        </w:rPr>
        <w:t>“Ambas partes se comprometen a cualquier denuncia de conflicto de interés, malversación de fondos, actos de corrupción, sobornos o conductas inapropiadas, puede realizar su denuncia a través del siguiente portal: worldvision.ethicspoint.com. Para su seguimiento, también hemos habilitado un enlace local de denuncias en [</w:t>
      </w:r>
      <w:proofErr w:type="spellStart"/>
      <w:r w:rsidRPr="00C24BCD">
        <w:rPr>
          <w:rFonts w:asciiTheme="majorHAnsi" w:hAnsiTheme="majorHAnsi" w:cstheme="majorHAnsi"/>
          <w:sz w:val="20"/>
          <w:szCs w:val="20"/>
        </w:rPr>
        <w:t>enlace_local_de_denuncias</w:t>
      </w:r>
      <w:proofErr w:type="spellEnd"/>
      <w:r w:rsidRPr="00C24BCD">
        <w:rPr>
          <w:rFonts w:asciiTheme="majorHAnsi" w:hAnsiTheme="majorHAnsi" w:cstheme="majorHAnsi"/>
          <w:sz w:val="20"/>
          <w:szCs w:val="20"/>
        </w:rPr>
        <w:t xml:space="preserve"> de </w:t>
      </w:r>
      <w:proofErr w:type="spellStart"/>
      <w:r w:rsidRPr="00C24BCD">
        <w:rPr>
          <w:rFonts w:asciiTheme="majorHAnsi" w:hAnsiTheme="majorHAnsi" w:cstheme="majorHAnsi"/>
          <w:sz w:val="20"/>
          <w:szCs w:val="20"/>
        </w:rPr>
        <w:t>Etichs</w:t>
      </w:r>
      <w:proofErr w:type="spellEnd"/>
      <w:r w:rsidRPr="00C24BCD">
        <w:rPr>
          <w:rFonts w:asciiTheme="majorHAnsi" w:hAnsiTheme="majorHAnsi" w:cstheme="majorHAnsi"/>
          <w:sz w:val="20"/>
          <w:szCs w:val="20"/>
        </w:rPr>
        <w:t xml:space="preserve"> Point].”</w:t>
      </w:r>
    </w:p>
    <w:p w14:paraId="414611EF" w14:textId="1C0A45CB" w:rsidR="00F938C4" w:rsidRPr="00467570" w:rsidRDefault="00646FE7" w:rsidP="00646FE7">
      <w:pPr>
        <w:suppressAutoHyphens/>
        <w:autoSpaceDE w:val="0"/>
        <w:autoSpaceDN w:val="0"/>
        <w:adjustRightInd w:val="0"/>
        <w:spacing w:after="60" w:line="276" w:lineRule="auto"/>
        <w:jc w:val="both"/>
        <w:rPr>
          <w:rFonts w:asciiTheme="majorHAnsi" w:hAnsiTheme="majorHAnsi" w:cstheme="majorHAnsi"/>
          <w:sz w:val="20"/>
          <w:szCs w:val="20"/>
        </w:rPr>
      </w:pPr>
      <w:r w:rsidRPr="00467570">
        <w:rPr>
          <w:rFonts w:asciiTheme="majorHAnsi" w:hAnsiTheme="majorHAnsi" w:cstheme="majorHAnsi"/>
          <w:sz w:val="20"/>
          <w:szCs w:val="20"/>
        </w:rPr>
        <w:t xml:space="preserve"> </w:t>
      </w:r>
    </w:p>
    <w:p w14:paraId="718ECE84" w14:textId="03DC327B" w:rsidR="002D144B" w:rsidRPr="00467570" w:rsidRDefault="000A4C10" w:rsidP="00C2189C">
      <w:pPr>
        <w:pStyle w:val="COVERPAGE2"/>
        <w:numPr>
          <w:ilvl w:val="0"/>
          <w:numId w:val="12"/>
        </w:numPr>
        <w:spacing w:line="276" w:lineRule="auto"/>
        <w:ind w:left="720"/>
        <w:jc w:val="left"/>
        <w:rPr>
          <w:rFonts w:asciiTheme="majorHAnsi" w:hAnsiTheme="majorHAnsi" w:cstheme="majorHAnsi"/>
          <w:b/>
          <w:color w:val="000000" w:themeColor="text1"/>
          <w:sz w:val="20"/>
          <w:szCs w:val="20"/>
          <w:lang w:val="es-PE"/>
        </w:rPr>
      </w:pPr>
      <w:r w:rsidRPr="00467570">
        <w:rPr>
          <w:rFonts w:asciiTheme="majorHAnsi" w:hAnsiTheme="majorHAnsi" w:cstheme="majorHAnsi"/>
          <w:b/>
          <w:color w:val="000000" w:themeColor="text1"/>
          <w:sz w:val="20"/>
          <w:szCs w:val="20"/>
          <w:lang w:val="es-PE"/>
        </w:rPr>
        <w:t>MODALIDAD DE CONTRATO</w:t>
      </w:r>
      <w:r w:rsidR="00956F47" w:rsidRPr="00467570">
        <w:rPr>
          <w:rFonts w:asciiTheme="majorHAnsi" w:hAnsiTheme="majorHAnsi" w:cstheme="majorHAnsi"/>
          <w:b/>
          <w:color w:val="000000" w:themeColor="text1"/>
          <w:sz w:val="20"/>
          <w:szCs w:val="20"/>
          <w:lang w:val="es-PE"/>
        </w:rPr>
        <w:t>, SERVICIO Y PLAZO DE PAGOS</w:t>
      </w:r>
    </w:p>
    <w:p w14:paraId="5D6AA6B5" w14:textId="0BED4C8B" w:rsidR="00F938C4" w:rsidRDefault="0093228F" w:rsidP="00C24BCD">
      <w:pPr>
        <w:suppressAutoHyphens/>
        <w:autoSpaceDE w:val="0"/>
        <w:autoSpaceDN w:val="0"/>
        <w:adjustRightInd w:val="0"/>
        <w:spacing w:after="60" w:line="276" w:lineRule="auto"/>
        <w:jc w:val="both"/>
        <w:rPr>
          <w:rFonts w:asciiTheme="majorHAnsi" w:hAnsiTheme="majorHAnsi" w:cstheme="majorHAnsi"/>
          <w:sz w:val="20"/>
          <w:szCs w:val="20"/>
        </w:rPr>
      </w:pPr>
      <w:r w:rsidRPr="00467570">
        <w:rPr>
          <w:rFonts w:asciiTheme="majorHAnsi" w:hAnsiTheme="majorHAnsi" w:cstheme="majorHAnsi"/>
          <w:sz w:val="20"/>
          <w:szCs w:val="20"/>
        </w:rPr>
        <w:t xml:space="preserve">WVP tiene como único día de pago los días </w:t>
      </w:r>
      <w:r w:rsidR="007F67E2">
        <w:rPr>
          <w:rFonts w:asciiTheme="majorHAnsi" w:hAnsiTheme="majorHAnsi" w:cstheme="majorHAnsi"/>
          <w:sz w:val="20"/>
          <w:szCs w:val="20"/>
        </w:rPr>
        <w:t xml:space="preserve">martes y </w:t>
      </w:r>
      <w:r w:rsidRPr="00467570">
        <w:rPr>
          <w:rFonts w:asciiTheme="majorHAnsi" w:hAnsiTheme="majorHAnsi" w:cstheme="majorHAnsi"/>
          <w:sz w:val="20"/>
          <w:szCs w:val="20"/>
        </w:rPr>
        <w:t xml:space="preserve">jueves. </w:t>
      </w:r>
      <w:r w:rsidR="00F938C4">
        <w:rPr>
          <w:rFonts w:asciiTheme="majorHAnsi" w:hAnsiTheme="majorHAnsi" w:cstheme="majorHAnsi"/>
          <w:sz w:val="20"/>
          <w:szCs w:val="20"/>
        </w:rPr>
        <w:t>E</w:t>
      </w:r>
      <w:r w:rsidRPr="00467570">
        <w:rPr>
          <w:rFonts w:asciiTheme="majorHAnsi" w:hAnsiTheme="majorHAnsi" w:cstheme="majorHAnsi"/>
          <w:sz w:val="20"/>
          <w:szCs w:val="20"/>
        </w:rPr>
        <w:t xml:space="preserve">l </w:t>
      </w:r>
      <w:r w:rsidR="00C96F5C" w:rsidRPr="00467570">
        <w:rPr>
          <w:rFonts w:asciiTheme="majorHAnsi" w:hAnsiTheme="majorHAnsi" w:cstheme="majorHAnsi"/>
          <w:sz w:val="20"/>
          <w:szCs w:val="20"/>
        </w:rPr>
        <w:t>proveedor deberá</w:t>
      </w:r>
      <w:r w:rsidR="003B5A26">
        <w:rPr>
          <w:rFonts w:asciiTheme="majorHAnsi" w:hAnsiTheme="majorHAnsi" w:cstheme="majorHAnsi"/>
          <w:sz w:val="20"/>
          <w:szCs w:val="20"/>
        </w:rPr>
        <w:t xml:space="preserve"> entregar sus RH o factura </w:t>
      </w:r>
      <w:r w:rsidRPr="00467570">
        <w:rPr>
          <w:rFonts w:asciiTheme="majorHAnsi" w:hAnsiTheme="majorHAnsi" w:cstheme="majorHAnsi"/>
          <w:sz w:val="20"/>
          <w:szCs w:val="20"/>
        </w:rPr>
        <w:t>correspondiente previa a la conformidad del entregable</w:t>
      </w:r>
      <w:r w:rsidR="007F67E2">
        <w:rPr>
          <w:rFonts w:asciiTheme="majorHAnsi" w:hAnsiTheme="majorHAnsi" w:cstheme="majorHAnsi"/>
          <w:sz w:val="20"/>
          <w:szCs w:val="20"/>
        </w:rPr>
        <w:t xml:space="preserve"> por parte del usuario</w:t>
      </w:r>
      <w:r w:rsidRPr="00467570">
        <w:rPr>
          <w:rFonts w:asciiTheme="majorHAnsi" w:hAnsiTheme="majorHAnsi" w:cstheme="majorHAnsi"/>
          <w:sz w:val="20"/>
          <w:szCs w:val="20"/>
        </w:rPr>
        <w:t xml:space="preserve">. </w:t>
      </w:r>
      <w:r w:rsidRPr="00C24BCD">
        <w:rPr>
          <w:rFonts w:asciiTheme="majorHAnsi" w:hAnsiTheme="majorHAnsi" w:cstheme="majorHAnsi"/>
          <w:sz w:val="20"/>
          <w:szCs w:val="20"/>
        </w:rPr>
        <w:t xml:space="preserve">Los postulantes deberán incluir en sus Propuestas Económicas el presupuesto detallado incluyendo los impuestos. </w:t>
      </w:r>
      <w:r w:rsidRPr="00467570">
        <w:rPr>
          <w:rFonts w:asciiTheme="majorHAnsi" w:hAnsiTheme="majorHAnsi" w:cstheme="majorHAnsi"/>
          <w:sz w:val="20"/>
          <w:szCs w:val="20"/>
        </w:rPr>
        <w:t xml:space="preserve">Se aplicará penalidad del 10% en caso de incumplimiento de los plazos acordados. </w:t>
      </w:r>
    </w:p>
    <w:p w14:paraId="4B5DF922" w14:textId="5F8A554E" w:rsidR="0093228F" w:rsidRPr="00467570" w:rsidRDefault="00F938C4" w:rsidP="00C24BCD">
      <w:pPr>
        <w:suppressAutoHyphens/>
        <w:autoSpaceDE w:val="0"/>
        <w:autoSpaceDN w:val="0"/>
        <w:adjustRightInd w:val="0"/>
        <w:spacing w:after="60" w:line="276" w:lineRule="auto"/>
        <w:jc w:val="both"/>
        <w:rPr>
          <w:rFonts w:asciiTheme="majorHAnsi" w:hAnsiTheme="majorHAnsi" w:cstheme="majorHAnsi"/>
          <w:sz w:val="20"/>
          <w:szCs w:val="20"/>
        </w:rPr>
      </w:pPr>
      <w:r w:rsidRPr="00467570">
        <w:rPr>
          <w:rFonts w:asciiTheme="majorHAnsi" w:hAnsiTheme="majorHAnsi" w:cstheme="majorHAnsi"/>
          <w:sz w:val="20"/>
          <w:szCs w:val="20"/>
        </w:rPr>
        <w:t xml:space="preserve">El pago se realizará </w:t>
      </w:r>
      <w:r>
        <w:rPr>
          <w:rFonts w:asciiTheme="majorHAnsi" w:hAnsiTheme="majorHAnsi" w:cstheme="majorHAnsi"/>
          <w:sz w:val="20"/>
          <w:szCs w:val="20"/>
        </w:rPr>
        <w:t>de acuerdo al siguiente cuadro</w:t>
      </w:r>
      <w:r w:rsidRPr="00467570">
        <w:rPr>
          <w:rFonts w:asciiTheme="majorHAnsi" w:hAnsiTheme="majorHAnsi" w:cstheme="majorHAnsi"/>
          <w:sz w:val="20"/>
          <w:szCs w:val="20"/>
        </w:rPr>
        <w:t>.</w:t>
      </w:r>
    </w:p>
    <w:tbl>
      <w:tblPr>
        <w:tblStyle w:val="Tablaconcuadrcula"/>
        <w:tblpPr w:leftFromText="141" w:rightFromText="141" w:vertAnchor="text" w:horzAnchor="margin" w:tblpXSpec="center" w:tblpY="191"/>
        <w:tblW w:w="6941" w:type="dxa"/>
        <w:tblLook w:val="04A0" w:firstRow="1" w:lastRow="0" w:firstColumn="1" w:lastColumn="0" w:noHBand="0" w:noVBand="1"/>
      </w:tblPr>
      <w:tblGrid>
        <w:gridCol w:w="4673"/>
        <w:gridCol w:w="2268"/>
      </w:tblGrid>
      <w:tr w:rsidR="00F938C4" w:rsidRPr="00467570" w14:paraId="70D2E9C9" w14:textId="77777777" w:rsidTr="00F938C4">
        <w:tc>
          <w:tcPr>
            <w:tcW w:w="4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DECC1C" w14:textId="77777777" w:rsidR="00F938C4" w:rsidRPr="00467570" w:rsidRDefault="00F938C4" w:rsidP="00F938C4">
            <w:pPr>
              <w:pStyle w:val="Textoindependiente"/>
              <w:rPr>
                <w:rFonts w:asciiTheme="majorHAnsi" w:eastAsiaTheme="minorHAnsi" w:hAnsiTheme="majorHAnsi" w:cstheme="majorHAnsi"/>
                <w:b/>
                <w:color w:val="000000"/>
                <w:sz w:val="20"/>
                <w:szCs w:val="20"/>
                <w:lang w:val="es-PE" w:eastAsia="en-US"/>
              </w:rPr>
            </w:pPr>
            <w:r w:rsidRPr="00467570">
              <w:rPr>
                <w:rFonts w:asciiTheme="majorHAnsi" w:eastAsiaTheme="minorHAnsi" w:hAnsiTheme="majorHAnsi" w:cstheme="majorHAnsi"/>
                <w:b/>
                <w:color w:val="000000"/>
                <w:sz w:val="20"/>
                <w:szCs w:val="20"/>
                <w:lang w:val="es-PE" w:eastAsia="en-US"/>
              </w:rPr>
              <w:t>Entregable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4929BB" w14:textId="30B1D1D5" w:rsidR="00F938C4" w:rsidRPr="00467570" w:rsidRDefault="00F938C4" w:rsidP="00F938C4">
            <w:pPr>
              <w:pStyle w:val="Textoindependiente"/>
              <w:rPr>
                <w:rFonts w:asciiTheme="majorHAnsi" w:eastAsiaTheme="minorHAnsi" w:hAnsiTheme="majorHAnsi" w:cstheme="majorHAnsi"/>
                <w:b/>
                <w:color w:val="000000"/>
                <w:sz w:val="20"/>
                <w:szCs w:val="20"/>
                <w:lang w:val="es-PE" w:eastAsia="en-US"/>
              </w:rPr>
            </w:pPr>
            <w:r>
              <w:rPr>
                <w:rFonts w:asciiTheme="majorHAnsi" w:eastAsiaTheme="minorHAnsi" w:hAnsiTheme="majorHAnsi" w:cstheme="majorHAnsi"/>
                <w:b/>
                <w:color w:val="000000"/>
                <w:sz w:val="20"/>
                <w:szCs w:val="20"/>
                <w:lang w:val="es-PE" w:eastAsia="en-US"/>
              </w:rPr>
              <w:t xml:space="preserve">Fecha </w:t>
            </w:r>
            <w:r w:rsidR="00C96F5C">
              <w:rPr>
                <w:rFonts w:asciiTheme="majorHAnsi" w:eastAsiaTheme="minorHAnsi" w:hAnsiTheme="majorHAnsi" w:cstheme="majorHAnsi"/>
                <w:b/>
                <w:color w:val="000000"/>
                <w:sz w:val="20"/>
                <w:szCs w:val="20"/>
                <w:lang w:val="es-PE" w:eastAsia="en-US"/>
              </w:rPr>
              <w:t xml:space="preserve">Probable </w:t>
            </w:r>
            <w:r>
              <w:rPr>
                <w:rFonts w:asciiTheme="majorHAnsi" w:eastAsiaTheme="minorHAnsi" w:hAnsiTheme="majorHAnsi" w:cstheme="majorHAnsi"/>
                <w:b/>
                <w:color w:val="000000"/>
                <w:sz w:val="20"/>
                <w:szCs w:val="20"/>
                <w:lang w:val="es-PE" w:eastAsia="en-US"/>
              </w:rPr>
              <w:t>de pago</w:t>
            </w:r>
          </w:p>
        </w:tc>
      </w:tr>
      <w:tr w:rsidR="001943B1" w:rsidRPr="00467570" w14:paraId="76C3D164" w14:textId="77777777" w:rsidTr="00F938C4">
        <w:tc>
          <w:tcPr>
            <w:tcW w:w="4673" w:type="dxa"/>
            <w:tcBorders>
              <w:top w:val="single" w:sz="4" w:space="0" w:color="auto"/>
              <w:left w:val="single" w:sz="4" w:space="0" w:color="auto"/>
              <w:bottom w:val="single" w:sz="4" w:space="0" w:color="auto"/>
              <w:right w:val="single" w:sz="4" w:space="0" w:color="auto"/>
            </w:tcBorders>
            <w:hideMark/>
          </w:tcPr>
          <w:p w14:paraId="665FB1CA" w14:textId="11AC3E54" w:rsidR="001943B1" w:rsidRPr="001943B1" w:rsidRDefault="001943B1" w:rsidP="001943B1">
            <w:pPr>
              <w:pStyle w:val="Default"/>
              <w:jc w:val="both"/>
              <w:rPr>
                <w:rFonts w:asciiTheme="majorHAnsi" w:hAnsiTheme="majorHAnsi" w:cstheme="majorHAnsi"/>
                <w:color w:val="auto"/>
                <w:sz w:val="20"/>
                <w:szCs w:val="20"/>
              </w:rPr>
            </w:pPr>
            <w:r w:rsidRPr="001943B1">
              <w:rPr>
                <w:rFonts w:asciiTheme="majorHAnsi" w:hAnsiTheme="majorHAnsi" w:cstheme="majorHAnsi"/>
                <w:color w:val="auto"/>
                <w:sz w:val="20"/>
                <w:szCs w:val="20"/>
              </w:rPr>
              <w:t>PRODUCTO 1</w:t>
            </w:r>
          </w:p>
        </w:tc>
        <w:tc>
          <w:tcPr>
            <w:tcW w:w="2268" w:type="dxa"/>
            <w:tcBorders>
              <w:top w:val="single" w:sz="4" w:space="0" w:color="auto"/>
              <w:left w:val="single" w:sz="4" w:space="0" w:color="auto"/>
              <w:bottom w:val="single" w:sz="4" w:space="0" w:color="auto"/>
              <w:right w:val="single" w:sz="4" w:space="0" w:color="auto"/>
            </w:tcBorders>
            <w:hideMark/>
          </w:tcPr>
          <w:p w14:paraId="00347046" w14:textId="2EEB33E6" w:rsidR="001943B1" w:rsidRPr="001943B1" w:rsidRDefault="00C24BCD" w:rsidP="001943B1">
            <w:pPr>
              <w:pStyle w:val="Textoindependiente"/>
              <w:jc w:val="both"/>
              <w:rPr>
                <w:rFonts w:asciiTheme="majorHAnsi" w:eastAsiaTheme="minorHAnsi" w:hAnsiTheme="majorHAnsi" w:cstheme="majorHAnsi"/>
                <w:sz w:val="20"/>
                <w:szCs w:val="20"/>
                <w:lang w:val="es-PE" w:eastAsia="en-US"/>
              </w:rPr>
            </w:pPr>
            <w:r>
              <w:rPr>
                <w:rFonts w:asciiTheme="majorHAnsi" w:eastAsiaTheme="minorHAnsi" w:hAnsiTheme="majorHAnsi" w:cstheme="majorHAnsi"/>
                <w:sz w:val="20"/>
                <w:szCs w:val="20"/>
                <w:lang w:val="es-PE" w:eastAsia="en-US"/>
              </w:rPr>
              <w:t>1 de Marzo</w:t>
            </w:r>
          </w:p>
        </w:tc>
      </w:tr>
      <w:tr w:rsidR="001943B1" w:rsidRPr="00467570" w14:paraId="26CE918F" w14:textId="77777777" w:rsidTr="00F938C4">
        <w:tc>
          <w:tcPr>
            <w:tcW w:w="4673" w:type="dxa"/>
            <w:tcBorders>
              <w:top w:val="single" w:sz="4" w:space="0" w:color="auto"/>
              <w:left w:val="single" w:sz="4" w:space="0" w:color="auto"/>
              <w:bottom w:val="single" w:sz="4" w:space="0" w:color="auto"/>
              <w:right w:val="single" w:sz="4" w:space="0" w:color="auto"/>
            </w:tcBorders>
          </w:tcPr>
          <w:p w14:paraId="13279A33" w14:textId="14C850F8" w:rsidR="001943B1" w:rsidRPr="001943B1" w:rsidRDefault="001943B1" w:rsidP="001943B1">
            <w:pPr>
              <w:pStyle w:val="Default"/>
              <w:jc w:val="both"/>
              <w:rPr>
                <w:rFonts w:asciiTheme="majorHAnsi" w:hAnsiTheme="majorHAnsi" w:cstheme="majorHAnsi"/>
                <w:color w:val="auto"/>
                <w:sz w:val="20"/>
                <w:szCs w:val="20"/>
              </w:rPr>
            </w:pPr>
            <w:r w:rsidRPr="001943B1">
              <w:rPr>
                <w:rFonts w:asciiTheme="majorHAnsi" w:hAnsiTheme="majorHAnsi" w:cstheme="majorHAnsi"/>
                <w:color w:val="auto"/>
                <w:sz w:val="20"/>
                <w:szCs w:val="20"/>
              </w:rPr>
              <w:t>PRODUCTO 2</w:t>
            </w:r>
          </w:p>
        </w:tc>
        <w:tc>
          <w:tcPr>
            <w:tcW w:w="2268" w:type="dxa"/>
            <w:tcBorders>
              <w:top w:val="single" w:sz="4" w:space="0" w:color="auto"/>
              <w:left w:val="single" w:sz="4" w:space="0" w:color="auto"/>
              <w:bottom w:val="single" w:sz="4" w:space="0" w:color="auto"/>
              <w:right w:val="single" w:sz="4" w:space="0" w:color="auto"/>
            </w:tcBorders>
          </w:tcPr>
          <w:p w14:paraId="71536174" w14:textId="63D70147" w:rsidR="001943B1" w:rsidRPr="001943B1" w:rsidRDefault="001943B1" w:rsidP="001943B1">
            <w:pPr>
              <w:pStyle w:val="Textoindependiente"/>
              <w:jc w:val="both"/>
              <w:rPr>
                <w:rFonts w:asciiTheme="majorHAnsi" w:eastAsiaTheme="minorHAnsi" w:hAnsiTheme="majorHAnsi" w:cstheme="majorHAnsi"/>
                <w:sz w:val="20"/>
                <w:szCs w:val="20"/>
                <w:lang w:val="es-PE" w:eastAsia="en-US"/>
              </w:rPr>
            </w:pPr>
            <w:r w:rsidRPr="001943B1">
              <w:rPr>
                <w:rFonts w:asciiTheme="majorHAnsi" w:eastAsiaTheme="minorHAnsi" w:hAnsiTheme="majorHAnsi" w:cstheme="majorHAnsi"/>
                <w:sz w:val="20"/>
                <w:szCs w:val="20"/>
                <w:lang w:val="es-PE" w:eastAsia="en-US"/>
              </w:rPr>
              <w:t>13 de Marzo</w:t>
            </w:r>
          </w:p>
        </w:tc>
      </w:tr>
      <w:tr w:rsidR="001943B1" w:rsidRPr="00467570" w14:paraId="4663CD33" w14:textId="77777777" w:rsidTr="00F938C4">
        <w:tc>
          <w:tcPr>
            <w:tcW w:w="4673" w:type="dxa"/>
            <w:tcBorders>
              <w:top w:val="single" w:sz="4" w:space="0" w:color="auto"/>
              <w:left w:val="single" w:sz="4" w:space="0" w:color="auto"/>
              <w:bottom w:val="single" w:sz="4" w:space="0" w:color="auto"/>
              <w:right w:val="single" w:sz="4" w:space="0" w:color="auto"/>
            </w:tcBorders>
          </w:tcPr>
          <w:p w14:paraId="5144F0B9" w14:textId="4EB1200C" w:rsidR="001943B1" w:rsidRPr="001943B1" w:rsidRDefault="001943B1" w:rsidP="001943B1">
            <w:pPr>
              <w:pStyle w:val="Ttulo1"/>
              <w:tabs>
                <w:tab w:val="left" w:pos="171"/>
              </w:tabs>
              <w:spacing w:before="129" w:line="235" w:lineRule="auto"/>
              <w:ind w:left="0" w:firstLine="0"/>
              <w:jc w:val="both"/>
              <w:outlineLvl w:val="0"/>
              <w:rPr>
                <w:rFonts w:asciiTheme="majorHAnsi" w:hAnsiTheme="majorHAnsi" w:cstheme="majorHAnsi"/>
                <w:sz w:val="20"/>
                <w:szCs w:val="20"/>
              </w:rPr>
            </w:pPr>
            <w:r w:rsidRPr="001943B1">
              <w:rPr>
                <w:rFonts w:asciiTheme="majorHAnsi" w:hAnsiTheme="majorHAnsi" w:cstheme="majorHAnsi"/>
                <w:sz w:val="20"/>
                <w:szCs w:val="20"/>
              </w:rPr>
              <w:t>PRODUCTO 3</w:t>
            </w:r>
          </w:p>
        </w:tc>
        <w:tc>
          <w:tcPr>
            <w:tcW w:w="2268" w:type="dxa"/>
            <w:tcBorders>
              <w:top w:val="single" w:sz="4" w:space="0" w:color="auto"/>
              <w:left w:val="single" w:sz="4" w:space="0" w:color="auto"/>
              <w:bottom w:val="single" w:sz="4" w:space="0" w:color="auto"/>
              <w:right w:val="single" w:sz="4" w:space="0" w:color="auto"/>
            </w:tcBorders>
            <w:hideMark/>
          </w:tcPr>
          <w:p w14:paraId="5CD3DA1F" w14:textId="346DE25E" w:rsidR="001943B1" w:rsidRPr="001943B1" w:rsidRDefault="00C24BCD" w:rsidP="001943B1">
            <w:pPr>
              <w:pStyle w:val="Textoindependiente"/>
              <w:jc w:val="both"/>
              <w:rPr>
                <w:rFonts w:asciiTheme="majorHAnsi" w:eastAsiaTheme="minorHAnsi" w:hAnsiTheme="majorHAnsi" w:cstheme="majorHAnsi"/>
                <w:sz w:val="20"/>
                <w:szCs w:val="20"/>
                <w:lang w:val="es-PE" w:eastAsia="en-US"/>
              </w:rPr>
            </w:pPr>
            <w:r>
              <w:rPr>
                <w:rFonts w:asciiTheme="majorHAnsi" w:eastAsiaTheme="minorHAnsi" w:hAnsiTheme="majorHAnsi" w:cstheme="majorHAnsi"/>
                <w:sz w:val="20"/>
                <w:szCs w:val="20"/>
                <w:lang w:val="es-PE" w:eastAsia="en-US"/>
              </w:rPr>
              <w:t>26 de Marzo</w:t>
            </w:r>
          </w:p>
        </w:tc>
      </w:tr>
    </w:tbl>
    <w:p w14:paraId="7D6F0CFC" w14:textId="77777777" w:rsidR="0093228F" w:rsidRPr="00467570" w:rsidRDefault="0093228F" w:rsidP="00CA776B">
      <w:pPr>
        <w:suppressAutoHyphens/>
        <w:autoSpaceDE w:val="0"/>
        <w:autoSpaceDN w:val="0"/>
        <w:adjustRightInd w:val="0"/>
        <w:spacing w:after="0" w:line="276" w:lineRule="auto"/>
        <w:ind w:left="360"/>
        <w:jc w:val="both"/>
        <w:rPr>
          <w:rFonts w:asciiTheme="majorHAnsi" w:hAnsiTheme="majorHAnsi" w:cstheme="majorHAnsi"/>
          <w:sz w:val="20"/>
          <w:szCs w:val="20"/>
        </w:rPr>
      </w:pPr>
    </w:p>
    <w:p w14:paraId="0FD1622C" w14:textId="77777777" w:rsidR="00956F47" w:rsidRPr="00467570" w:rsidRDefault="00956F47" w:rsidP="00956F47">
      <w:pPr>
        <w:pStyle w:val="Puesto"/>
        <w:jc w:val="both"/>
        <w:rPr>
          <w:rFonts w:asciiTheme="majorHAnsi" w:hAnsiTheme="majorHAnsi" w:cstheme="majorHAnsi"/>
          <w:color w:val="000000" w:themeColor="text1"/>
          <w:sz w:val="20"/>
          <w:szCs w:val="20"/>
          <w:lang w:val="es-ES_tradnl"/>
        </w:rPr>
      </w:pPr>
    </w:p>
    <w:p w14:paraId="69208B0C" w14:textId="77777777" w:rsidR="001B369B" w:rsidRDefault="001B369B" w:rsidP="001B369B">
      <w:pPr>
        <w:suppressAutoHyphens/>
        <w:autoSpaceDE w:val="0"/>
        <w:autoSpaceDN w:val="0"/>
        <w:adjustRightInd w:val="0"/>
        <w:spacing w:after="0" w:line="276" w:lineRule="auto"/>
        <w:jc w:val="both"/>
        <w:rPr>
          <w:rFonts w:asciiTheme="majorHAnsi" w:hAnsiTheme="majorHAnsi" w:cstheme="majorHAnsi"/>
          <w:color w:val="000000" w:themeColor="text1"/>
          <w:sz w:val="20"/>
          <w:szCs w:val="20"/>
        </w:rPr>
      </w:pPr>
    </w:p>
    <w:p w14:paraId="6D7844B3" w14:textId="77777777" w:rsidR="00F938C4" w:rsidRDefault="00F938C4" w:rsidP="001B369B">
      <w:pPr>
        <w:suppressAutoHyphens/>
        <w:autoSpaceDE w:val="0"/>
        <w:autoSpaceDN w:val="0"/>
        <w:adjustRightInd w:val="0"/>
        <w:spacing w:after="0" w:line="276" w:lineRule="auto"/>
        <w:jc w:val="both"/>
        <w:rPr>
          <w:rFonts w:asciiTheme="majorHAnsi" w:hAnsiTheme="majorHAnsi" w:cstheme="majorHAnsi"/>
          <w:color w:val="000000" w:themeColor="text1"/>
          <w:sz w:val="20"/>
          <w:szCs w:val="20"/>
        </w:rPr>
      </w:pPr>
    </w:p>
    <w:p w14:paraId="6D2D5D70" w14:textId="77777777" w:rsidR="00F938C4" w:rsidRDefault="00F938C4" w:rsidP="001B369B">
      <w:pPr>
        <w:suppressAutoHyphens/>
        <w:autoSpaceDE w:val="0"/>
        <w:autoSpaceDN w:val="0"/>
        <w:adjustRightInd w:val="0"/>
        <w:spacing w:after="0" w:line="276" w:lineRule="auto"/>
        <w:jc w:val="both"/>
        <w:rPr>
          <w:rFonts w:asciiTheme="majorHAnsi" w:hAnsiTheme="majorHAnsi" w:cstheme="majorHAnsi"/>
          <w:color w:val="000000" w:themeColor="text1"/>
          <w:sz w:val="20"/>
          <w:szCs w:val="20"/>
        </w:rPr>
      </w:pPr>
    </w:p>
    <w:p w14:paraId="1249D04C" w14:textId="77777777" w:rsidR="00C24BCD" w:rsidRPr="00467570" w:rsidRDefault="00C24BCD" w:rsidP="001B369B">
      <w:pPr>
        <w:suppressAutoHyphens/>
        <w:autoSpaceDE w:val="0"/>
        <w:autoSpaceDN w:val="0"/>
        <w:adjustRightInd w:val="0"/>
        <w:spacing w:after="0" w:line="276" w:lineRule="auto"/>
        <w:jc w:val="both"/>
        <w:rPr>
          <w:rFonts w:asciiTheme="majorHAnsi" w:hAnsiTheme="majorHAnsi" w:cstheme="majorHAnsi"/>
          <w:color w:val="000000" w:themeColor="text1"/>
          <w:sz w:val="20"/>
          <w:szCs w:val="20"/>
        </w:rPr>
      </w:pPr>
    </w:p>
    <w:p w14:paraId="6978B68E" w14:textId="54DA6639" w:rsidR="00DC6D76" w:rsidRPr="00467570" w:rsidRDefault="00DC6D76" w:rsidP="00DC6D76">
      <w:pPr>
        <w:pStyle w:val="COVERPAGE2"/>
        <w:numPr>
          <w:ilvl w:val="0"/>
          <w:numId w:val="12"/>
        </w:numPr>
        <w:spacing w:line="276" w:lineRule="auto"/>
        <w:ind w:left="720"/>
        <w:jc w:val="left"/>
        <w:rPr>
          <w:rFonts w:asciiTheme="majorHAnsi" w:hAnsiTheme="majorHAnsi" w:cstheme="majorHAnsi"/>
          <w:b/>
          <w:color w:val="000000" w:themeColor="text1"/>
          <w:sz w:val="20"/>
          <w:szCs w:val="20"/>
          <w:lang w:val="es-PE"/>
        </w:rPr>
      </w:pPr>
      <w:r w:rsidRPr="00467570">
        <w:rPr>
          <w:rFonts w:asciiTheme="majorHAnsi" w:hAnsiTheme="majorHAnsi" w:cstheme="majorHAnsi"/>
          <w:b/>
          <w:color w:val="000000" w:themeColor="text1"/>
          <w:sz w:val="20"/>
          <w:szCs w:val="20"/>
          <w:lang w:val="es-PE"/>
        </w:rPr>
        <w:t>PRESUPUESTO Y CENTRO DE COSTOS</w:t>
      </w:r>
    </w:p>
    <w:p w14:paraId="77AFFAB9" w14:textId="75046002" w:rsidR="00D75CB9" w:rsidRPr="00C24BCD" w:rsidRDefault="00DC6D76" w:rsidP="00C24BCD">
      <w:pPr>
        <w:suppressAutoHyphens/>
        <w:autoSpaceDE w:val="0"/>
        <w:autoSpaceDN w:val="0"/>
        <w:adjustRightInd w:val="0"/>
        <w:spacing w:after="60" w:line="276" w:lineRule="auto"/>
        <w:jc w:val="both"/>
        <w:rPr>
          <w:rFonts w:asciiTheme="majorHAnsi" w:hAnsiTheme="majorHAnsi" w:cstheme="majorHAnsi"/>
          <w:sz w:val="20"/>
          <w:szCs w:val="20"/>
        </w:rPr>
      </w:pPr>
      <w:r w:rsidRPr="00C24BCD">
        <w:rPr>
          <w:rFonts w:asciiTheme="majorHAnsi" w:hAnsiTheme="majorHAnsi" w:cstheme="majorHAnsi"/>
          <w:sz w:val="20"/>
          <w:szCs w:val="20"/>
        </w:rPr>
        <w:t>Colocar el rango de su presupuesto y a que CC pertenece</w:t>
      </w:r>
      <w:r w:rsidR="00940C26" w:rsidRPr="00467570">
        <w:rPr>
          <w:rFonts w:asciiTheme="majorHAnsi" w:hAnsiTheme="majorHAnsi" w:cstheme="majorHAnsi"/>
          <w:sz w:val="20"/>
          <w:szCs w:val="20"/>
        </w:rPr>
        <w:t xml:space="preserve"> </w:t>
      </w:r>
      <w:r w:rsidR="00940C26" w:rsidRPr="00C24BCD">
        <w:rPr>
          <w:rFonts w:asciiTheme="majorHAnsi" w:hAnsiTheme="majorHAnsi" w:cstheme="majorHAnsi"/>
          <w:sz w:val="20"/>
          <w:szCs w:val="20"/>
        </w:rPr>
        <w:t xml:space="preserve">El monto presupuestado es de: </w:t>
      </w:r>
      <w:r w:rsidR="001943B1" w:rsidRPr="00C24BCD">
        <w:rPr>
          <w:rFonts w:asciiTheme="majorHAnsi" w:hAnsiTheme="majorHAnsi" w:cstheme="majorHAnsi"/>
          <w:sz w:val="20"/>
          <w:szCs w:val="20"/>
        </w:rPr>
        <w:t xml:space="preserve">25 000 </w:t>
      </w:r>
      <w:r w:rsidR="00940C26" w:rsidRPr="00C24BCD">
        <w:rPr>
          <w:rFonts w:asciiTheme="majorHAnsi" w:hAnsiTheme="majorHAnsi" w:cstheme="majorHAnsi"/>
          <w:sz w:val="20"/>
          <w:szCs w:val="20"/>
        </w:rPr>
        <w:t>indicar que el precio e</w:t>
      </w:r>
      <w:r w:rsidR="001943B1" w:rsidRPr="00C24BCD">
        <w:rPr>
          <w:rFonts w:asciiTheme="majorHAnsi" w:hAnsiTheme="majorHAnsi" w:cstheme="majorHAnsi"/>
          <w:sz w:val="20"/>
          <w:szCs w:val="20"/>
        </w:rPr>
        <w:t>s incluido los impuestos de Ley y a todo costo.</w:t>
      </w:r>
    </w:p>
    <w:p w14:paraId="5AFDC76C" w14:textId="264EC69C" w:rsidR="001943B1" w:rsidRPr="00C24BCD" w:rsidRDefault="001943B1" w:rsidP="00C24BCD">
      <w:pPr>
        <w:suppressAutoHyphens/>
        <w:autoSpaceDE w:val="0"/>
        <w:autoSpaceDN w:val="0"/>
        <w:adjustRightInd w:val="0"/>
        <w:spacing w:after="60" w:line="276" w:lineRule="auto"/>
        <w:jc w:val="both"/>
        <w:rPr>
          <w:rFonts w:asciiTheme="majorHAnsi" w:hAnsiTheme="majorHAnsi" w:cstheme="majorHAnsi"/>
          <w:sz w:val="20"/>
          <w:szCs w:val="20"/>
        </w:rPr>
      </w:pPr>
      <w:r w:rsidRPr="00C24BCD">
        <w:rPr>
          <w:rFonts w:asciiTheme="majorHAnsi" w:hAnsiTheme="majorHAnsi" w:cstheme="majorHAnsi"/>
          <w:sz w:val="20"/>
          <w:szCs w:val="20"/>
        </w:rPr>
        <w:br/>
        <w:t xml:space="preserve">Proyecto 222053 </w:t>
      </w:r>
    </w:p>
    <w:p w14:paraId="54D8654E" w14:textId="77777777" w:rsidR="001943B1" w:rsidRPr="00C24BCD" w:rsidRDefault="001943B1" w:rsidP="00C24BCD">
      <w:pPr>
        <w:suppressAutoHyphens/>
        <w:autoSpaceDE w:val="0"/>
        <w:autoSpaceDN w:val="0"/>
        <w:adjustRightInd w:val="0"/>
        <w:spacing w:after="60" w:line="276" w:lineRule="auto"/>
        <w:jc w:val="both"/>
        <w:rPr>
          <w:rFonts w:asciiTheme="majorHAnsi" w:hAnsiTheme="majorHAnsi" w:cstheme="majorHAnsi"/>
          <w:sz w:val="20"/>
          <w:szCs w:val="20"/>
        </w:rPr>
      </w:pPr>
      <w:r w:rsidRPr="00C24BCD">
        <w:rPr>
          <w:rFonts w:asciiTheme="majorHAnsi" w:hAnsiTheme="majorHAnsi" w:cstheme="majorHAnsi"/>
          <w:sz w:val="20"/>
          <w:szCs w:val="20"/>
        </w:rPr>
        <w:t>T0-E14 / T4- ESPO0003 / T6- 01.04.03 / T7- S09 / T9-DPC (50%)</w:t>
      </w:r>
    </w:p>
    <w:p w14:paraId="0DA5F28B" w14:textId="0CB350D5" w:rsidR="0039148F" w:rsidRPr="00C24BCD" w:rsidRDefault="001943B1" w:rsidP="00C24BCD">
      <w:pPr>
        <w:suppressAutoHyphens/>
        <w:autoSpaceDE w:val="0"/>
        <w:autoSpaceDN w:val="0"/>
        <w:adjustRightInd w:val="0"/>
        <w:spacing w:after="60" w:line="276" w:lineRule="auto"/>
        <w:jc w:val="both"/>
        <w:rPr>
          <w:rFonts w:asciiTheme="majorHAnsi" w:hAnsiTheme="majorHAnsi" w:cstheme="majorHAnsi"/>
          <w:sz w:val="20"/>
          <w:szCs w:val="20"/>
        </w:rPr>
      </w:pPr>
      <w:r w:rsidRPr="00C24BCD">
        <w:rPr>
          <w:rFonts w:asciiTheme="majorHAnsi" w:hAnsiTheme="majorHAnsi" w:cstheme="majorHAnsi"/>
          <w:sz w:val="20"/>
          <w:szCs w:val="20"/>
        </w:rPr>
        <w:t>T0-E14 / T4- ESPO0003 / T6- 02.02.02  / T7- S09 / T9-DPC (50%)</w:t>
      </w:r>
    </w:p>
    <w:p w14:paraId="30CB9F43" w14:textId="77777777" w:rsidR="00C96F5C" w:rsidRDefault="00C96F5C" w:rsidP="0039148F">
      <w:pPr>
        <w:pStyle w:val="COVERPAGE2"/>
        <w:spacing w:line="276" w:lineRule="auto"/>
        <w:jc w:val="both"/>
        <w:rPr>
          <w:rFonts w:asciiTheme="majorHAnsi" w:eastAsiaTheme="minorEastAsia" w:hAnsiTheme="majorHAnsi" w:cstheme="majorHAnsi"/>
          <w:color w:val="auto"/>
          <w:sz w:val="20"/>
          <w:szCs w:val="20"/>
          <w:lang w:val="es-PE" w:eastAsia="zh-CN"/>
        </w:rPr>
      </w:pPr>
    </w:p>
    <w:p w14:paraId="0EA9A0BD" w14:textId="77777777" w:rsidR="00C96F5C" w:rsidRDefault="00C96F5C" w:rsidP="0039148F">
      <w:pPr>
        <w:pStyle w:val="COVERPAGE2"/>
        <w:spacing w:line="276" w:lineRule="auto"/>
        <w:jc w:val="both"/>
        <w:rPr>
          <w:rFonts w:asciiTheme="majorHAnsi" w:eastAsiaTheme="minorEastAsia" w:hAnsiTheme="majorHAnsi" w:cstheme="majorHAnsi"/>
          <w:color w:val="auto"/>
          <w:sz w:val="20"/>
          <w:szCs w:val="20"/>
          <w:lang w:val="es-PE" w:eastAsia="zh-CN"/>
        </w:rPr>
      </w:pPr>
    </w:p>
    <w:p w14:paraId="1C882C82" w14:textId="77777777" w:rsidR="00C96F5C" w:rsidRDefault="00C96F5C" w:rsidP="0039148F">
      <w:pPr>
        <w:pStyle w:val="COVERPAGE2"/>
        <w:spacing w:line="276" w:lineRule="auto"/>
        <w:jc w:val="both"/>
        <w:rPr>
          <w:rFonts w:asciiTheme="majorHAnsi" w:eastAsiaTheme="minorEastAsia" w:hAnsiTheme="majorHAnsi" w:cstheme="majorHAnsi"/>
          <w:color w:val="auto"/>
          <w:sz w:val="20"/>
          <w:szCs w:val="20"/>
          <w:lang w:val="es-PE" w:eastAsia="zh-CN"/>
        </w:rPr>
      </w:pPr>
    </w:p>
    <w:p w14:paraId="2F203365" w14:textId="77777777" w:rsidR="00C96F5C" w:rsidRDefault="00C96F5C" w:rsidP="0039148F">
      <w:pPr>
        <w:pStyle w:val="COVERPAGE2"/>
        <w:spacing w:line="276" w:lineRule="auto"/>
        <w:jc w:val="both"/>
        <w:rPr>
          <w:rFonts w:asciiTheme="majorHAnsi" w:eastAsiaTheme="minorEastAsia" w:hAnsiTheme="majorHAnsi" w:cstheme="majorHAnsi"/>
          <w:color w:val="auto"/>
          <w:sz w:val="20"/>
          <w:szCs w:val="20"/>
          <w:lang w:val="es-PE" w:eastAsia="zh-CN"/>
        </w:rPr>
      </w:pPr>
    </w:p>
    <w:p w14:paraId="01607E11" w14:textId="77777777" w:rsidR="00C96F5C" w:rsidRDefault="00C96F5C" w:rsidP="0039148F">
      <w:pPr>
        <w:pStyle w:val="COVERPAGE2"/>
        <w:spacing w:line="276" w:lineRule="auto"/>
        <w:jc w:val="both"/>
        <w:rPr>
          <w:rFonts w:asciiTheme="majorHAnsi" w:eastAsiaTheme="minorEastAsia" w:hAnsiTheme="majorHAnsi" w:cstheme="majorHAnsi"/>
          <w:color w:val="auto"/>
          <w:sz w:val="20"/>
          <w:szCs w:val="20"/>
          <w:lang w:val="es-PE" w:eastAsia="zh-CN"/>
        </w:rPr>
      </w:pPr>
    </w:p>
    <w:p w14:paraId="499442D1" w14:textId="77777777" w:rsidR="005E0F36" w:rsidRDefault="005E0F36" w:rsidP="0039148F">
      <w:pPr>
        <w:pStyle w:val="COVERPAGE2"/>
        <w:spacing w:line="276" w:lineRule="auto"/>
        <w:jc w:val="both"/>
        <w:rPr>
          <w:rFonts w:asciiTheme="majorHAnsi" w:eastAsiaTheme="minorEastAsia" w:hAnsiTheme="majorHAnsi" w:cstheme="majorHAnsi"/>
          <w:color w:val="auto"/>
          <w:sz w:val="20"/>
          <w:szCs w:val="20"/>
          <w:lang w:val="es-PE" w:eastAsia="zh-CN"/>
        </w:rPr>
      </w:pPr>
    </w:p>
    <w:p w14:paraId="12A53BED" w14:textId="77777777" w:rsidR="00C96F5C" w:rsidRDefault="00C96F5C" w:rsidP="0039148F">
      <w:pPr>
        <w:pStyle w:val="COVERPAGE2"/>
        <w:spacing w:line="276" w:lineRule="auto"/>
        <w:jc w:val="both"/>
        <w:rPr>
          <w:rFonts w:asciiTheme="majorHAnsi" w:eastAsiaTheme="minorEastAsia" w:hAnsiTheme="majorHAnsi" w:cstheme="majorHAnsi"/>
          <w:color w:val="auto"/>
          <w:sz w:val="20"/>
          <w:szCs w:val="20"/>
          <w:lang w:val="es-PE" w:eastAsia="zh-CN"/>
        </w:rPr>
      </w:pPr>
    </w:p>
    <w:p w14:paraId="67F8A479" w14:textId="168A6362" w:rsidR="00C96F5C" w:rsidRDefault="00C24BCD" w:rsidP="00C24BCD">
      <w:pPr>
        <w:pStyle w:val="COVERPAGE2"/>
        <w:spacing w:line="276" w:lineRule="auto"/>
        <w:rPr>
          <w:rFonts w:asciiTheme="majorHAnsi" w:eastAsiaTheme="minorEastAsia" w:hAnsiTheme="majorHAnsi" w:cstheme="majorHAnsi"/>
          <w:color w:val="auto"/>
          <w:sz w:val="20"/>
          <w:szCs w:val="20"/>
          <w:lang w:val="es-PE" w:eastAsia="zh-CN"/>
        </w:rPr>
      </w:pPr>
      <w:r>
        <w:rPr>
          <w:rFonts w:asciiTheme="majorHAnsi" w:eastAsiaTheme="minorEastAsia" w:hAnsiTheme="majorHAnsi" w:cstheme="majorHAnsi"/>
          <w:color w:val="auto"/>
          <w:sz w:val="20"/>
          <w:szCs w:val="20"/>
          <w:lang w:val="es-PE" w:eastAsia="zh-CN"/>
        </w:rPr>
        <w:br w:type="column"/>
      </w:r>
    </w:p>
    <w:p w14:paraId="346BBA37" w14:textId="37A41C48" w:rsidR="0039148F" w:rsidRDefault="0039148F" w:rsidP="00C24BCD">
      <w:pPr>
        <w:pStyle w:val="COVERPAGE2"/>
        <w:spacing w:line="276" w:lineRule="auto"/>
        <w:rPr>
          <w:rFonts w:asciiTheme="majorHAnsi" w:eastAsiaTheme="minorEastAsia" w:hAnsiTheme="majorHAnsi" w:cstheme="majorHAnsi"/>
          <w:b/>
          <w:color w:val="auto"/>
          <w:sz w:val="20"/>
          <w:szCs w:val="20"/>
          <w:lang w:val="es-PE" w:eastAsia="zh-CN"/>
        </w:rPr>
      </w:pPr>
      <w:r w:rsidRPr="0039148F">
        <w:rPr>
          <w:rFonts w:asciiTheme="majorHAnsi" w:eastAsiaTheme="minorEastAsia" w:hAnsiTheme="majorHAnsi" w:cstheme="majorHAnsi"/>
          <w:b/>
          <w:color w:val="auto"/>
          <w:sz w:val="20"/>
          <w:szCs w:val="20"/>
          <w:lang w:val="es-PE" w:eastAsia="zh-CN"/>
        </w:rPr>
        <w:t>Anexo: Solicitud de cotización</w:t>
      </w:r>
    </w:p>
    <w:p w14:paraId="37A1E361" w14:textId="23DAB94E" w:rsidR="00C96F5C" w:rsidRDefault="00C96F5C" w:rsidP="0039148F">
      <w:pPr>
        <w:pStyle w:val="COVERPAGE2"/>
        <w:spacing w:line="276" w:lineRule="auto"/>
        <w:ind w:left="-567"/>
        <w:jc w:val="both"/>
        <w:rPr>
          <w:rFonts w:eastAsiaTheme="minorEastAsia"/>
          <w:noProof/>
          <w:lang w:val="es-PE" w:eastAsia="es-PE"/>
        </w:rPr>
      </w:pPr>
      <w:r>
        <w:rPr>
          <w:noProof/>
          <w:lang w:val="es-PE" w:eastAsia="es-PE"/>
        </w:rPr>
        <w:drawing>
          <wp:inline distT="0" distB="0" distL="0" distR="0" wp14:anchorId="1903B866" wp14:editId="6FDEE20C">
            <wp:extent cx="6633845" cy="7572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38016" cy="7577136"/>
                    </a:xfrm>
                    <a:prstGeom prst="rect">
                      <a:avLst/>
                    </a:prstGeom>
                  </pic:spPr>
                </pic:pic>
              </a:graphicData>
            </a:graphic>
          </wp:inline>
        </w:drawing>
      </w:r>
    </w:p>
    <w:p w14:paraId="2DDDBD6A" w14:textId="589CCDCA" w:rsidR="0039148F" w:rsidRPr="0039148F" w:rsidRDefault="0039148F" w:rsidP="0039148F">
      <w:pPr>
        <w:pStyle w:val="COVERPAGE2"/>
        <w:spacing w:line="276" w:lineRule="auto"/>
        <w:ind w:left="-567"/>
        <w:jc w:val="both"/>
        <w:rPr>
          <w:rFonts w:asciiTheme="majorHAnsi" w:eastAsiaTheme="minorEastAsia" w:hAnsiTheme="majorHAnsi" w:cstheme="majorHAnsi"/>
          <w:b/>
          <w:color w:val="auto"/>
          <w:sz w:val="20"/>
          <w:szCs w:val="20"/>
          <w:lang w:val="es-PE" w:eastAsia="zh-CN"/>
        </w:rPr>
      </w:pPr>
    </w:p>
    <w:sectPr w:rsidR="0039148F" w:rsidRPr="0039148F" w:rsidSect="005765C1">
      <w:headerReference w:type="default" r:id="rId15"/>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D4052" w14:textId="77777777" w:rsidR="008A687B" w:rsidRDefault="008A687B" w:rsidP="00DE3B74">
      <w:pPr>
        <w:spacing w:after="0" w:line="240" w:lineRule="auto"/>
      </w:pPr>
      <w:r>
        <w:separator/>
      </w:r>
    </w:p>
  </w:endnote>
  <w:endnote w:type="continuationSeparator" w:id="0">
    <w:p w14:paraId="016AF6AC" w14:textId="77777777" w:rsidR="008A687B" w:rsidRDefault="008A687B" w:rsidP="00DE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Gill Sans MT Extra Bol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2BD82" w14:textId="77777777" w:rsidR="008A687B" w:rsidRDefault="008A687B" w:rsidP="00DE3B74">
      <w:pPr>
        <w:spacing w:after="0" w:line="240" w:lineRule="auto"/>
      </w:pPr>
      <w:r>
        <w:separator/>
      </w:r>
    </w:p>
  </w:footnote>
  <w:footnote w:type="continuationSeparator" w:id="0">
    <w:p w14:paraId="25609485" w14:textId="77777777" w:rsidR="008A687B" w:rsidRDefault="008A687B" w:rsidP="00DE3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82A29" w14:textId="4581ED87" w:rsidR="00EE4061" w:rsidRDefault="00467570" w:rsidP="005765C1">
    <w:pPr>
      <w:pStyle w:val="Encabezado"/>
      <w:jc w:val="right"/>
    </w:pPr>
    <w:r w:rsidRPr="000F16D0">
      <w:rPr>
        <w:noProof/>
        <w:lang w:val="es-PE" w:eastAsia="es-PE"/>
      </w:rPr>
      <w:drawing>
        <wp:anchor distT="0" distB="0" distL="114300" distR="114300" simplePos="0" relativeHeight="251659264" behindDoc="1" locked="0" layoutInCell="1" allowOverlap="1" wp14:anchorId="2482286A" wp14:editId="454813CF">
          <wp:simplePos x="0" y="0"/>
          <wp:positionH relativeFrom="column">
            <wp:posOffset>4648200</wp:posOffset>
          </wp:positionH>
          <wp:positionV relativeFrom="paragraph">
            <wp:posOffset>-229235</wp:posOffset>
          </wp:positionV>
          <wp:extent cx="1638300" cy="542925"/>
          <wp:effectExtent l="0" t="0" r="0" b="9525"/>
          <wp:wrapNone/>
          <wp:docPr id="13" name="Imagen 13" descr="D:\Documents\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75F6"/>
    <w:multiLevelType w:val="multilevel"/>
    <w:tmpl w:val="33C214EA"/>
    <w:lvl w:ilvl="0">
      <w:start w:val="1"/>
      <w:numFmt w:val="bullet"/>
      <w:lvlText w:val=""/>
      <w:lvlJc w:val="left"/>
      <w:pPr>
        <w:ind w:left="1080" w:hanging="720"/>
      </w:pPr>
      <w:rPr>
        <w:rFonts w:ascii="Symbol" w:hAnsi="Symbol"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B020054"/>
    <w:multiLevelType w:val="hybridMultilevel"/>
    <w:tmpl w:val="7B7CC8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2630C40"/>
    <w:multiLevelType w:val="hybridMultilevel"/>
    <w:tmpl w:val="2612F4A8"/>
    <w:lvl w:ilvl="0" w:tplc="B7B4F102">
      <w:start w:val="1"/>
      <w:numFmt w:val="lowerLetter"/>
      <w:lvlText w:val="%1."/>
      <w:lvlJc w:val="left"/>
      <w:pPr>
        <w:ind w:left="1516"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3" w15:restartNumberingAfterBreak="0">
    <w:nsid w:val="131536F4"/>
    <w:multiLevelType w:val="multilevel"/>
    <w:tmpl w:val="33C214EA"/>
    <w:lvl w:ilvl="0">
      <w:start w:val="1"/>
      <w:numFmt w:val="bullet"/>
      <w:lvlText w:val=""/>
      <w:lvlJc w:val="left"/>
      <w:pPr>
        <w:ind w:left="1080" w:hanging="720"/>
      </w:pPr>
      <w:rPr>
        <w:rFonts w:ascii="Symbol" w:hAnsi="Symbol"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51B68CC"/>
    <w:multiLevelType w:val="hybridMultilevel"/>
    <w:tmpl w:val="4BDC8FA0"/>
    <w:lvl w:ilvl="0" w:tplc="0C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8AE7D64"/>
    <w:multiLevelType w:val="hybridMultilevel"/>
    <w:tmpl w:val="A04C10D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 w15:restartNumberingAfterBreak="0">
    <w:nsid w:val="1CD41EDC"/>
    <w:multiLevelType w:val="multilevel"/>
    <w:tmpl w:val="33C214EA"/>
    <w:lvl w:ilvl="0">
      <w:start w:val="1"/>
      <w:numFmt w:val="bullet"/>
      <w:lvlText w:val=""/>
      <w:lvlJc w:val="left"/>
      <w:pPr>
        <w:ind w:left="1080" w:hanging="720"/>
      </w:pPr>
      <w:rPr>
        <w:rFonts w:ascii="Symbol" w:hAnsi="Symbol"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FBB7DD8"/>
    <w:multiLevelType w:val="hybridMultilevel"/>
    <w:tmpl w:val="692C500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37E5FDE"/>
    <w:multiLevelType w:val="hybridMultilevel"/>
    <w:tmpl w:val="2A8248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D3223D4"/>
    <w:multiLevelType w:val="hybridMultilevel"/>
    <w:tmpl w:val="5CFCB786"/>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2D357CFC"/>
    <w:multiLevelType w:val="hybridMultilevel"/>
    <w:tmpl w:val="5CC4674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 w15:restartNumberingAfterBreak="0">
    <w:nsid w:val="2DE02343"/>
    <w:multiLevelType w:val="multilevel"/>
    <w:tmpl w:val="33C214EA"/>
    <w:lvl w:ilvl="0">
      <w:start w:val="1"/>
      <w:numFmt w:val="bullet"/>
      <w:lvlText w:val=""/>
      <w:lvlJc w:val="left"/>
      <w:pPr>
        <w:ind w:left="1080" w:hanging="720"/>
      </w:pPr>
      <w:rPr>
        <w:rFonts w:ascii="Symbol" w:hAnsi="Symbol"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5802380"/>
    <w:multiLevelType w:val="hybridMultilevel"/>
    <w:tmpl w:val="FE803FC2"/>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74C178A"/>
    <w:multiLevelType w:val="multilevel"/>
    <w:tmpl w:val="33C214EA"/>
    <w:lvl w:ilvl="0">
      <w:start w:val="1"/>
      <w:numFmt w:val="bullet"/>
      <w:lvlText w:val=""/>
      <w:lvlJc w:val="left"/>
      <w:pPr>
        <w:ind w:left="1080" w:hanging="720"/>
      </w:pPr>
      <w:rPr>
        <w:rFonts w:ascii="Symbol" w:hAnsi="Symbol"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2D592A"/>
    <w:multiLevelType w:val="hybridMultilevel"/>
    <w:tmpl w:val="B49E879E"/>
    <w:lvl w:ilvl="0" w:tplc="1E5ADCFE">
      <w:start w:val="1"/>
      <w:numFmt w:val="bullet"/>
      <w:lvlText w:val=""/>
      <w:lvlJc w:val="left"/>
      <w:pPr>
        <w:ind w:left="1080" w:hanging="360"/>
      </w:pPr>
      <w:rPr>
        <w:rFonts w:ascii="Symbol" w:hAnsi="Symbol" w:hint="default"/>
        <w:color w:val="FF000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15:restartNumberingAfterBreak="0">
    <w:nsid w:val="3EEC254D"/>
    <w:multiLevelType w:val="hybridMultilevel"/>
    <w:tmpl w:val="70225616"/>
    <w:lvl w:ilvl="0" w:tplc="04090013">
      <w:start w:val="1"/>
      <w:numFmt w:val="upperRoman"/>
      <w:lvlText w:val="%1."/>
      <w:lvlJc w:val="right"/>
      <w:pPr>
        <w:ind w:left="1298"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6" w15:restartNumberingAfterBreak="0">
    <w:nsid w:val="45883D96"/>
    <w:multiLevelType w:val="hybridMultilevel"/>
    <w:tmpl w:val="010C9C1A"/>
    <w:lvl w:ilvl="0" w:tplc="26E44EF2">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85E7C07"/>
    <w:multiLevelType w:val="hybridMultilevel"/>
    <w:tmpl w:val="D4B84D6A"/>
    <w:lvl w:ilvl="0" w:tplc="280A0001">
      <w:start w:val="1"/>
      <w:numFmt w:val="bullet"/>
      <w:lvlText w:val=""/>
      <w:lvlJc w:val="left"/>
      <w:pPr>
        <w:ind w:left="1724" w:hanging="360"/>
      </w:pPr>
      <w:rPr>
        <w:rFonts w:ascii="Symbol" w:hAnsi="Symbol" w:hint="default"/>
      </w:rPr>
    </w:lvl>
    <w:lvl w:ilvl="1" w:tplc="280A0003" w:tentative="1">
      <w:start w:val="1"/>
      <w:numFmt w:val="bullet"/>
      <w:lvlText w:val="o"/>
      <w:lvlJc w:val="left"/>
      <w:pPr>
        <w:ind w:left="2444" w:hanging="360"/>
      </w:pPr>
      <w:rPr>
        <w:rFonts w:ascii="Courier New" w:hAnsi="Courier New" w:cs="Courier New" w:hint="default"/>
      </w:rPr>
    </w:lvl>
    <w:lvl w:ilvl="2" w:tplc="280A0005" w:tentative="1">
      <w:start w:val="1"/>
      <w:numFmt w:val="bullet"/>
      <w:lvlText w:val=""/>
      <w:lvlJc w:val="left"/>
      <w:pPr>
        <w:ind w:left="3164" w:hanging="360"/>
      </w:pPr>
      <w:rPr>
        <w:rFonts w:ascii="Wingdings" w:hAnsi="Wingdings" w:hint="default"/>
      </w:rPr>
    </w:lvl>
    <w:lvl w:ilvl="3" w:tplc="280A0001" w:tentative="1">
      <w:start w:val="1"/>
      <w:numFmt w:val="bullet"/>
      <w:lvlText w:val=""/>
      <w:lvlJc w:val="left"/>
      <w:pPr>
        <w:ind w:left="3884" w:hanging="360"/>
      </w:pPr>
      <w:rPr>
        <w:rFonts w:ascii="Symbol" w:hAnsi="Symbol" w:hint="default"/>
      </w:rPr>
    </w:lvl>
    <w:lvl w:ilvl="4" w:tplc="280A0003" w:tentative="1">
      <w:start w:val="1"/>
      <w:numFmt w:val="bullet"/>
      <w:lvlText w:val="o"/>
      <w:lvlJc w:val="left"/>
      <w:pPr>
        <w:ind w:left="4604" w:hanging="360"/>
      </w:pPr>
      <w:rPr>
        <w:rFonts w:ascii="Courier New" w:hAnsi="Courier New" w:cs="Courier New" w:hint="default"/>
      </w:rPr>
    </w:lvl>
    <w:lvl w:ilvl="5" w:tplc="280A0005" w:tentative="1">
      <w:start w:val="1"/>
      <w:numFmt w:val="bullet"/>
      <w:lvlText w:val=""/>
      <w:lvlJc w:val="left"/>
      <w:pPr>
        <w:ind w:left="5324" w:hanging="360"/>
      </w:pPr>
      <w:rPr>
        <w:rFonts w:ascii="Wingdings" w:hAnsi="Wingdings" w:hint="default"/>
      </w:rPr>
    </w:lvl>
    <w:lvl w:ilvl="6" w:tplc="280A0001" w:tentative="1">
      <w:start w:val="1"/>
      <w:numFmt w:val="bullet"/>
      <w:lvlText w:val=""/>
      <w:lvlJc w:val="left"/>
      <w:pPr>
        <w:ind w:left="6044" w:hanging="360"/>
      </w:pPr>
      <w:rPr>
        <w:rFonts w:ascii="Symbol" w:hAnsi="Symbol" w:hint="default"/>
      </w:rPr>
    </w:lvl>
    <w:lvl w:ilvl="7" w:tplc="280A0003" w:tentative="1">
      <w:start w:val="1"/>
      <w:numFmt w:val="bullet"/>
      <w:lvlText w:val="o"/>
      <w:lvlJc w:val="left"/>
      <w:pPr>
        <w:ind w:left="6764" w:hanging="360"/>
      </w:pPr>
      <w:rPr>
        <w:rFonts w:ascii="Courier New" w:hAnsi="Courier New" w:cs="Courier New" w:hint="default"/>
      </w:rPr>
    </w:lvl>
    <w:lvl w:ilvl="8" w:tplc="280A0005" w:tentative="1">
      <w:start w:val="1"/>
      <w:numFmt w:val="bullet"/>
      <w:lvlText w:val=""/>
      <w:lvlJc w:val="left"/>
      <w:pPr>
        <w:ind w:left="7484" w:hanging="360"/>
      </w:pPr>
      <w:rPr>
        <w:rFonts w:ascii="Wingdings" w:hAnsi="Wingdings" w:hint="default"/>
      </w:rPr>
    </w:lvl>
  </w:abstractNum>
  <w:abstractNum w:abstractNumId="18" w15:restartNumberingAfterBreak="0">
    <w:nsid w:val="48FA66BC"/>
    <w:multiLevelType w:val="hybridMultilevel"/>
    <w:tmpl w:val="93F491FE"/>
    <w:lvl w:ilvl="0" w:tplc="B7B4F102">
      <w:start w:val="1"/>
      <w:numFmt w:val="lowerLetter"/>
      <w:lvlText w:val="%1."/>
      <w:lvlJc w:val="left"/>
      <w:pPr>
        <w:ind w:left="938" w:hanging="360"/>
      </w:pPr>
      <w:rPr>
        <w:rFonts w:hint="default"/>
      </w:rPr>
    </w:lvl>
    <w:lvl w:ilvl="1" w:tplc="280A0019" w:tentative="1">
      <w:start w:val="1"/>
      <w:numFmt w:val="lowerLetter"/>
      <w:lvlText w:val="%2."/>
      <w:lvlJc w:val="left"/>
      <w:pPr>
        <w:ind w:left="1658" w:hanging="360"/>
      </w:pPr>
    </w:lvl>
    <w:lvl w:ilvl="2" w:tplc="280A001B" w:tentative="1">
      <w:start w:val="1"/>
      <w:numFmt w:val="lowerRoman"/>
      <w:lvlText w:val="%3."/>
      <w:lvlJc w:val="right"/>
      <w:pPr>
        <w:ind w:left="2378" w:hanging="180"/>
      </w:pPr>
    </w:lvl>
    <w:lvl w:ilvl="3" w:tplc="280A000F" w:tentative="1">
      <w:start w:val="1"/>
      <w:numFmt w:val="decimal"/>
      <w:lvlText w:val="%4."/>
      <w:lvlJc w:val="left"/>
      <w:pPr>
        <w:ind w:left="3098" w:hanging="360"/>
      </w:pPr>
    </w:lvl>
    <w:lvl w:ilvl="4" w:tplc="280A0019" w:tentative="1">
      <w:start w:val="1"/>
      <w:numFmt w:val="lowerLetter"/>
      <w:lvlText w:val="%5."/>
      <w:lvlJc w:val="left"/>
      <w:pPr>
        <w:ind w:left="3818" w:hanging="360"/>
      </w:pPr>
    </w:lvl>
    <w:lvl w:ilvl="5" w:tplc="280A001B" w:tentative="1">
      <w:start w:val="1"/>
      <w:numFmt w:val="lowerRoman"/>
      <w:lvlText w:val="%6."/>
      <w:lvlJc w:val="right"/>
      <w:pPr>
        <w:ind w:left="4538" w:hanging="180"/>
      </w:pPr>
    </w:lvl>
    <w:lvl w:ilvl="6" w:tplc="280A000F" w:tentative="1">
      <w:start w:val="1"/>
      <w:numFmt w:val="decimal"/>
      <w:lvlText w:val="%7."/>
      <w:lvlJc w:val="left"/>
      <w:pPr>
        <w:ind w:left="5258" w:hanging="360"/>
      </w:pPr>
    </w:lvl>
    <w:lvl w:ilvl="7" w:tplc="280A0019" w:tentative="1">
      <w:start w:val="1"/>
      <w:numFmt w:val="lowerLetter"/>
      <w:lvlText w:val="%8."/>
      <w:lvlJc w:val="left"/>
      <w:pPr>
        <w:ind w:left="5978" w:hanging="360"/>
      </w:pPr>
    </w:lvl>
    <w:lvl w:ilvl="8" w:tplc="280A001B" w:tentative="1">
      <w:start w:val="1"/>
      <w:numFmt w:val="lowerRoman"/>
      <w:lvlText w:val="%9."/>
      <w:lvlJc w:val="right"/>
      <w:pPr>
        <w:ind w:left="6698" w:hanging="180"/>
      </w:pPr>
    </w:lvl>
  </w:abstractNum>
  <w:abstractNum w:abstractNumId="19" w15:restartNumberingAfterBreak="0">
    <w:nsid w:val="5149260D"/>
    <w:multiLevelType w:val="hybridMultilevel"/>
    <w:tmpl w:val="050E44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47C4D8B"/>
    <w:multiLevelType w:val="hybridMultilevel"/>
    <w:tmpl w:val="4878969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9141B36"/>
    <w:multiLevelType w:val="hybridMultilevel"/>
    <w:tmpl w:val="0D8ABD02"/>
    <w:lvl w:ilvl="0" w:tplc="70B09094">
      <w:start w:val="1"/>
      <w:numFmt w:val="upperRoman"/>
      <w:lvlText w:val="%1."/>
      <w:lvlJc w:val="left"/>
      <w:pPr>
        <w:ind w:left="1298" w:hanging="720"/>
      </w:pPr>
      <w:rPr>
        <w:rFonts w:hint="default"/>
        <w:b w:val="0"/>
      </w:rPr>
    </w:lvl>
    <w:lvl w:ilvl="1" w:tplc="92CAB92A">
      <w:start w:val="1"/>
      <w:numFmt w:val="decimal"/>
      <w:lvlText w:val="%2."/>
      <w:lvlJc w:val="left"/>
      <w:pPr>
        <w:ind w:left="1658" w:hanging="360"/>
      </w:pPr>
      <w:rPr>
        <w:rFonts w:hint="default"/>
      </w:rPr>
    </w:lvl>
    <w:lvl w:ilvl="2" w:tplc="280A001B">
      <w:start w:val="1"/>
      <w:numFmt w:val="lowerRoman"/>
      <w:lvlText w:val="%3."/>
      <w:lvlJc w:val="right"/>
      <w:pPr>
        <w:ind w:left="2378" w:hanging="180"/>
      </w:pPr>
    </w:lvl>
    <w:lvl w:ilvl="3" w:tplc="280A000F" w:tentative="1">
      <w:start w:val="1"/>
      <w:numFmt w:val="decimal"/>
      <w:lvlText w:val="%4."/>
      <w:lvlJc w:val="left"/>
      <w:pPr>
        <w:ind w:left="3098" w:hanging="360"/>
      </w:pPr>
    </w:lvl>
    <w:lvl w:ilvl="4" w:tplc="280A0019" w:tentative="1">
      <w:start w:val="1"/>
      <w:numFmt w:val="lowerLetter"/>
      <w:lvlText w:val="%5."/>
      <w:lvlJc w:val="left"/>
      <w:pPr>
        <w:ind w:left="3818" w:hanging="360"/>
      </w:pPr>
    </w:lvl>
    <w:lvl w:ilvl="5" w:tplc="280A001B" w:tentative="1">
      <w:start w:val="1"/>
      <w:numFmt w:val="lowerRoman"/>
      <w:lvlText w:val="%6."/>
      <w:lvlJc w:val="right"/>
      <w:pPr>
        <w:ind w:left="4538" w:hanging="180"/>
      </w:pPr>
    </w:lvl>
    <w:lvl w:ilvl="6" w:tplc="280A000F" w:tentative="1">
      <w:start w:val="1"/>
      <w:numFmt w:val="decimal"/>
      <w:lvlText w:val="%7."/>
      <w:lvlJc w:val="left"/>
      <w:pPr>
        <w:ind w:left="5258" w:hanging="360"/>
      </w:pPr>
    </w:lvl>
    <w:lvl w:ilvl="7" w:tplc="280A0019" w:tentative="1">
      <w:start w:val="1"/>
      <w:numFmt w:val="lowerLetter"/>
      <w:lvlText w:val="%8."/>
      <w:lvlJc w:val="left"/>
      <w:pPr>
        <w:ind w:left="5978" w:hanging="360"/>
      </w:pPr>
    </w:lvl>
    <w:lvl w:ilvl="8" w:tplc="280A001B" w:tentative="1">
      <w:start w:val="1"/>
      <w:numFmt w:val="lowerRoman"/>
      <w:lvlText w:val="%9."/>
      <w:lvlJc w:val="right"/>
      <w:pPr>
        <w:ind w:left="6698" w:hanging="180"/>
      </w:pPr>
    </w:lvl>
  </w:abstractNum>
  <w:abstractNum w:abstractNumId="22" w15:restartNumberingAfterBreak="0">
    <w:nsid w:val="5D7929D5"/>
    <w:multiLevelType w:val="hybridMultilevel"/>
    <w:tmpl w:val="1452CDA4"/>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3" w15:restartNumberingAfterBreak="0">
    <w:nsid w:val="5F93498B"/>
    <w:multiLevelType w:val="hybridMultilevel"/>
    <w:tmpl w:val="35C89954"/>
    <w:lvl w:ilvl="0" w:tplc="1E5ADCFE">
      <w:start w:val="1"/>
      <w:numFmt w:val="bullet"/>
      <w:lvlText w:val=""/>
      <w:lvlJc w:val="left"/>
      <w:pPr>
        <w:ind w:left="720" w:hanging="360"/>
      </w:pPr>
      <w:rPr>
        <w:rFonts w:ascii="Symbol" w:hAnsi="Symbol" w:hint="default"/>
        <w:color w:val="FF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AA6293C"/>
    <w:multiLevelType w:val="multilevel"/>
    <w:tmpl w:val="34029662"/>
    <w:lvl w:ilvl="0">
      <w:start w:val="1"/>
      <w:numFmt w:val="upperRoman"/>
      <w:lvlText w:val="%1."/>
      <w:lvlJc w:val="right"/>
      <w:pPr>
        <w:ind w:left="1004" w:hanging="360"/>
      </w:pPr>
      <w:rPr>
        <w:b w:val="0"/>
        <w:color w:val="auto"/>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25" w15:restartNumberingAfterBreak="0">
    <w:nsid w:val="70105C78"/>
    <w:multiLevelType w:val="hybridMultilevel"/>
    <w:tmpl w:val="4942EF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21C5FEF"/>
    <w:multiLevelType w:val="multilevel"/>
    <w:tmpl w:val="C260800A"/>
    <w:lvl w:ilvl="0">
      <w:start w:val="1"/>
      <w:numFmt w:val="upperRoman"/>
      <w:lvlText w:val="%1."/>
      <w:lvlJc w:val="left"/>
      <w:pPr>
        <w:ind w:left="1080" w:hanging="720"/>
      </w:pPr>
      <w:rPr>
        <w:rFonts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34C0AE4"/>
    <w:multiLevelType w:val="hybridMultilevel"/>
    <w:tmpl w:val="10FCF6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3FC57BA"/>
    <w:multiLevelType w:val="hybridMultilevel"/>
    <w:tmpl w:val="DCFC4D76"/>
    <w:lvl w:ilvl="0" w:tplc="1E5ADCFE">
      <w:start w:val="1"/>
      <w:numFmt w:val="bullet"/>
      <w:lvlText w:val=""/>
      <w:lvlJc w:val="left"/>
      <w:pPr>
        <w:ind w:left="720" w:hanging="360"/>
      </w:pPr>
      <w:rPr>
        <w:rFonts w:ascii="Symbol" w:hAnsi="Symbol" w:hint="default"/>
        <w:color w:val="FF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A072F73"/>
    <w:multiLevelType w:val="multilevel"/>
    <w:tmpl w:val="33C214EA"/>
    <w:lvl w:ilvl="0">
      <w:start w:val="1"/>
      <w:numFmt w:val="bullet"/>
      <w:lvlText w:val=""/>
      <w:lvlJc w:val="left"/>
      <w:pPr>
        <w:ind w:left="1080" w:hanging="720"/>
      </w:pPr>
      <w:rPr>
        <w:rFonts w:ascii="Symbol" w:hAnsi="Symbol"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AB71784"/>
    <w:multiLevelType w:val="hybridMultilevel"/>
    <w:tmpl w:val="249843B0"/>
    <w:lvl w:ilvl="0" w:tplc="280A0001">
      <w:start w:val="1"/>
      <w:numFmt w:val="bullet"/>
      <w:lvlText w:val=""/>
      <w:lvlJc w:val="left"/>
      <w:pPr>
        <w:ind w:left="928" w:hanging="360"/>
      </w:pPr>
      <w:rPr>
        <w:rFonts w:ascii="Symbol" w:hAnsi="Symbol" w:hint="default"/>
      </w:rPr>
    </w:lvl>
    <w:lvl w:ilvl="1" w:tplc="280A0003" w:tentative="1">
      <w:start w:val="1"/>
      <w:numFmt w:val="bullet"/>
      <w:lvlText w:val="o"/>
      <w:lvlJc w:val="left"/>
      <w:pPr>
        <w:ind w:left="1648" w:hanging="360"/>
      </w:pPr>
      <w:rPr>
        <w:rFonts w:ascii="Courier New" w:hAnsi="Courier New" w:cs="Courier New" w:hint="default"/>
      </w:rPr>
    </w:lvl>
    <w:lvl w:ilvl="2" w:tplc="280A0005" w:tentative="1">
      <w:start w:val="1"/>
      <w:numFmt w:val="bullet"/>
      <w:lvlText w:val=""/>
      <w:lvlJc w:val="left"/>
      <w:pPr>
        <w:ind w:left="2368" w:hanging="360"/>
      </w:pPr>
      <w:rPr>
        <w:rFonts w:ascii="Wingdings" w:hAnsi="Wingdings" w:hint="default"/>
      </w:rPr>
    </w:lvl>
    <w:lvl w:ilvl="3" w:tplc="280A0001" w:tentative="1">
      <w:start w:val="1"/>
      <w:numFmt w:val="bullet"/>
      <w:lvlText w:val=""/>
      <w:lvlJc w:val="left"/>
      <w:pPr>
        <w:ind w:left="3088" w:hanging="360"/>
      </w:pPr>
      <w:rPr>
        <w:rFonts w:ascii="Symbol" w:hAnsi="Symbol" w:hint="default"/>
      </w:rPr>
    </w:lvl>
    <w:lvl w:ilvl="4" w:tplc="280A0003" w:tentative="1">
      <w:start w:val="1"/>
      <w:numFmt w:val="bullet"/>
      <w:lvlText w:val="o"/>
      <w:lvlJc w:val="left"/>
      <w:pPr>
        <w:ind w:left="3808" w:hanging="360"/>
      </w:pPr>
      <w:rPr>
        <w:rFonts w:ascii="Courier New" w:hAnsi="Courier New" w:cs="Courier New" w:hint="default"/>
      </w:rPr>
    </w:lvl>
    <w:lvl w:ilvl="5" w:tplc="280A0005" w:tentative="1">
      <w:start w:val="1"/>
      <w:numFmt w:val="bullet"/>
      <w:lvlText w:val=""/>
      <w:lvlJc w:val="left"/>
      <w:pPr>
        <w:ind w:left="4528" w:hanging="360"/>
      </w:pPr>
      <w:rPr>
        <w:rFonts w:ascii="Wingdings" w:hAnsi="Wingdings" w:hint="default"/>
      </w:rPr>
    </w:lvl>
    <w:lvl w:ilvl="6" w:tplc="280A0001" w:tentative="1">
      <w:start w:val="1"/>
      <w:numFmt w:val="bullet"/>
      <w:lvlText w:val=""/>
      <w:lvlJc w:val="left"/>
      <w:pPr>
        <w:ind w:left="5248" w:hanging="360"/>
      </w:pPr>
      <w:rPr>
        <w:rFonts w:ascii="Symbol" w:hAnsi="Symbol" w:hint="default"/>
      </w:rPr>
    </w:lvl>
    <w:lvl w:ilvl="7" w:tplc="280A0003" w:tentative="1">
      <w:start w:val="1"/>
      <w:numFmt w:val="bullet"/>
      <w:lvlText w:val="o"/>
      <w:lvlJc w:val="left"/>
      <w:pPr>
        <w:ind w:left="5968" w:hanging="360"/>
      </w:pPr>
      <w:rPr>
        <w:rFonts w:ascii="Courier New" w:hAnsi="Courier New" w:cs="Courier New" w:hint="default"/>
      </w:rPr>
    </w:lvl>
    <w:lvl w:ilvl="8" w:tplc="280A0005" w:tentative="1">
      <w:start w:val="1"/>
      <w:numFmt w:val="bullet"/>
      <w:lvlText w:val=""/>
      <w:lvlJc w:val="left"/>
      <w:pPr>
        <w:ind w:left="6688" w:hanging="360"/>
      </w:pPr>
      <w:rPr>
        <w:rFonts w:ascii="Wingdings" w:hAnsi="Wingdings" w:hint="default"/>
      </w:rPr>
    </w:lvl>
  </w:abstractNum>
  <w:num w:numId="1">
    <w:abstractNumId w:val="1"/>
  </w:num>
  <w:num w:numId="2">
    <w:abstractNumId w:val="20"/>
  </w:num>
  <w:num w:numId="3">
    <w:abstractNumId w:val="7"/>
  </w:num>
  <w:num w:numId="4">
    <w:abstractNumId w:val="22"/>
  </w:num>
  <w:num w:numId="5">
    <w:abstractNumId w:val="24"/>
  </w:num>
  <w:num w:numId="6">
    <w:abstractNumId w:val="27"/>
  </w:num>
  <w:num w:numId="7">
    <w:abstractNumId w:val="28"/>
  </w:num>
  <w:num w:numId="8">
    <w:abstractNumId w:val="17"/>
  </w:num>
  <w:num w:numId="9">
    <w:abstractNumId w:val="21"/>
  </w:num>
  <w:num w:numId="10">
    <w:abstractNumId w:val="18"/>
  </w:num>
  <w:num w:numId="11">
    <w:abstractNumId w:val="30"/>
  </w:num>
  <w:num w:numId="12">
    <w:abstractNumId w:val="26"/>
  </w:num>
  <w:num w:numId="13">
    <w:abstractNumId w:val="9"/>
  </w:num>
  <w:num w:numId="14">
    <w:abstractNumId w:val="2"/>
  </w:num>
  <w:num w:numId="15">
    <w:abstractNumId w:val="15"/>
  </w:num>
  <w:num w:numId="16">
    <w:abstractNumId w:val="25"/>
  </w:num>
  <w:num w:numId="17">
    <w:abstractNumId w:val="19"/>
  </w:num>
  <w:num w:numId="18">
    <w:abstractNumId w:val="4"/>
  </w:num>
  <w:num w:numId="19">
    <w:abstractNumId w:val="8"/>
  </w:num>
  <w:num w:numId="20">
    <w:abstractNumId w:val="14"/>
  </w:num>
  <w:num w:numId="21">
    <w:abstractNumId w:val="23"/>
  </w:num>
  <w:num w:numId="22">
    <w:abstractNumId w:val="16"/>
  </w:num>
  <w:num w:numId="23">
    <w:abstractNumId w:val="29"/>
  </w:num>
  <w:num w:numId="24">
    <w:abstractNumId w:val="6"/>
  </w:num>
  <w:num w:numId="25">
    <w:abstractNumId w:val="1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
  </w:num>
  <w:num w:numId="30">
    <w:abstractNumId w:val="0"/>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1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13"/>
    <w:rsid w:val="000201A1"/>
    <w:rsid w:val="00021FC3"/>
    <w:rsid w:val="00023882"/>
    <w:rsid w:val="000258DD"/>
    <w:rsid w:val="00036FCF"/>
    <w:rsid w:val="00043959"/>
    <w:rsid w:val="00043998"/>
    <w:rsid w:val="00044C10"/>
    <w:rsid w:val="000464C1"/>
    <w:rsid w:val="000546BD"/>
    <w:rsid w:val="00057478"/>
    <w:rsid w:val="00062BA3"/>
    <w:rsid w:val="00073EAB"/>
    <w:rsid w:val="0007603E"/>
    <w:rsid w:val="0007659E"/>
    <w:rsid w:val="00076B1F"/>
    <w:rsid w:val="00092827"/>
    <w:rsid w:val="000934B7"/>
    <w:rsid w:val="00093E14"/>
    <w:rsid w:val="00097226"/>
    <w:rsid w:val="000A4C10"/>
    <w:rsid w:val="000B21F6"/>
    <w:rsid w:val="000B3179"/>
    <w:rsid w:val="000C7730"/>
    <w:rsid w:val="000D0E2D"/>
    <w:rsid w:val="000D35F7"/>
    <w:rsid w:val="000D42D7"/>
    <w:rsid w:val="000D4C61"/>
    <w:rsid w:val="000D7E08"/>
    <w:rsid w:val="001038DD"/>
    <w:rsid w:val="0012013E"/>
    <w:rsid w:val="00120BC2"/>
    <w:rsid w:val="001229CE"/>
    <w:rsid w:val="0013183F"/>
    <w:rsid w:val="001364AD"/>
    <w:rsid w:val="001467DE"/>
    <w:rsid w:val="00151E5A"/>
    <w:rsid w:val="001537FD"/>
    <w:rsid w:val="001619D7"/>
    <w:rsid w:val="001631EF"/>
    <w:rsid w:val="0017399C"/>
    <w:rsid w:val="00173F13"/>
    <w:rsid w:val="0017470F"/>
    <w:rsid w:val="0018704C"/>
    <w:rsid w:val="001921B3"/>
    <w:rsid w:val="001943B1"/>
    <w:rsid w:val="001B369B"/>
    <w:rsid w:val="001F68C8"/>
    <w:rsid w:val="002002CF"/>
    <w:rsid w:val="002101B5"/>
    <w:rsid w:val="00213A45"/>
    <w:rsid w:val="00215341"/>
    <w:rsid w:val="00224BE0"/>
    <w:rsid w:val="00230088"/>
    <w:rsid w:val="0025103E"/>
    <w:rsid w:val="00252DB7"/>
    <w:rsid w:val="00257137"/>
    <w:rsid w:val="00260CA2"/>
    <w:rsid w:val="0027087F"/>
    <w:rsid w:val="0027301A"/>
    <w:rsid w:val="002835AE"/>
    <w:rsid w:val="0028481C"/>
    <w:rsid w:val="00294D1E"/>
    <w:rsid w:val="00296C1E"/>
    <w:rsid w:val="002B11DF"/>
    <w:rsid w:val="002B1ADD"/>
    <w:rsid w:val="002D144B"/>
    <w:rsid w:val="002D4F7A"/>
    <w:rsid w:val="002E1092"/>
    <w:rsid w:val="002E6E06"/>
    <w:rsid w:val="003053C8"/>
    <w:rsid w:val="00306D26"/>
    <w:rsid w:val="003147C5"/>
    <w:rsid w:val="00315D12"/>
    <w:rsid w:val="00326B6A"/>
    <w:rsid w:val="00331CAF"/>
    <w:rsid w:val="003418F8"/>
    <w:rsid w:val="0034378E"/>
    <w:rsid w:val="003511A0"/>
    <w:rsid w:val="0035519A"/>
    <w:rsid w:val="00361E52"/>
    <w:rsid w:val="00366E3F"/>
    <w:rsid w:val="00374898"/>
    <w:rsid w:val="0038198C"/>
    <w:rsid w:val="00384C72"/>
    <w:rsid w:val="00387162"/>
    <w:rsid w:val="0039148F"/>
    <w:rsid w:val="00393AC0"/>
    <w:rsid w:val="003A7EF7"/>
    <w:rsid w:val="003B2F09"/>
    <w:rsid w:val="003B5A26"/>
    <w:rsid w:val="003C43CE"/>
    <w:rsid w:val="003C6DDA"/>
    <w:rsid w:val="003D2F34"/>
    <w:rsid w:val="003F4792"/>
    <w:rsid w:val="00412EBD"/>
    <w:rsid w:val="00414D53"/>
    <w:rsid w:val="004237EB"/>
    <w:rsid w:val="0043454C"/>
    <w:rsid w:val="00437FB2"/>
    <w:rsid w:val="00440091"/>
    <w:rsid w:val="004400E1"/>
    <w:rsid w:val="00467570"/>
    <w:rsid w:val="0047652C"/>
    <w:rsid w:val="00477273"/>
    <w:rsid w:val="00477F93"/>
    <w:rsid w:val="00491856"/>
    <w:rsid w:val="00492801"/>
    <w:rsid w:val="004B7E98"/>
    <w:rsid w:val="004C0735"/>
    <w:rsid w:val="004C47BF"/>
    <w:rsid w:val="004F4952"/>
    <w:rsid w:val="004F5520"/>
    <w:rsid w:val="00500D23"/>
    <w:rsid w:val="0053616A"/>
    <w:rsid w:val="005442F3"/>
    <w:rsid w:val="00546128"/>
    <w:rsid w:val="005528DE"/>
    <w:rsid w:val="0055357A"/>
    <w:rsid w:val="00554714"/>
    <w:rsid w:val="00557BE7"/>
    <w:rsid w:val="00561FAF"/>
    <w:rsid w:val="00562EFB"/>
    <w:rsid w:val="00573A19"/>
    <w:rsid w:val="005765C1"/>
    <w:rsid w:val="005A382B"/>
    <w:rsid w:val="005A51B9"/>
    <w:rsid w:val="005A6178"/>
    <w:rsid w:val="005B35B7"/>
    <w:rsid w:val="005B796C"/>
    <w:rsid w:val="005C5A2E"/>
    <w:rsid w:val="005D5839"/>
    <w:rsid w:val="005E0F36"/>
    <w:rsid w:val="005E6DE5"/>
    <w:rsid w:val="005F0788"/>
    <w:rsid w:val="005F5EE4"/>
    <w:rsid w:val="00602236"/>
    <w:rsid w:val="00604178"/>
    <w:rsid w:val="006078E4"/>
    <w:rsid w:val="006126E6"/>
    <w:rsid w:val="00614227"/>
    <w:rsid w:val="006223CC"/>
    <w:rsid w:val="00624BF8"/>
    <w:rsid w:val="0062762F"/>
    <w:rsid w:val="00646FE7"/>
    <w:rsid w:val="0065050A"/>
    <w:rsid w:val="00652BBE"/>
    <w:rsid w:val="00652E37"/>
    <w:rsid w:val="00653855"/>
    <w:rsid w:val="00660FE5"/>
    <w:rsid w:val="00674B63"/>
    <w:rsid w:val="00675D54"/>
    <w:rsid w:val="00687DCE"/>
    <w:rsid w:val="00693EC5"/>
    <w:rsid w:val="006A0B28"/>
    <w:rsid w:val="006A2708"/>
    <w:rsid w:val="006A34DB"/>
    <w:rsid w:val="006B1D73"/>
    <w:rsid w:val="006B298D"/>
    <w:rsid w:val="006B77CF"/>
    <w:rsid w:val="006D620D"/>
    <w:rsid w:val="006F016F"/>
    <w:rsid w:val="006F11A9"/>
    <w:rsid w:val="006F4505"/>
    <w:rsid w:val="006F5F82"/>
    <w:rsid w:val="0070133D"/>
    <w:rsid w:val="00707E59"/>
    <w:rsid w:val="00712DB4"/>
    <w:rsid w:val="00723DAA"/>
    <w:rsid w:val="0072511A"/>
    <w:rsid w:val="00726DAD"/>
    <w:rsid w:val="0074009F"/>
    <w:rsid w:val="00740106"/>
    <w:rsid w:val="00750BD6"/>
    <w:rsid w:val="0075381A"/>
    <w:rsid w:val="007641FC"/>
    <w:rsid w:val="00767567"/>
    <w:rsid w:val="007836FD"/>
    <w:rsid w:val="00794F49"/>
    <w:rsid w:val="00795EB5"/>
    <w:rsid w:val="007A355F"/>
    <w:rsid w:val="007A3892"/>
    <w:rsid w:val="007C18D2"/>
    <w:rsid w:val="007C53F8"/>
    <w:rsid w:val="007C56C5"/>
    <w:rsid w:val="007D15BC"/>
    <w:rsid w:val="007D3304"/>
    <w:rsid w:val="007D4AF3"/>
    <w:rsid w:val="007D6FC8"/>
    <w:rsid w:val="007E1E51"/>
    <w:rsid w:val="007E2489"/>
    <w:rsid w:val="007E7CBD"/>
    <w:rsid w:val="007F088D"/>
    <w:rsid w:val="007F605F"/>
    <w:rsid w:val="007F67E2"/>
    <w:rsid w:val="00804720"/>
    <w:rsid w:val="00805D1D"/>
    <w:rsid w:val="00807D72"/>
    <w:rsid w:val="008163E5"/>
    <w:rsid w:val="008217AF"/>
    <w:rsid w:val="008270C3"/>
    <w:rsid w:val="00835AA8"/>
    <w:rsid w:val="00837C11"/>
    <w:rsid w:val="00841471"/>
    <w:rsid w:val="00843972"/>
    <w:rsid w:val="008455C4"/>
    <w:rsid w:val="008472CE"/>
    <w:rsid w:val="0085774D"/>
    <w:rsid w:val="00860065"/>
    <w:rsid w:val="0086116F"/>
    <w:rsid w:val="00861DCA"/>
    <w:rsid w:val="00870659"/>
    <w:rsid w:val="008905EE"/>
    <w:rsid w:val="008A0C60"/>
    <w:rsid w:val="008A687B"/>
    <w:rsid w:val="008B4ADC"/>
    <w:rsid w:val="008C0EC5"/>
    <w:rsid w:val="008D0B10"/>
    <w:rsid w:val="008D7922"/>
    <w:rsid w:val="008E0C6E"/>
    <w:rsid w:val="008E0C7C"/>
    <w:rsid w:val="0090261B"/>
    <w:rsid w:val="00903454"/>
    <w:rsid w:val="009068CF"/>
    <w:rsid w:val="00906AFB"/>
    <w:rsid w:val="009153CA"/>
    <w:rsid w:val="00921EDE"/>
    <w:rsid w:val="009240BF"/>
    <w:rsid w:val="00924E1B"/>
    <w:rsid w:val="00925F1E"/>
    <w:rsid w:val="00927B58"/>
    <w:rsid w:val="0093167F"/>
    <w:rsid w:val="00931F46"/>
    <w:rsid w:val="0093228F"/>
    <w:rsid w:val="00935F84"/>
    <w:rsid w:val="00940C26"/>
    <w:rsid w:val="00942EE4"/>
    <w:rsid w:val="00944516"/>
    <w:rsid w:val="00944A96"/>
    <w:rsid w:val="00951210"/>
    <w:rsid w:val="0095585B"/>
    <w:rsid w:val="00956F47"/>
    <w:rsid w:val="00957DDE"/>
    <w:rsid w:val="009707EB"/>
    <w:rsid w:val="00986B67"/>
    <w:rsid w:val="009947A3"/>
    <w:rsid w:val="00995ADC"/>
    <w:rsid w:val="009968B5"/>
    <w:rsid w:val="009A16A2"/>
    <w:rsid w:val="009B6A5E"/>
    <w:rsid w:val="009C4E36"/>
    <w:rsid w:val="009D5866"/>
    <w:rsid w:val="009F0D37"/>
    <w:rsid w:val="009F1782"/>
    <w:rsid w:val="009F70B4"/>
    <w:rsid w:val="00A01F91"/>
    <w:rsid w:val="00A06F76"/>
    <w:rsid w:val="00A10C59"/>
    <w:rsid w:val="00A13D10"/>
    <w:rsid w:val="00A14AFE"/>
    <w:rsid w:val="00A14D27"/>
    <w:rsid w:val="00A216D2"/>
    <w:rsid w:val="00A229F9"/>
    <w:rsid w:val="00A34858"/>
    <w:rsid w:val="00A352CC"/>
    <w:rsid w:val="00A3695E"/>
    <w:rsid w:val="00A562E4"/>
    <w:rsid w:val="00A65B19"/>
    <w:rsid w:val="00A66267"/>
    <w:rsid w:val="00A74157"/>
    <w:rsid w:val="00AA5F95"/>
    <w:rsid w:val="00AA6EFA"/>
    <w:rsid w:val="00AB4E13"/>
    <w:rsid w:val="00AB6866"/>
    <w:rsid w:val="00AC4A2C"/>
    <w:rsid w:val="00AD183B"/>
    <w:rsid w:val="00AD1C39"/>
    <w:rsid w:val="00AD617A"/>
    <w:rsid w:val="00AE096B"/>
    <w:rsid w:val="00AF132D"/>
    <w:rsid w:val="00B02725"/>
    <w:rsid w:val="00B03BAB"/>
    <w:rsid w:val="00B055D0"/>
    <w:rsid w:val="00B2199D"/>
    <w:rsid w:val="00B341A0"/>
    <w:rsid w:val="00B35BDC"/>
    <w:rsid w:val="00B479BF"/>
    <w:rsid w:val="00B55DC1"/>
    <w:rsid w:val="00B57A6F"/>
    <w:rsid w:val="00B70C3A"/>
    <w:rsid w:val="00B74490"/>
    <w:rsid w:val="00B758BA"/>
    <w:rsid w:val="00B87B37"/>
    <w:rsid w:val="00B91BB9"/>
    <w:rsid w:val="00B96EC7"/>
    <w:rsid w:val="00BA0F3C"/>
    <w:rsid w:val="00BA1842"/>
    <w:rsid w:val="00BB76AA"/>
    <w:rsid w:val="00BC4858"/>
    <w:rsid w:val="00BC73F1"/>
    <w:rsid w:val="00BD10C2"/>
    <w:rsid w:val="00BD514C"/>
    <w:rsid w:val="00BD6001"/>
    <w:rsid w:val="00BE6FE7"/>
    <w:rsid w:val="00BE771C"/>
    <w:rsid w:val="00BF005C"/>
    <w:rsid w:val="00BF21CD"/>
    <w:rsid w:val="00BF4A42"/>
    <w:rsid w:val="00C005F4"/>
    <w:rsid w:val="00C00F00"/>
    <w:rsid w:val="00C05FAC"/>
    <w:rsid w:val="00C2189C"/>
    <w:rsid w:val="00C2320E"/>
    <w:rsid w:val="00C23B9A"/>
    <w:rsid w:val="00C24BCD"/>
    <w:rsid w:val="00C250AF"/>
    <w:rsid w:val="00C3093F"/>
    <w:rsid w:val="00C331B8"/>
    <w:rsid w:val="00C40744"/>
    <w:rsid w:val="00C54E5E"/>
    <w:rsid w:val="00C57358"/>
    <w:rsid w:val="00C61EFD"/>
    <w:rsid w:val="00C67A14"/>
    <w:rsid w:val="00C70BE9"/>
    <w:rsid w:val="00C82F5A"/>
    <w:rsid w:val="00C84368"/>
    <w:rsid w:val="00C96F5C"/>
    <w:rsid w:val="00CA291C"/>
    <w:rsid w:val="00CA47BC"/>
    <w:rsid w:val="00CA4C94"/>
    <w:rsid w:val="00CA776B"/>
    <w:rsid w:val="00CE7D0C"/>
    <w:rsid w:val="00CF2290"/>
    <w:rsid w:val="00CF70B1"/>
    <w:rsid w:val="00D12D6D"/>
    <w:rsid w:val="00D168B8"/>
    <w:rsid w:val="00D21FBE"/>
    <w:rsid w:val="00D233ED"/>
    <w:rsid w:val="00D23C56"/>
    <w:rsid w:val="00D27147"/>
    <w:rsid w:val="00D274A1"/>
    <w:rsid w:val="00D319C2"/>
    <w:rsid w:val="00D5152A"/>
    <w:rsid w:val="00D60CC0"/>
    <w:rsid w:val="00D640BA"/>
    <w:rsid w:val="00D64C8C"/>
    <w:rsid w:val="00D702A6"/>
    <w:rsid w:val="00D714AF"/>
    <w:rsid w:val="00D74C0E"/>
    <w:rsid w:val="00D75935"/>
    <w:rsid w:val="00D75CB9"/>
    <w:rsid w:val="00D8778C"/>
    <w:rsid w:val="00D87B0B"/>
    <w:rsid w:val="00D94239"/>
    <w:rsid w:val="00D95E00"/>
    <w:rsid w:val="00DA26E4"/>
    <w:rsid w:val="00DA3A5B"/>
    <w:rsid w:val="00DB0E3B"/>
    <w:rsid w:val="00DC6D76"/>
    <w:rsid w:val="00DE3B74"/>
    <w:rsid w:val="00DF0A11"/>
    <w:rsid w:val="00DF3C99"/>
    <w:rsid w:val="00E04A60"/>
    <w:rsid w:val="00E07808"/>
    <w:rsid w:val="00E11CDB"/>
    <w:rsid w:val="00E167FF"/>
    <w:rsid w:val="00E170FC"/>
    <w:rsid w:val="00E35A82"/>
    <w:rsid w:val="00E41106"/>
    <w:rsid w:val="00E42003"/>
    <w:rsid w:val="00E51152"/>
    <w:rsid w:val="00E63C3A"/>
    <w:rsid w:val="00E71EB6"/>
    <w:rsid w:val="00E73F05"/>
    <w:rsid w:val="00E7427F"/>
    <w:rsid w:val="00E87DCD"/>
    <w:rsid w:val="00EA070F"/>
    <w:rsid w:val="00EA0C0F"/>
    <w:rsid w:val="00EA577E"/>
    <w:rsid w:val="00EB1607"/>
    <w:rsid w:val="00EB3488"/>
    <w:rsid w:val="00ED079B"/>
    <w:rsid w:val="00ED32B4"/>
    <w:rsid w:val="00ED5F15"/>
    <w:rsid w:val="00ED68DF"/>
    <w:rsid w:val="00ED7AE4"/>
    <w:rsid w:val="00EE4061"/>
    <w:rsid w:val="00F102D8"/>
    <w:rsid w:val="00F150CA"/>
    <w:rsid w:val="00F20176"/>
    <w:rsid w:val="00F203EC"/>
    <w:rsid w:val="00F2655C"/>
    <w:rsid w:val="00F35077"/>
    <w:rsid w:val="00F35380"/>
    <w:rsid w:val="00F4295C"/>
    <w:rsid w:val="00F51750"/>
    <w:rsid w:val="00F54433"/>
    <w:rsid w:val="00F54DF3"/>
    <w:rsid w:val="00F5556D"/>
    <w:rsid w:val="00F55B2C"/>
    <w:rsid w:val="00F6193A"/>
    <w:rsid w:val="00F643E9"/>
    <w:rsid w:val="00F76B38"/>
    <w:rsid w:val="00F838F5"/>
    <w:rsid w:val="00F876B1"/>
    <w:rsid w:val="00F938C4"/>
    <w:rsid w:val="00F96442"/>
    <w:rsid w:val="00F97DA8"/>
    <w:rsid w:val="00FB1DF3"/>
    <w:rsid w:val="00FB7868"/>
    <w:rsid w:val="00FD0B79"/>
    <w:rsid w:val="00FD1566"/>
    <w:rsid w:val="00FD357E"/>
    <w:rsid w:val="00FD7497"/>
    <w:rsid w:val="00FE022C"/>
    <w:rsid w:val="00FE1FD0"/>
    <w:rsid w:val="00FE4E6C"/>
    <w:rsid w:val="00FF065E"/>
    <w:rsid w:val="00FF083D"/>
    <w:rsid w:val="00FF38C3"/>
  </w:rsids>
  <m:mathPr>
    <m:mathFont m:val="Cambria Math"/>
    <m:brkBin m:val="before"/>
    <m:brkBinSub m:val="--"/>
    <m:smallFrac m:val="0"/>
    <m:dispDef/>
    <m:lMargin m:val="0"/>
    <m:rMargin m:val="0"/>
    <m:defJc m:val="centerGroup"/>
    <m:wrapIndent m:val="1440"/>
    <m:intLim m:val="subSup"/>
    <m:naryLim m:val="undOvr"/>
  </m:mathPr>
  <w:themeFontLang w:val="es-P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17C17"/>
  <w15:chartTrackingRefBased/>
  <w15:docId w15:val="{0CE2090B-DC71-456F-B17B-A3CC8684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1">
    <w:name w:val="heading 1"/>
    <w:basedOn w:val="Normal"/>
    <w:link w:val="Ttulo1Car"/>
    <w:uiPriority w:val="1"/>
    <w:qFormat/>
    <w:rsid w:val="00940C26"/>
    <w:pPr>
      <w:widowControl w:val="0"/>
      <w:autoSpaceDE w:val="0"/>
      <w:autoSpaceDN w:val="0"/>
      <w:spacing w:after="0" w:line="240" w:lineRule="auto"/>
      <w:ind w:left="950" w:hanging="360"/>
      <w:outlineLvl w:val="0"/>
    </w:pPr>
    <w:rPr>
      <w:rFonts w:ascii="Gill Sans MT" w:eastAsia="Gill Sans MT" w:hAnsi="Gill Sans MT" w:cs="Gill Sans MT"/>
      <w:sz w:val="24"/>
      <w:szCs w:val="24"/>
      <w:lang w:eastAsia="es-ES" w:bidi="es-ES"/>
    </w:rPr>
  </w:style>
  <w:style w:type="paragraph" w:styleId="Ttulo3">
    <w:name w:val="heading 3"/>
    <w:basedOn w:val="Normal"/>
    <w:next w:val="Normal"/>
    <w:link w:val="Ttulo3Car"/>
    <w:uiPriority w:val="9"/>
    <w:semiHidden/>
    <w:unhideWhenUsed/>
    <w:qFormat/>
    <w:rsid w:val="00E71E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Bulleted List,Lista vistosa - Énfasis 11,Lista media 2 - Énfasis 41,SubPárrafo de lista,Cita Pie de Página,titulo,ASPECTOS GENERALES,List Bullet-OpsManual,References,Bullets,MCHIP_list paragraph,List Paragraph1,Dot pt"/>
    <w:basedOn w:val="Normal"/>
    <w:link w:val="PrrafodelistaCar"/>
    <w:uiPriority w:val="34"/>
    <w:qFormat/>
    <w:rsid w:val="00AB4E13"/>
    <w:pPr>
      <w:ind w:left="720"/>
      <w:contextualSpacing/>
    </w:pPr>
  </w:style>
  <w:style w:type="paragraph" w:styleId="Encabezado">
    <w:name w:val="header"/>
    <w:basedOn w:val="Normal"/>
    <w:link w:val="EncabezadoCar"/>
    <w:uiPriority w:val="99"/>
    <w:unhideWhenUsed/>
    <w:rsid w:val="00DE3B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3B74"/>
  </w:style>
  <w:style w:type="paragraph" w:styleId="Piedepgina">
    <w:name w:val="footer"/>
    <w:basedOn w:val="Normal"/>
    <w:link w:val="PiedepginaCar"/>
    <w:uiPriority w:val="99"/>
    <w:unhideWhenUsed/>
    <w:rsid w:val="00DE3B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3B74"/>
  </w:style>
  <w:style w:type="paragraph" w:styleId="Puesto">
    <w:name w:val="Title"/>
    <w:basedOn w:val="Normal"/>
    <w:link w:val="PuestoCar"/>
    <w:uiPriority w:val="10"/>
    <w:qFormat/>
    <w:rsid w:val="00EE4061"/>
    <w:pPr>
      <w:spacing w:after="0" w:line="240" w:lineRule="auto"/>
      <w:jc w:val="center"/>
    </w:pPr>
    <w:rPr>
      <w:rFonts w:ascii="Times New Roman" w:eastAsia="Times New Roman" w:hAnsi="Times New Roman" w:cs="Times New Roman"/>
      <w:b/>
      <w:bCs/>
      <w:sz w:val="24"/>
      <w:szCs w:val="24"/>
      <w:lang w:eastAsia="es-ES"/>
    </w:rPr>
  </w:style>
  <w:style w:type="character" w:customStyle="1" w:styleId="PuestoCar">
    <w:name w:val="Puesto Car"/>
    <w:basedOn w:val="Fuentedeprrafopredeter"/>
    <w:link w:val="Puesto"/>
    <w:uiPriority w:val="10"/>
    <w:rsid w:val="00EE4061"/>
    <w:rPr>
      <w:rFonts w:ascii="Times New Roman" w:eastAsia="Times New Roman" w:hAnsi="Times New Roman" w:cs="Times New Roman"/>
      <w:b/>
      <w:bCs/>
      <w:sz w:val="24"/>
      <w:szCs w:val="24"/>
      <w:lang w:val="es-ES" w:eastAsia="es-ES"/>
    </w:rPr>
  </w:style>
  <w:style w:type="paragraph" w:customStyle="1" w:styleId="COVERPAGE2">
    <w:name w:val="COVER PAGE 2"/>
    <w:basedOn w:val="Normal"/>
    <w:rsid w:val="00EE4061"/>
    <w:pPr>
      <w:spacing w:after="120" w:line="240" w:lineRule="auto"/>
      <w:jc w:val="center"/>
    </w:pPr>
    <w:rPr>
      <w:rFonts w:ascii="Gill Sans MT Extra Bold" w:eastAsia="Times New Roman" w:hAnsi="Gill Sans MT Extra Bold" w:cs="Times New Roman"/>
      <w:color w:val="FF6600"/>
      <w:sz w:val="48"/>
      <w:szCs w:val="24"/>
      <w:lang w:val="en-US" w:eastAsia="en-US"/>
    </w:rPr>
  </w:style>
  <w:style w:type="character" w:styleId="Hipervnculo">
    <w:name w:val="Hyperlink"/>
    <w:basedOn w:val="Fuentedeprrafopredeter"/>
    <w:uiPriority w:val="99"/>
    <w:rsid w:val="002D144B"/>
    <w:rPr>
      <w:color w:val="0000FF"/>
      <w:u w:val="single"/>
    </w:rPr>
  </w:style>
  <w:style w:type="character" w:styleId="Refdecomentario">
    <w:name w:val="annotation reference"/>
    <w:basedOn w:val="Fuentedeprrafopredeter"/>
    <w:uiPriority w:val="99"/>
    <w:semiHidden/>
    <w:unhideWhenUsed/>
    <w:rsid w:val="00ED68DF"/>
    <w:rPr>
      <w:sz w:val="16"/>
      <w:szCs w:val="16"/>
    </w:rPr>
  </w:style>
  <w:style w:type="paragraph" w:styleId="Textocomentario">
    <w:name w:val="annotation text"/>
    <w:basedOn w:val="Normal"/>
    <w:link w:val="TextocomentarioCar"/>
    <w:uiPriority w:val="99"/>
    <w:semiHidden/>
    <w:unhideWhenUsed/>
    <w:rsid w:val="00ED68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D68DF"/>
    <w:rPr>
      <w:sz w:val="20"/>
      <w:szCs w:val="20"/>
    </w:rPr>
  </w:style>
  <w:style w:type="paragraph" w:styleId="Asuntodelcomentario">
    <w:name w:val="annotation subject"/>
    <w:basedOn w:val="Textocomentario"/>
    <w:next w:val="Textocomentario"/>
    <w:link w:val="AsuntodelcomentarioCar"/>
    <w:uiPriority w:val="99"/>
    <w:semiHidden/>
    <w:unhideWhenUsed/>
    <w:rsid w:val="00ED68DF"/>
    <w:rPr>
      <w:b/>
      <w:bCs/>
    </w:rPr>
  </w:style>
  <w:style w:type="character" w:customStyle="1" w:styleId="AsuntodelcomentarioCar">
    <w:name w:val="Asunto del comentario Car"/>
    <w:basedOn w:val="TextocomentarioCar"/>
    <w:link w:val="Asuntodelcomentario"/>
    <w:uiPriority w:val="99"/>
    <w:semiHidden/>
    <w:rsid w:val="00ED68DF"/>
    <w:rPr>
      <w:b/>
      <w:bCs/>
      <w:sz w:val="20"/>
      <w:szCs w:val="20"/>
    </w:rPr>
  </w:style>
  <w:style w:type="paragraph" w:styleId="Textodeglobo">
    <w:name w:val="Balloon Text"/>
    <w:basedOn w:val="Normal"/>
    <w:link w:val="TextodegloboCar"/>
    <w:uiPriority w:val="99"/>
    <w:semiHidden/>
    <w:unhideWhenUsed/>
    <w:rsid w:val="00ED68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68DF"/>
    <w:rPr>
      <w:rFonts w:ascii="Segoe UI" w:hAnsi="Segoe UI" w:cs="Segoe UI"/>
      <w:sz w:val="18"/>
      <w:szCs w:val="18"/>
    </w:rPr>
  </w:style>
  <w:style w:type="paragraph" w:styleId="Textoindependiente">
    <w:name w:val="Body Text"/>
    <w:basedOn w:val="Normal"/>
    <w:link w:val="TextoindependienteCar"/>
    <w:semiHidden/>
    <w:rsid w:val="000A4C10"/>
    <w:pPr>
      <w:spacing w:after="0" w:line="240" w:lineRule="auto"/>
      <w:jc w:val="center"/>
    </w:pPr>
    <w:rPr>
      <w:rFonts w:ascii="Arial" w:eastAsia="Times New Roman" w:hAnsi="Arial" w:cs="Arial"/>
      <w:sz w:val="36"/>
      <w:szCs w:val="24"/>
      <w:lang w:val="es-ES_tradnl" w:eastAsia="es-ES"/>
    </w:rPr>
  </w:style>
  <w:style w:type="character" w:customStyle="1" w:styleId="TextoindependienteCar">
    <w:name w:val="Texto independiente Car"/>
    <w:basedOn w:val="Fuentedeprrafopredeter"/>
    <w:link w:val="Textoindependiente"/>
    <w:semiHidden/>
    <w:rsid w:val="000A4C10"/>
    <w:rPr>
      <w:rFonts w:ascii="Arial" w:eastAsia="Times New Roman" w:hAnsi="Arial" w:cs="Arial"/>
      <w:sz w:val="36"/>
      <w:szCs w:val="24"/>
      <w:lang w:val="es-ES_tradnl" w:eastAsia="es-ES"/>
    </w:rPr>
  </w:style>
  <w:style w:type="table" w:styleId="Tabladecuadrcula1clara-nfasis6">
    <w:name w:val="Grid Table 1 Light Accent 6"/>
    <w:basedOn w:val="Tablanormal"/>
    <w:uiPriority w:val="46"/>
    <w:rsid w:val="000A4C10"/>
    <w:pPr>
      <w:spacing w:after="0" w:line="240" w:lineRule="auto"/>
    </w:pPr>
    <w:rPr>
      <w:rFonts w:eastAsiaTheme="minorHAnsi"/>
      <w:lang w:eastAsia="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Default">
    <w:name w:val="Default"/>
    <w:rsid w:val="00956F47"/>
    <w:pPr>
      <w:autoSpaceDE w:val="0"/>
      <w:autoSpaceDN w:val="0"/>
      <w:adjustRightInd w:val="0"/>
      <w:spacing w:after="0" w:line="240" w:lineRule="auto"/>
    </w:pPr>
    <w:rPr>
      <w:rFonts w:ascii="Gill Sans MT" w:eastAsiaTheme="minorHAnsi" w:hAnsi="Gill Sans MT" w:cs="Gill Sans MT"/>
      <w:color w:val="000000"/>
      <w:sz w:val="24"/>
      <w:szCs w:val="24"/>
      <w:lang w:eastAsia="en-US"/>
    </w:rPr>
  </w:style>
  <w:style w:type="table" w:styleId="Tablaconcuadrcula">
    <w:name w:val="Table Grid"/>
    <w:basedOn w:val="Tablanormal"/>
    <w:rsid w:val="00956F4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undamentacion Car,Bulleted List Car,Lista vistosa - Énfasis 11 Car,Lista media 2 - Énfasis 41 Car,SubPárrafo de lista Car,Cita Pie de Página Car,titulo Car,ASPECTOS GENERALES Car,List Bullet-OpsManual Car,References Car,Bullets Car"/>
    <w:link w:val="Prrafodelista"/>
    <w:uiPriority w:val="34"/>
    <w:locked/>
    <w:rsid w:val="00CA776B"/>
  </w:style>
  <w:style w:type="character" w:customStyle="1" w:styleId="Ttulo1Car">
    <w:name w:val="Título 1 Car"/>
    <w:basedOn w:val="Fuentedeprrafopredeter"/>
    <w:link w:val="Ttulo1"/>
    <w:uiPriority w:val="1"/>
    <w:rsid w:val="00940C26"/>
    <w:rPr>
      <w:rFonts w:ascii="Gill Sans MT" w:eastAsia="Gill Sans MT" w:hAnsi="Gill Sans MT" w:cs="Gill Sans MT"/>
      <w:sz w:val="24"/>
      <w:szCs w:val="24"/>
      <w:lang w:val="es-ES" w:eastAsia="es-ES" w:bidi="es-ES"/>
    </w:rPr>
  </w:style>
  <w:style w:type="paragraph" w:customStyle="1" w:styleId="WW-Textoindependiente2">
    <w:name w:val="WW-Texto independiente 2"/>
    <w:basedOn w:val="Normal"/>
    <w:rsid w:val="00062BA3"/>
    <w:pPr>
      <w:suppressAutoHyphens/>
      <w:spacing w:after="0" w:line="360" w:lineRule="auto"/>
      <w:jc w:val="both"/>
    </w:pPr>
    <w:rPr>
      <w:rFonts w:ascii="Times New Roman" w:eastAsia="Times New Roman" w:hAnsi="Times New Roman" w:cs="Times New Roman"/>
      <w:sz w:val="20"/>
      <w:szCs w:val="20"/>
      <w:lang w:val="es-ES_tradnl" w:eastAsia="es-ES"/>
    </w:rPr>
  </w:style>
  <w:style w:type="character" w:customStyle="1" w:styleId="Ttulo3Car">
    <w:name w:val="Título 3 Car"/>
    <w:basedOn w:val="Fuentedeprrafopredeter"/>
    <w:link w:val="Ttulo3"/>
    <w:uiPriority w:val="9"/>
    <w:semiHidden/>
    <w:rsid w:val="00E71EB6"/>
    <w:rPr>
      <w:rFonts w:asciiTheme="majorHAnsi" w:eastAsiaTheme="majorEastAsia" w:hAnsiTheme="majorHAnsi" w:cstheme="majorBidi"/>
      <w:color w:val="1F4D78" w:themeColor="accent1" w:themeShade="7F"/>
      <w:sz w:val="24"/>
      <w:szCs w:val="24"/>
    </w:rPr>
  </w:style>
  <w:style w:type="paragraph" w:customStyle="1" w:styleId="1">
    <w:name w:val="1"/>
    <w:basedOn w:val="Normal"/>
    <w:next w:val="Puesto"/>
    <w:qFormat/>
    <w:rsid w:val="001943B1"/>
    <w:pPr>
      <w:autoSpaceDE w:val="0"/>
      <w:autoSpaceDN w:val="0"/>
      <w:adjustRightInd w:val="0"/>
      <w:spacing w:after="0" w:line="240" w:lineRule="atLeast"/>
      <w:jc w:val="center"/>
    </w:pPr>
    <w:rPr>
      <w:rFonts w:ascii="Arial" w:eastAsia="Times New Roman" w:hAnsi="Arial" w:cs="Arial"/>
      <w:b/>
      <w:bCs/>
      <w:color w:val="000000"/>
      <w:lang w:eastAsia="es-ES"/>
    </w:rPr>
  </w:style>
  <w:style w:type="character" w:styleId="Textoennegrita">
    <w:name w:val="Strong"/>
    <w:basedOn w:val="Fuentedeprrafopredeter"/>
    <w:uiPriority w:val="22"/>
    <w:qFormat/>
    <w:rsid w:val="001943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2477">
      <w:bodyDiv w:val="1"/>
      <w:marLeft w:val="0"/>
      <w:marRight w:val="0"/>
      <w:marTop w:val="0"/>
      <w:marBottom w:val="0"/>
      <w:divBdr>
        <w:top w:val="none" w:sz="0" w:space="0" w:color="auto"/>
        <w:left w:val="none" w:sz="0" w:space="0" w:color="auto"/>
        <w:bottom w:val="none" w:sz="0" w:space="0" w:color="auto"/>
        <w:right w:val="none" w:sz="0" w:space="0" w:color="auto"/>
      </w:divBdr>
    </w:div>
    <w:div w:id="333655269">
      <w:bodyDiv w:val="1"/>
      <w:marLeft w:val="0"/>
      <w:marRight w:val="0"/>
      <w:marTop w:val="0"/>
      <w:marBottom w:val="0"/>
      <w:divBdr>
        <w:top w:val="none" w:sz="0" w:space="0" w:color="auto"/>
        <w:left w:val="none" w:sz="0" w:space="0" w:color="auto"/>
        <w:bottom w:val="none" w:sz="0" w:space="0" w:color="auto"/>
        <w:right w:val="none" w:sz="0" w:space="0" w:color="auto"/>
      </w:divBdr>
    </w:div>
    <w:div w:id="376011562">
      <w:bodyDiv w:val="1"/>
      <w:marLeft w:val="0"/>
      <w:marRight w:val="0"/>
      <w:marTop w:val="0"/>
      <w:marBottom w:val="0"/>
      <w:divBdr>
        <w:top w:val="none" w:sz="0" w:space="0" w:color="auto"/>
        <w:left w:val="none" w:sz="0" w:space="0" w:color="auto"/>
        <w:bottom w:val="none" w:sz="0" w:space="0" w:color="auto"/>
        <w:right w:val="none" w:sz="0" w:space="0" w:color="auto"/>
      </w:divBdr>
    </w:div>
    <w:div w:id="752317725">
      <w:bodyDiv w:val="1"/>
      <w:marLeft w:val="0"/>
      <w:marRight w:val="0"/>
      <w:marTop w:val="0"/>
      <w:marBottom w:val="0"/>
      <w:divBdr>
        <w:top w:val="none" w:sz="0" w:space="0" w:color="auto"/>
        <w:left w:val="none" w:sz="0" w:space="0" w:color="auto"/>
        <w:bottom w:val="none" w:sz="0" w:space="0" w:color="auto"/>
        <w:right w:val="none" w:sz="0" w:space="0" w:color="auto"/>
      </w:divBdr>
    </w:div>
    <w:div w:id="973414224">
      <w:bodyDiv w:val="1"/>
      <w:marLeft w:val="0"/>
      <w:marRight w:val="0"/>
      <w:marTop w:val="0"/>
      <w:marBottom w:val="0"/>
      <w:divBdr>
        <w:top w:val="none" w:sz="0" w:space="0" w:color="auto"/>
        <w:left w:val="none" w:sz="0" w:space="0" w:color="auto"/>
        <w:bottom w:val="none" w:sz="0" w:space="0" w:color="auto"/>
        <w:right w:val="none" w:sz="0" w:space="0" w:color="auto"/>
      </w:divBdr>
    </w:div>
    <w:div w:id="1022710848">
      <w:bodyDiv w:val="1"/>
      <w:marLeft w:val="0"/>
      <w:marRight w:val="0"/>
      <w:marTop w:val="0"/>
      <w:marBottom w:val="0"/>
      <w:divBdr>
        <w:top w:val="none" w:sz="0" w:space="0" w:color="auto"/>
        <w:left w:val="none" w:sz="0" w:space="0" w:color="auto"/>
        <w:bottom w:val="none" w:sz="0" w:space="0" w:color="auto"/>
        <w:right w:val="none" w:sz="0" w:space="0" w:color="auto"/>
      </w:divBdr>
    </w:div>
    <w:div w:id="1246185552">
      <w:bodyDiv w:val="1"/>
      <w:marLeft w:val="0"/>
      <w:marRight w:val="0"/>
      <w:marTop w:val="0"/>
      <w:marBottom w:val="0"/>
      <w:divBdr>
        <w:top w:val="none" w:sz="0" w:space="0" w:color="auto"/>
        <w:left w:val="none" w:sz="0" w:space="0" w:color="auto"/>
        <w:bottom w:val="none" w:sz="0" w:space="0" w:color="auto"/>
        <w:right w:val="none" w:sz="0" w:space="0" w:color="auto"/>
      </w:divBdr>
    </w:div>
    <w:div w:id="1265267262">
      <w:bodyDiv w:val="1"/>
      <w:marLeft w:val="0"/>
      <w:marRight w:val="0"/>
      <w:marTop w:val="0"/>
      <w:marBottom w:val="0"/>
      <w:divBdr>
        <w:top w:val="none" w:sz="0" w:space="0" w:color="auto"/>
        <w:left w:val="none" w:sz="0" w:space="0" w:color="auto"/>
        <w:bottom w:val="none" w:sz="0" w:space="0" w:color="auto"/>
        <w:right w:val="none" w:sz="0" w:space="0" w:color="auto"/>
      </w:divBdr>
    </w:div>
    <w:div w:id="1566836722">
      <w:bodyDiv w:val="1"/>
      <w:marLeft w:val="0"/>
      <w:marRight w:val="0"/>
      <w:marTop w:val="0"/>
      <w:marBottom w:val="0"/>
      <w:divBdr>
        <w:top w:val="none" w:sz="0" w:space="0" w:color="auto"/>
        <w:left w:val="none" w:sz="0" w:space="0" w:color="auto"/>
        <w:bottom w:val="none" w:sz="0" w:space="0" w:color="auto"/>
        <w:right w:val="none" w:sz="0" w:space="0" w:color="auto"/>
      </w:divBdr>
    </w:div>
    <w:div w:id="1628732305">
      <w:bodyDiv w:val="1"/>
      <w:marLeft w:val="0"/>
      <w:marRight w:val="0"/>
      <w:marTop w:val="0"/>
      <w:marBottom w:val="0"/>
      <w:divBdr>
        <w:top w:val="none" w:sz="0" w:space="0" w:color="auto"/>
        <w:left w:val="none" w:sz="0" w:space="0" w:color="auto"/>
        <w:bottom w:val="none" w:sz="0" w:space="0" w:color="auto"/>
        <w:right w:val="none" w:sz="0" w:space="0" w:color="auto"/>
      </w:divBdr>
    </w:div>
    <w:div w:id="1752652434">
      <w:bodyDiv w:val="1"/>
      <w:marLeft w:val="0"/>
      <w:marRight w:val="0"/>
      <w:marTop w:val="0"/>
      <w:marBottom w:val="0"/>
      <w:divBdr>
        <w:top w:val="none" w:sz="0" w:space="0" w:color="auto"/>
        <w:left w:val="none" w:sz="0" w:space="0" w:color="auto"/>
        <w:bottom w:val="none" w:sz="0" w:space="0" w:color="auto"/>
        <w:right w:val="none" w:sz="0" w:space="0" w:color="auto"/>
      </w:divBdr>
    </w:div>
    <w:div w:id="1925604628">
      <w:bodyDiv w:val="1"/>
      <w:marLeft w:val="0"/>
      <w:marRight w:val="0"/>
      <w:marTop w:val="0"/>
      <w:marBottom w:val="0"/>
      <w:divBdr>
        <w:top w:val="none" w:sz="0" w:space="0" w:color="auto"/>
        <w:left w:val="none" w:sz="0" w:space="0" w:color="auto"/>
        <w:bottom w:val="none" w:sz="0" w:space="0" w:color="auto"/>
        <w:right w:val="none" w:sz="0" w:space="0" w:color="auto"/>
      </w:divBdr>
    </w:div>
    <w:div w:id="2003310227">
      <w:bodyDiv w:val="1"/>
      <w:marLeft w:val="0"/>
      <w:marRight w:val="0"/>
      <w:marTop w:val="0"/>
      <w:marBottom w:val="0"/>
      <w:divBdr>
        <w:top w:val="none" w:sz="0" w:space="0" w:color="auto"/>
        <w:left w:val="none" w:sz="0" w:space="0" w:color="auto"/>
        <w:bottom w:val="none" w:sz="0" w:space="0" w:color="auto"/>
        <w:right w:val="none" w:sz="0" w:space="0" w:color="auto"/>
      </w:divBdr>
    </w:div>
    <w:div w:id="203850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Hoja_de_c_lculo_de_Microsoft_Excel1.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in_pucho_mamani@wvi.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22575b-78a6-49b5-8c0f-93c09f048463" xsi:nil="true"/>
    <lcf76f155ced4ddcb4097134ff3c332f xmlns="3f50c17b-53b6-47b1-bc14-47ab8b22cd4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ED21D13460CC4AB33D2A31BA3FB726" ma:contentTypeVersion="15" ma:contentTypeDescription="Crear nuevo documento." ma:contentTypeScope="" ma:versionID="12a73200bb60e078cd2301b79ba1afe8">
  <xsd:schema xmlns:xsd="http://www.w3.org/2001/XMLSchema" xmlns:xs="http://www.w3.org/2001/XMLSchema" xmlns:p="http://schemas.microsoft.com/office/2006/metadata/properties" xmlns:ns2="3f50c17b-53b6-47b1-bc14-47ab8b22cd44" xmlns:ns3="ed22575b-78a6-49b5-8c0f-93c09f048463" targetNamespace="http://schemas.microsoft.com/office/2006/metadata/properties" ma:root="true" ma:fieldsID="f4c12795329bae117eb9727a16a09496" ns2:_="" ns3:_="">
    <xsd:import namespace="3f50c17b-53b6-47b1-bc14-47ab8b22cd44"/>
    <xsd:import namespace="ed22575b-78a6-49b5-8c0f-93c09f0484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0c17b-53b6-47b1-bc14-47ab8b22c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51705418-96fe-4708-b88c-a9607958483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22575b-78a6-49b5-8c0f-93c09f048463"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fd28aa27-67f8-4331-9a84-39ec8488c2df}" ma:internalName="TaxCatchAll" ma:showField="CatchAllData" ma:web="ed22575b-78a6-49b5-8c0f-93c09f048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B5977-541C-4BFE-8A9C-C428EA1FB0A7}">
  <ds:schemaRefs>
    <ds:schemaRef ds:uri="http://schemas.microsoft.com/office/2006/metadata/properties"/>
    <ds:schemaRef ds:uri="http://schemas.microsoft.com/office/infopath/2007/PartnerControls"/>
    <ds:schemaRef ds:uri="ed22575b-78a6-49b5-8c0f-93c09f048463"/>
    <ds:schemaRef ds:uri="3f50c17b-53b6-47b1-bc14-47ab8b22cd44"/>
  </ds:schemaRefs>
</ds:datastoreItem>
</file>

<file path=customXml/itemProps2.xml><?xml version="1.0" encoding="utf-8"?>
<ds:datastoreItem xmlns:ds="http://schemas.openxmlformats.org/officeDocument/2006/customXml" ds:itemID="{6F2CEE46-C1B7-48A7-A2D1-44785D454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0c17b-53b6-47b1-bc14-47ab8b22cd44"/>
    <ds:schemaRef ds:uri="ed22575b-78a6-49b5-8c0f-93c09f048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29626-4483-46EA-A0F5-D49418419901}">
  <ds:schemaRefs>
    <ds:schemaRef ds:uri="http://schemas.microsoft.com/sharepoint/v3/contenttype/forms"/>
  </ds:schemaRefs>
</ds:datastoreItem>
</file>

<file path=customXml/itemProps4.xml><?xml version="1.0" encoding="utf-8"?>
<ds:datastoreItem xmlns:ds="http://schemas.openxmlformats.org/officeDocument/2006/customXml" ds:itemID="{8BD64706-B4FD-4FF0-8B6D-76E29315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1880</Words>
  <Characters>10340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World Vision</Company>
  <LinksUpToDate>false</LinksUpToDate>
  <CharactersWithSpaces>12196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Lopez Huaynate</dc:creator>
  <cp:keywords/>
  <dc:description/>
  <cp:lastModifiedBy>Pamela Paola Mamani Cuadros</cp:lastModifiedBy>
  <cp:revision>5</cp:revision>
  <dcterms:created xsi:type="dcterms:W3CDTF">2025-02-17T16:42:00Z</dcterms:created>
  <dcterms:modified xsi:type="dcterms:W3CDTF">2025-02-17T20:00:00Z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0x01010051ED21D13460CC4AB33D2A31BA3FB726</vt:lpwstr>
  </property>
  <property fmtid="{D5CDD505-2E9C-101B-9397-08002B2CF9AE}" pid="3" name="MediaServiceImageTags">
    <vt:lpwstr/>
  </property>
</Properties>
</file>