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560" w:rsidRDefault="00440228" w:rsidP="00046560">
      <w:pPr>
        <w:spacing w:before="240" w:after="0" w:line="276" w:lineRule="auto"/>
        <w:jc w:val="center"/>
        <w:rPr>
          <w:rFonts w:eastAsia="Times New Roman" w:cstheme="minorHAnsi"/>
          <w:b/>
          <w:bCs/>
          <w:color w:val="212121"/>
          <w:sz w:val="24"/>
          <w:lang w:eastAsia="es-PE"/>
        </w:rPr>
      </w:pPr>
      <w:r>
        <w:rPr>
          <w:rFonts w:eastAsia="Times New Roman" w:cstheme="minorHAnsi"/>
          <w:b/>
          <w:bCs/>
          <w:color w:val="212121"/>
          <w:sz w:val="24"/>
          <w:lang w:eastAsia="es-PE"/>
        </w:rPr>
        <w:t>Facilitador de proyecto</w:t>
      </w:r>
      <w:r w:rsidR="00BF560A">
        <w:rPr>
          <w:rFonts w:eastAsia="Times New Roman" w:cstheme="minorHAnsi"/>
          <w:b/>
          <w:bCs/>
          <w:color w:val="212121"/>
          <w:sz w:val="24"/>
          <w:lang w:eastAsia="es-PE"/>
        </w:rPr>
        <w:t xml:space="preserve"> </w:t>
      </w:r>
      <w:r>
        <w:rPr>
          <w:rFonts w:eastAsia="Times New Roman" w:cstheme="minorHAnsi"/>
          <w:b/>
          <w:bCs/>
          <w:color w:val="212121"/>
          <w:sz w:val="24"/>
          <w:lang w:eastAsia="es-PE"/>
        </w:rPr>
        <w:t>–</w:t>
      </w:r>
      <w:r w:rsidR="00BF560A">
        <w:rPr>
          <w:rFonts w:eastAsia="Times New Roman" w:cstheme="minorHAnsi"/>
          <w:b/>
          <w:bCs/>
          <w:color w:val="212121"/>
          <w:sz w:val="24"/>
          <w:lang w:eastAsia="es-PE"/>
        </w:rPr>
        <w:t xml:space="preserve"> </w:t>
      </w:r>
      <w:r>
        <w:rPr>
          <w:rFonts w:eastAsia="Times New Roman" w:cstheme="minorHAnsi"/>
          <w:b/>
          <w:bCs/>
          <w:color w:val="212121"/>
          <w:sz w:val="24"/>
          <w:lang w:eastAsia="es-PE"/>
        </w:rPr>
        <w:t>Medios de vida</w:t>
      </w:r>
      <w:r w:rsidR="004A77F3">
        <w:rPr>
          <w:rFonts w:eastAsia="Times New Roman" w:cstheme="minorHAnsi"/>
          <w:b/>
          <w:bCs/>
          <w:color w:val="212121"/>
          <w:sz w:val="24"/>
          <w:lang w:eastAsia="es-PE"/>
        </w:rPr>
        <w:t xml:space="preserve"> /empleabilidad</w:t>
      </w:r>
      <w:bookmarkStart w:id="0" w:name="_GoBack"/>
      <w:bookmarkEnd w:id="0"/>
      <w:r>
        <w:rPr>
          <w:rFonts w:eastAsia="Times New Roman" w:cstheme="minorHAnsi"/>
          <w:b/>
          <w:bCs/>
          <w:color w:val="212121"/>
          <w:sz w:val="24"/>
          <w:lang w:eastAsia="es-PE"/>
        </w:rPr>
        <w:t xml:space="preserve"> - </w:t>
      </w:r>
      <w:r w:rsidR="00BF560A">
        <w:rPr>
          <w:rFonts w:eastAsia="Times New Roman" w:cstheme="minorHAnsi"/>
          <w:b/>
          <w:bCs/>
          <w:color w:val="212121"/>
          <w:sz w:val="24"/>
          <w:lang w:eastAsia="es-PE"/>
        </w:rPr>
        <w:t>Lima</w:t>
      </w:r>
    </w:p>
    <w:p w:rsidR="00834729" w:rsidRPr="004906F4" w:rsidRDefault="00834729" w:rsidP="00453D2A">
      <w:p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4906F4">
        <w:rPr>
          <w:rFonts w:eastAsia="Times New Roman" w:cstheme="minorHAnsi"/>
          <w:color w:val="212121"/>
          <w:lang w:eastAsia="es-PE"/>
        </w:rPr>
        <w:t>World Visión es una organización cristiana internacional de desarrollo, dedicada a trabajar con la niñez, sus familias y comunidades para reducir la pobreza y la injusticia. Buscamos que las niñas y niños estén protegidos, que desarrollen su potencial y participen como agentes de cambio para su comunidad.</w:t>
      </w:r>
    </w:p>
    <w:p w:rsidR="00834729" w:rsidRPr="004906F4" w:rsidRDefault="005219EE" w:rsidP="00453D2A">
      <w:p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4906F4">
        <w:rPr>
          <w:rFonts w:eastAsia="Times New Roman" w:cstheme="minorHAnsi"/>
          <w:color w:val="212121"/>
          <w:lang w:eastAsia="es-PE"/>
        </w:rPr>
        <w:t>Buscamos</w:t>
      </w:r>
      <w:r w:rsidR="000B056B" w:rsidRPr="004906F4">
        <w:rPr>
          <w:rFonts w:eastAsia="Times New Roman" w:cstheme="minorHAnsi"/>
          <w:color w:val="212121"/>
          <w:lang w:eastAsia="es-PE"/>
        </w:rPr>
        <w:t xml:space="preserve"> profesionales</w:t>
      </w:r>
      <w:r w:rsidR="00834729" w:rsidRPr="004906F4">
        <w:rPr>
          <w:rFonts w:eastAsia="Times New Roman" w:cstheme="minorHAnsi"/>
          <w:color w:val="212121"/>
          <w:lang w:eastAsia="es-PE"/>
        </w:rPr>
        <w:t xml:space="preserve"> que comparta</w:t>
      </w:r>
      <w:r w:rsidR="000B056B" w:rsidRPr="004906F4">
        <w:rPr>
          <w:rFonts w:eastAsia="Times New Roman" w:cstheme="minorHAnsi"/>
          <w:color w:val="212121"/>
          <w:lang w:eastAsia="es-PE"/>
        </w:rPr>
        <w:t>n</w:t>
      </w:r>
      <w:r w:rsidR="00834729" w:rsidRPr="004906F4">
        <w:rPr>
          <w:rFonts w:eastAsia="Times New Roman" w:cstheme="minorHAnsi"/>
          <w:color w:val="212121"/>
          <w:lang w:eastAsia="es-PE"/>
        </w:rPr>
        <w:t xml:space="preserve"> nuestros valores institucionales, con alto nivel de liderazgo personal y habilidades para gestionar el cambio de forma innovadora y eficiente, de esta forma pueda ocupar el puesto de </w:t>
      </w:r>
      <w:r w:rsidR="00440228">
        <w:rPr>
          <w:rFonts w:eastAsia="Times New Roman" w:cstheme="minorHAnsi"/>
          <w:b/>
          <w:bCs/>
          <w:color w:val="212121"/>
          <w:lang w:eastAsia="es-PE"/>
        </w:rPr>
        <w:t>Facilitador de proyecto – medios de vida</w:t>
      </w:r>
      <w:r w:rsidR="00440228" w:rsidRPr="00440228">
        <w:rPr>
          <w:rFonts w:eastAsia="Times New Roman" w:cstheme="minorHAnsi"/>
          <w:bCs/>
          <w:color w:val="212121"/>
          <w:lang w:eastAsia="es-PE"/>
        </w:rPr>
        <w:t xml:space="preserve"> para Lima.</w:t>
      </w:r>
    </w:p>
    <w:p w:rsidR="009F7EDF" w:rsidRPr="009F7EDF" w:rsidRDefault="00834729" w:rsidP="009F7EDF">
      <w:p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4906F4">
        <w:rPr>
          <w:rFonts w:eastAsia="Times New Roman" w:cstheme="minorHAnsi"/>
          <w:b/>
          <w:bCs/>
          <w:color w:val="212121"/>
          <w:lang w:eastAsia="es-PE"/>
        </w:rPr>
        <w:t>Propósito del Puesto</w:t>
      </w:r>
      <w:r w:rsidR="0090590C" w:rsidRPr="004906F4">
        <w:rPr>
          <w:rFonts w:eastAsia="Times New Roman" w:cstheme="minorHAnsi"/>
          <w:b/>
          <w:bCs/>
          <w:color w:val="212121"/>
          <w:lang w:eastAsia="es-PE"/>
        </w:rPr>
        <w:t>:</w:t>
      </w:r>
    </w:p>
    <w:p w:rsidR="00440228" w:rsidRDefault="00440228" w:rsidP="009F7EDF">
      <w:p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440228">
        <w:rPr>
          <w:rFonts w:eastAsia="Times New Roman" w:cstheme="minorHAnsi"/>
          <w:color w:val="212121"/>
          <w:lang w:eastAsia="es-PE"/>
        </w:rPr>
        <w:t>Asegurar la calidad en la implementación y gestión de las acciones de la propuesta programática del Proyecto Inclusión económica co</w:t>
      </w:r>
      <w:r>
        <w:rPr>
          <w:rFonts w:eastAsia="Times New Roman" w:cstheme="minorHAnsi"/>
          <w:color w:val="212121"/>
          <w:lang w:eastAsia="es-PE"/>
        </w:rPr>
        <w:t>n población Migrante venezolana</w:t>
      </w:r>
      <w:r w:rsidRPr="00440228">
        <w:rPr>
          <w:rFonts w:eastAsia="Times New Roman" w:cstheme="minorHAnsi"/>
          <w:color w:val="212121"/>
          <w:lang w:eastAsia="es-PE"/>
        </w:rPr>
        <w:t xml:space="preserve"> que promueve la promoción de la empleabilidad de la población migrante venezolana en lima metropolitana</w:t>
      </w:r>
      <w:r w:rsidR="00F1754F">
        <w:rPr>
          <w:rFonts w:eastAsia="Times New Roman" w:cstheme="minorHAnsi"/>
          <w:color w:val="212121"/>
          <w:lang w:eastAsia="es-PE"/>
        </w:rPr>
        <w:t>.</w:t>
      </w:r>
    </w:p>
    <w:p w:rsidR="00834729" w:rsidRPr="004906F4" w:rsidRDefault="00834729" w:rsidP="009F7EDF">
      <w:p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4906F4">
        <w:rPr>
          <w:rFonts w:eastAsia="Times New Roman" w:cstheme="minorHAnsi"/>
          <w:b/>
          <w:bCs/>
          <w:color w:val="212121"/>
          <w:lang w:eastAsia="es-PE"/>
        </w:rPr>
        <w:t>¿Qué retos tenemos para ti?</w:t>
      </w:r>
    </w:p>
    <w:p w:rsidR="00440228" w:rsidRPr="00440228" w:rsidRDefault="00440228" w:rsidP="00440228">
      <w:pPr>
        <w:pStyle w:val="Prrafodelista"/>
        <w:numPr>
          <w:ilvl w:val="0"/>
          <w:numId w:val="17"/>
        </w:num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440228">
        <w:rPr>
          <w:rFonts w:eastAsia="Times New Roman" w:cstheme="minorHAnsi"/>
          <w:color w:val="212121"/>
          <w:lang w:eastAsia="es-PE"/>
        </w:rPr>
        <w:t>Realizar coordinaciones con las Autoridades, Colegios p</w:t>
      </w:r>
      <w:r>
        <w:rPr>
          <w:rFonts w:eastAsia="Times New Roman" w:cstheme="minorHAnsi"/>
          <w:color w:val="212121"/>
          <w:lang w:eastAsia="es-PE"/>
        </w:rPr>
        <w:t xml:space="preserve">rofesionales, SUNEDU, Sociedad </w:t>
      </w:r>
      <w:r w:rsidRPr="00440228">
        <w:rPr>
          <w:rFonts w:eastAsia="Times New Roman" w:cstheme="minorHAnsi"/>
          <w:color w:val="212121"/>
          <w:lang w:eastAsia="es-PE"/>
        </w:rPr>
        <w:t>civil y Empresa privada comprometiendo y movilizando para la realización de las actividades del Proyecto.</w:t>
      </w:r>
    </w:p>
    <w:p w:rsidR="00440228" w:rsidRPr="00440228" w:rsidRDefault="00440228" w:rsidP="00440228">
      <w:pPr>
        <w:pStyle w:val="Prrafodelista"/>
        <w:numPr>
          <w:ilvl w:val="0"/>
          <w:numId w:val="17"/>
        </w:num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440228">
        <w:rPr>
          <w:rFonts w:eastAsia="Times New Roman" w:cstheme="minorHAnsi"/>
          <w:color w:val="212121"/>
          <w:lang w:eastAsia="es-PE"/>
        </w:rPr>
        <w:t>Acompañamiento a los compromisos asumidos por autoridades del Ministerio de trabajo y Empresa Privada para el logro de los productos y resultados del proyecto.</w:t>
      </w:r>
    </w:p>
    <w:p w:rsidR="00440228" w:rsidRPr="00440228" w:rsidRDefault="00440228" w:rsidP="00440228">
      <w:pPr>
        <w:pStyle w:val="Prrafodelista"/>
        <w:numPr>
          <w:ilvl w:val="0"/>
          <w:numId w:val="17"/>
        </w:num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440228">
        <w:rPr>
          <w:rFonts w:eastAsia="Times New Roman" w:cstheme="minorHAnsi"/>
          <w:color w:val="212121"/>
          <w:lang w:eastAsia="es-PE"/>
        </w:rPr>
        <w:t xml:space="preserve">Implementación de estrategias y metodologías pertinentes para la implementación de los productos y resultados del proyecto </w:t>
      </w:r>
    </w:p>
    <w:p w:rsidR="00440228" w:rsidRPr="00440228" w:rsidRDefault="00440228" w:rsidP="00440228">
      <w:pPr>
        <w:pStyle w:val="Prrafodelista"/>
        <w:numPr>
          <w:ilvl w:val="0"/>
          <w:numId w:val="17"/>
        </w:num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440228">
        <w:rPr>
          <w:rFonts w:eastAsia="Times New Roman" w:cstheme="minorHAnsi"/>
          <w:color w:val="212121"/>
          <w:lang w:eastAsia="es-PE"/>
        </w:rPr>
        <w:t>Asegurar los procesos de formación socios y beneficiarios de la comunidad e implem</w:t>
      </w:r>
      <w:r>
        <w:rPr>
          <w:rFonts w:eastAsia="Times New Roman" w:cstheme="minorHAnsi"/>
          <w:color w:val="212121"/>
          <w:lang w:eastAsia="es-PE"/>
        </w:rPr>
        <w:t xml:space="preserve">entación de acciones </w:t>
      </w:r>
      <w:r w:rsidRPr="00440228">
        <w:rPr>
          <w:rFonts w:eastAsia="Times New Roman" w:cstheme="minorHAnsi"/>
          <w:color w:val="212121"/>
          <w:lang w:eastAsia="es-PE"/>
        </w:rPr>
        <w:t>propuestas en el proyecto.</w:t>
      </w:r>
    </w:p>
    <w:p w:rsidR="00440228" w:rsidRPr="00440228" w:rsidRDefault="00440228" w:rsidP="00440228">
      <w:pPr>
        <w:pStyle w:val="Prrafodelista"/>
        <w:numPr>
          <w:ilvl w:val="0"/>
          <w:numId w:val="17"/>
        </w:num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440228">
        <w:rPr>
          <w:rFonts w:eastAsia="Times New Roman" w:cstheme="minorHAnsi"/>
          <w:color w:val="212121"/>
          <w:lang w:eastAsia="es-PE"/>
        </w:rPr>
        <w:t>Contribuir en propuestas de innovación en la implementación del proyecto aportando y reflexionando con todos los equipos de medios de vida de World Vision Perú.</w:t>
      </w:r>
    </w:p>
    <w:p w:rsidR="00440228" w:rsidRDefault="00440228" w:rsidP="00440228">
      <w:pPr>
        <w:pStyle w:val="Prrafodelista"/>
        <w:numPr>
          <w:ilvl w:val="0"/>
          <w:numId w:val="17"/>
        </w:num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440228">
        <w:rPr>
          <w:rFonts w:eastAsia="Times New Roman" w:cstheme="minorHAnsi"/>
          <w:color w:val="212121"/>
          <w:lang w:eastAsia="es-PE"/>
        </w:rPr>
        <w:t>Elaborar informes y documentos técnicos solicitados por WVP.</w:t>
      </w:r>
    </w:p>
    <w:p w:rsidR="00F1754F" w:rsidRPr="00F1754F" w:rsidRDefault="00F1754F" w:rsidP="00F1754F">
      <w:pPr>
        <w:pStyle w:val="Prrafodelista"/>
        <w:numPr>
          <w:ilvl w:val="0"/>
          <w:numId w:val="17"/>
        </w:num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8E6621">
        <w:rPr>
          <w:rFonts w:eastAsia="Times New Roman" w:cstheme="minorHAnsi"/>
          <w:color w:val="212121"/>
          <w:lang w:eastAsia="es-PE"/>
        </w:rPr>
        <w:t>Desplazarse a los programas, proyectos o lugares donde tenga intervenciones la institución, así como a las reuniones de trabajo con los socios de entidades locales, regionales y/o nacionales en el marco del desarrollo de las operaciones de los programas y/o proyectos.</w:t>
      </w:r>
    </w:p>
    <w:p w:rsidR="00834729" w:rsidRPr="004906F4" w:rsidRDefault="00834729" w:rsidP="00440228">
      <w:p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4906F4">
        <w:rPr>
          <w:rFonts w:eastAsia="Times New Roman" w:cstheme="minorHAnsi"/>
          <w:b/>
          <w:bCs/>
          <w:color w:val="212121"/>
          <w:lang w:eastAsia="es-PE"/>
        </w:rPr>
        <w:t>Nos gustaría que tengas los siguientes requisitos</w:t>
      </w:r>
    </w:p>
    <w:p w:rsidR="00440228" w:rsidRDefault="00440228" w:rsidP="00440228">
      <w:pPr>
        <w:pStyle w:val="Prrafodelista"/>
        <w:numPr>
          <w:ilvl w:val="0"/>
          <w:numId w:val="11"/>
        </w:num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440228">
        <w:rPr>
          <w:rFonts w:eastAsia="Times New Roman" w:cstheme="minorHAnsi"/>
          <w:color w:val="212121"/>
          <w:lang w:eastAsia="es-PE"/>
        </w:rPr>
        <w:t>Profesional titulado en economía, ingeniería industrial, ingeniería de industrias alimentarias, ciencias administrativas o contabilidad, negocios internacionales o carreras afines.</w:t>
      </w:r>
    </w:p>
    <w:p w:rsidR="00440228" w:rsidRPr="00440228" w:rsidRDefault="00440228" w:rsidP="00440228">
      <w:pPr>
        <w:pStyle w:val="Prrafodelista"/>
        <w:numPr>
          <w:ilvl w:val="0"/>
          <w:numId w:val="11"/>
        </w:num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440228">
        <w:rPr>
          <w:rFonts w:eastAsia="Times New Roman" w:cstheme="minorHAnsi"/>
          <w:color w:val="212121"/>
          <w:lang w:eastAsia="es-PE"/>
        </w:rPr>
        <w:t>0</w:t>
      </w:r>
      <w:r>
        <w:rPr>
          <w:rFonts w:eastAsia="Times New Roman" w:cstheme="minorHAnsi"/>
          <w:color w:val="212121"/>
          <w:lang w:eastAsia="es-PE"/>
        </w:rPr>
        <w:t>3</w:t>
      </w:r>
      <w:r w:rsidRPr="00440228">
        <w:rPr>
          <w:rFonts w:eastAsia="Times New Roman" w:cstheme="minorHAnsi"/>
          <w:color w:val="212121"/>
          <w:lang w:eastAsia="es-PE"/>
        </w:rPr>
        <w:t xml:space="preserve"> años de experiencia en cargos de proyectos de Medios de Vida</w:t>
      </w:r>
      <w:r>
        <w:rPr>
          <w:rFonts w:eastAsia="Times New Roman" w:cstheme="minorHAnsi"/>
          <w:color w:val="212121"/>
          <w:lang w:eastAsia="es-PE"/>
        </w:rPr>
        <w:t xml:space="preserve"> – Empleabilidad.</w:t>
      </w:r>
    </w:p>
    <w:p w:rsidR="00440228" w:rsidRPr="00440228" w:rsidRDefault="00440228" w:rsidP="00440228">
      <w:pPr>
        <w:pStyle w:val="Prrafodelista"/>
        <w:numPr>
          <w:ilvl w:val="0"/>
          <w:numId w:val="11"/>
        </w:num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440228">
        <w:rPr>
          <w:rFonts w:eastAsia="Times New Roman" w:cstheme="minorHAnsi"/>
          <w:color w:val="212121"/>
          <w:lang w:eastAsia="es-PE"/>
        </w:rPr>
        <w:t xml:space="preserve">Experiencia en gestión, movilización de actores y participación en espacios técnicos </w:t>
      </w:r>
    </w:p>
    <w:p w:rsidR="00440228" w:rsidRDefault="00440228" w:rsidP="00440228">
      <w:pPr>
        <w:pStyle w:val="Prrafodelista"/>
        <w:numPr>
          <w:ilvl w:val="0"/>
          <w:numId w:val="11"/>
        </w:num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440228">
        <w:rPr>
          <w:rFonts w:eastAsia="Times New Roman" w:cstheme="minorHAnsi"/>
          <w:color w:val="212121"/>
          <w:lang w:eastAsia="es-PE"/>
        </w:rPr>
        <w:t>Experiencia de trabajo en asocio con organizaciones sociales, instituciones de Est</w:t>
      </w:r>
      <w:r>
        <w:rPr>
          <w:rFonts w:eastAsia="Times New Roman" w:cstheme="minorHAnsi"/>
          <w:color w:val="212121"/>
          <w:lang w:eastAsia="es-PE"/>
        </w:rPr>
        <w:t>ado y sociedad civil de ámbitos</w:t>
      </w:r>
      <w:r w:rsidR="00F1754F">
        <w:rPr>
          <w:rFonts w:eastAsia="Times New Roman" w:cstheme="minorHAnsi"/>
          <w:color w:val="212121"/>
          <w:lang w:eastAsia="es-PE"/>
        </w:rPr>
        <w:t>.</w:t>
      </w:r>
    </w:p>
    <w:p w:rsidR="00F1754F" w:rsidRPr="00F1754F" w:rsidRDefault="00F1754F" w:rsidP="00F1754F">
      <w:pPr>
        <w:pStyle w:val="Prrafodelista"/>
        <w:numPr>
          <w:ilvl w:val="0"/>
          <w:numId w:val="11"/>
        </w:numPr>
        <w:rPr>
          <w:rFonts w:eastAsia="Times New Roman" w:cstheme="minorHAnsi"/>
          <w:color w:val="212121"/>
          <w:lang w:eastAsia="es-PE"/>
        </w:rPr>
      </w:pPr>
      <w:r w:rsidRPr="00F1754F">
        <w:rPr>
          <w:rFonts w:eastAsia="Times New Roman" w:cstheme="minorHAnsi"/>
          <w:color w:val="212121"/>
          <w:lang w:eastAsia="es-PE"/>
        </w:rPr>
        <w:t>Capacidad</w:t>
      </w:r>
      <w:r w:rsidRPr="00F1754F">
        <w:rPr>
          <w:rFonts w:eastAsia="Times New Roman" w:cstheme="minorHAnsi"/>
          <w:color w:val="212121"/>
          <w:lang w:eastAsia="es-PE"/>
        </w:rPr>
        <w:tab/>
        <w:t>de</w:t>
      </w:r>
      <w:r w:rsidRPr="00F1754F">
        <w:rPr>
          <w:rFonts w:eastAsia="Times New Roman" w:cstheme="minorHAnsi"/>
          <w:color w:val="212121"/>
          <w:lang w:eastAsia="es-PE"/>
        </w:rPr>
        <w:tab/>
        <w:t>relacionamiento</w:t>
      </w:r>
      <w:r w:rsidRPr="00F1754F">
        <w:rPr>
          <w:rFonts w:eastAsia="Times New Roman" w:cstheme="minorHAnsi"/>
          <w:color w:val="212121"/>
          <w:lang w:eastAsia="es-PE"/>
        </w:rPr>
        <w:tab/>
        <w:t>interinstitucional</w:t>
      </w:r>
      <w:r w:rsidRPr="00F1754F">
        <w:rPr>
          <w:rFonts w:eastAsia="Times New Roman" w:cstheme="minorHAnsi"/>
          <w:color w:val="212121"/>
          <w:lang w:eastAsia="es-PE"/>
        </w:rPr>
        <w:tab/>
        <w:t>y</w:t>
      </w:r>
      <w:r w:rsidRPr="00F1754F">
        <w:rPr>
          <w:rFonts w:eastAsia="Times New Roman" w:cstheme="minorHAnsi"/>
          <w:color w:val="212121"/>
          <w:lang w:eastAsia="es-PE"/>
        </w:rPr>
        <w:tab/>
        <w:t>equipos multidisciplinarios.</w:t>
      </w:r>
    </w:p>
    <w:p w:rsidR="00F1754F" w:rsidRDefault="00F1754F" w:rsidP="00440228">
      <w:pPr>
        <w:pStyle w:val="Prrafodelista"/>
        <w:numPr>
          <w:ilvl w:val="0"/>
          <w:numId w:val="11"/>
        </w:num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>
        <w:rPr>
          <w:rFonts w:eastAsia="Times New Roman" w:cstheme="minorHAnsi"/>
          <w:color w:val="212121"/>
          <w:lang w:eastAsia="es-PE"/>
        </w:rPr>
        <w:t>Microsoft office - intermedio</w:t>
      </w:r>
    </w:p>
    <w:p w:rsidR="004463FC" w:rsidRDefault="004463FC" w:rsidP="00440228">
      <w:pPr>
        <w:pStyle w:val="Prrafodelista"/>
        <w:numPr>
          <w:ilvl w:val="0"/>
          <w:numId w:val="11"/>
        </w:num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>
        <w:rPr>
          <w:rFonts w:eastAsia="Times New Roman" w:cstheme="minorHAnsi"/>
          <w:color w:val="212121"/>
          <w:lang w:eastAsia="es-PE"/>
        </w:rPr>
        <w:lastRenderedPageBreak/>
        <w:t>Disponibilidad para laborar</w:t>
      </w:r>
      <w:r w:rsidR="00440228">
        <w:rPr>
          <w:rFonts w:eastAsia="Times New Roman" w:cstheme="minorHAnsi"/>
          <w:color w:val="212121"/>
          <w:lang w:eastAsia="es-PE"/>
        </w:rPr>
        <w:t xml:space="preserve"> en campo en distintos distritos de la zona norte, sur, este de </w:t>
      </w:r>
      <w:r>
        <w:rPr>
          <w:rFonts w:eastAsia="Times New Roman" w:cstheme="minorHAnsi"/>
          <w:color w:val="212121"/>
          <w:lang w:eastAsia="es-PE"/>
        </w:rPr>
        <w:t>Lima.</w:t>
      </w:r>
    </w:p>
    <w:p w:rsidR="00834729" w:rsidRPr="004463FC" w:rsidRDefault="00834729" w:rsidP="004463FC">
      <w:p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4463FC">
        <w:rPr>
          <w:rFonts w:eastAsia="Times New Roman" w:cstheme="minorHAnsi"/>
          <w:b/>
          <w:bCs/>
          <w:color w:val="212121"/>
          <w:lang w:eastAsia="es-PE"/>
        </w:rPr>
        <w:t>World Vision te ofrece</w:t>
      </w:r>
      <w:r w:rsidR="00B03265" w:rsidRPr="004463FC">
        <w:rPr>
          <w:rFonts w:eastAsia="Times New Roman" w:cstheme="minorHAnsi"/>
          <w:b/>
          <w:bCs/>
          <w:color w:val="212121"/>
          <w:lang w:eastAsia="es-PE"/>
        </w:rPr>
        <w:t>:</w:t>
      </w:r>
    </w:p>
    <w:p w:rsidR="00834729" w:rsidRPr="004906F4" w:rsidRDefault="00834729" w:rsidP="00453D2A">
      <w:pPr>
        <w:pStyle w:val="Prrafodelista"/>
        <w:numPr>
          <w:ilvl w:val="0"/>
          <w:numId w:val="6"/>
        </w:num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4906F4">
        <w:rPr>
          <w:rFonts w:eastAsia="Times New Roman" w:cstheme="minorHAnsi"/>
          <w:color w:val="212121"/>
          <w:lang w:eastAsia="es-PE"/>
        </w:rPr>
        <w:t>Ingreso a planilla desde el primer día de labores.</w:t>
      </w:r>
    </w:p>
    <w:p w:rsidR="00834729" w:rsidRPr="004906F4" w:rsidRDefault="00834729" w:rsidP="00453D2A">
      <w:pPr>
        <w:pStyle w:val="Prrafodelista"/>
        <w:numPr>
          <w:ilvl w:val="0"/>
          <w:numId w:val="6"/>
        </w:num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4906F4">
        <w:rPr>
          <w:rFonts w:eastAsia="Times New Roman" w:cstheme="minorHAnsi"/>
          <w:color w:val="212121"/>
          <w:lang w:eastAsia="es-PE"/>
        </w:rPr>
        <w:t>Seguro vida ley.</w:t>
      </w:r>
    </w:p>
    <w:p w:rsidR="00834729" w:rsidRPr="004906F4" w:rsidRDefault="00834729" w:rsidP="00453D2A">
      <w:pPr>
        <w:pStyle w:val="Prrafodelista"/>
        <w:numPr>
          <w:ilvl w:val="0"/>
          <w:numId w:val="6"/>
        </w:num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4906F4">
        <w:rPr>
          <w:rFonts w:eastAsia="Times New Roman" w:cstheme="minorHAnsi"/>
          <w:color w:val="212121"/>
          <w:lang w:eastAsia="es-PE"/>
        </w:rPr>
        <w:t>Beneficios Institucionales.</w:t>
      </w:r>
    </w:p>
    <w:p w:rsidR="00834729" w:rsidRPr="004906F4" w:rsidRDefault="00834729" w:rsidP="00453D2A">
      <w:pPr>
        <w:pStyle w:val="Prrafodelista"/>
        <w:numPr>
          <w:ilvl w:val="0"/>
          <w:numId w:val="6"/>
        </w:num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4906F4">
        <w:rPr>
          <w:rFonts w:eastAsia="Times New Roman" w:cstheme="minorHAnsi"/>
          <w:color w:val="212121"/>
          <w:lang w:eastAsia="es-PE"/>
        </w:rPr>
        <w:t>Capacitaciones.</w:t>
      </w:r>
    </w:p>
    <w:p w:rsidR="00EA1F8F" w:rsidRDefault="00834729" w:rsidP="004463FC">
      <w:pPr>
        <w:pStyle w:val="Prrafodelista"/>
        <w:numPr>
          <w:ilvl w:val="0"/>
          <w:numId w:val="6"/>
        </w:numPr>
        <w:spacing w:before="240" w:after="0" w:line="276" w:lineRule="auto"/>
        <w:jc w:val="both"/>
        <w:rPr>
          <w:rFonts w:eastAsia="Times New Roman" w:cstheme="minorHAnsi"/>
          <w:color w:val="212121"/>
          <w:lang w:eastAsia="es-PE"/>
        </w:rPr>
      </w:pPr>
      <w:r w:rsidRPr="004906F4">
        <w:rPr>
          <w:rFonts w:eastAsia="Times New Roman" w:cstheme="minorHAnsi"/>
          <w:color w:val="212121"/>
          <w:lang w:eastAsia="es-PE"/>
        </w:rPr>
        <w:t>Grato ambiente laboral.</w:t>
      </w:r>
    </w:p>
    <w:p w:rsidR="004463FC" w:rsidRPr="004463FC" w:rsidRDefault="004463FC" w:rsidP="004463FC">
      <w:pPr>
        <w:spacing w:before="240" w:after="0" w:line="276" w:lineRule="auto"/>
        <w:ind w:left="360"/>
        <w:jc w:val="both"/>
        <w:rPr>
          <w:rFonts w:eastAsia="Times New Roman" w:cstheme="minorHAnsi"/>
          <w:color w:val="212121"/>
          <w:lang w:eastAsia="es-PE"/>
        </w:rPr>
      </w:pPr>
    </w:p>
    <w:p w:rsidR="002F4AAA" w:rsidRPr="00842E80" w:rsidRDefault="002F4AAA" w:rsidP="00453D2A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lang w:eastAsia="es-PE"/>
        </w:rPr>
      </w:pPr>
      <w:r w:rsidRPr="00842E80">
        <w:rPr>
          <w:rFonts w:eastAsia="Times New Roman" w:cstheme="minorHAnsi"/>
          <w:color w:val="000000"/>
          <w:lang w:eastAsia="es-PE"/>
        </w:rPr>
        <w:t>Los interesados enviar su CV actualizado y detallado de la siguiente manera:</w:t>
      </w:r>
    </w:p>
    <w:p w:rsidR="0090590C" w:rsidRPr="004906F4" w:rsidRDefault="0090590C" w:rsidP="00453D2A">
      <w:pPr>
        <w:spacing w:after="0" w:line="276" w:lineRule="auto"/>
        <w:ind w:left="360"/>
        <w:jc w:val="both"/>
        <w:rPr>
          <w:rFonts w:eastAsia="Times New Roman" w:cstheme="minorHAnsi"/>
          <w:color w:val="212121"/>
          <w:lang w:eastAsia="es-PE"/>
        </w:rPr>
      </w:pPr>
      <w:r w:rsidRPr="004906F4">
        <w:rPr>
          <w:rFonts w:eastAsia="Times New Roman" w:cstheme="minorHAnsi"/>
          <w:b/>
          <w:color w:val="212121"/>
          <w:lang w:eastAsia="es-PE"/>
        </w:rPr>
        <w:t>Correo:</w:t>
      </w:r>
      <w:r w:rsidRPr="004906F4">
        <w:rPr>
          <w:rFonts w:eastAsia="Times New Roman" w:cstheme="minorHAnsi"/>
          <w:color w:val="212121"/>
          <w:lang w:eastAsia="es-PE"/>
        </w:rPr>
        <w:t xml:space="preserve"> seleccionatalentoperu@wvi.org</w:t>
      </w:r>
    </w:p>
    <w:p w:rsidR="00016396" w:rsidRDefault="00FF7695" w:rsidP="00453D2A">
      <w:pPr>
        <w:spacing w:after="0" w:line="276" w:lineRule="auto"/>
        <w:ind w:left="360"/>
        <w:jc w:val="both"/>
        <w:rPr>
          <w:rFonts w:eastAsia="Times New Roman" w:cstheme="minorHAnsi"/>
          <w:color w:val="212121"/>
          <w:lang w:eastAsia="es-PE"/>
        </w:rPr>
      </w:pPr>
      <w:r w:rsidRPr="004906F4">
        <w:rPr>
          <w:rFonts w:eastAsia="Times New Roman" w:cstheme="minorHAnsi"/>
          <w:b/>
          <w:color w:val="212121"/>
          <w:lang w:eastAsia="es-PE"/>
        </w:rPr>
        <w:t>Asunto:</w:t>
      </w:r>
      <w:r w:rsidR="007D7FC6" w:rsidRPr="004906F4">
        <w:rPr>
          <w:rFonts w:eastAsia="Times New Roman" w:cstheme="minorHAnsi"/>
          <w:color w:val="212121"/>
          <w:lang w:eastAsia="es-PE"/>
        </w:rPr>
        <w:t xml:space="preserve"> </w:t>
      </w:r>
      <w:r w:rsidR="00440228">
        <w:rPr>
          <w:rFonts w:eastAsia="Times New Roman" w:cstheme="minorHAnsi"/>
          <w:color w:val="212121"/>
          <w:lang w:eastAsia="es-PE"/>
        </w:rPr>
        <w:t>Facilitador de medios de vida</w:t>
      </w:r>
      <w:r w:rsidR="004463FC">
        <w:rPr>
          <w:rFonts w:eastAsia="Times New Roman" w:cstheme="minorHAnsi"/>
          <w:color w:val="212121"/>
          <w:lang w:eastAsia="es-PE"/>
        </w:rPr>
        <w:t xml:space="preserve"> - Lima</w:t>
      </w:r>
    </w:p>
    <w:p w:rsidR="002F4AAA" w:rsidRPr="002F4AAA" w:rsidRDefault="002F4AAA" w:rsidP="00453D2A">
      <w:pPr>
        <w:spacing w:after="0" w:line="276" w:lineRule="auto"/>
        <w:ind w:left="360"/>
        <w:jc w:val="both"/>
        <w:rPr>
          <w:rFonts w:eastAsia="Times New Roman" w:cstheme="minorHAnsi"/>
          <w:color w:val="212121"/>
          <w:lang w:eastAsia="es-PE"/>
        </w:rPr>
      </w:pPr>
      <w:r w:rsidRPr="002F4AAA">
        <w:rPr>
          <w:rFonts w:eastAsia="Times New Roman" w:cstheme="minorHAnsi"/>
          <w:color w:val="212121"/>
          <w:lang w:eastAsia="es-PE"/>
        </w:rPr>
        <w:t>Indicar sus pretensiones salariales</w:t>
      </w:r>
      <w:r w:rsidR="00046560">
        <w:rPr>
          <w:rFonts w:eastAsia="Times New Roman" w:cstheme="minorHAnsi"/>
          <w:color w:val="212121"/>
          <w:lang w:eastAsia="es-PE"/>
        </w:rPr>
        <w:t xml:space="preserve"> en el correo</w:t>
      </w:r>
    </w:p>
    <w:p w:rsidR="002F4AAA" w:rsidRDefault="002F4AAA" w:rsidP="00453D2A">
      <w:pPr>
        <w:spacing w:before="240" w:after="0" w:line="276" w:lineRule="auto"/>
        <w:jc w:val="both"/>
        <w:rPr>
          <w:rFonts w:eastAsia="Times New Roman" w:cstheme="minorHAnsi"/>
          <w:lang w:eastAsia="es-PE"/>
        </w:rPr>
      </w:pPr>
    </w:p>
    <w:p w:rsidR="00016396" w:rsidRPr="004906F4" w:rsidRDefault="00016396" w:rsidP="00453D2A">
      <w:pPr>
        <w:spacing w:before="240" w:after="0" w:line="276" w:lineRule="auto"/>
        <w:jc w:val="both"/>
        <w:rPr>
          <w:rFonts w:eastAsia="Times New Roman" w:cstheme="minorHAnsi"/>
          <w:lang w:eastAsia="es-PE"/>
        </w:rPr>
      </w:pPr>
      <w:r w:rsidRPr="004906F4">
        <w:rPr>
          <w:rFonts w:eastAsia="Times New Roman" w:cstheme="minorHAnsi"/>
          <w:lang w:eastAsia="es-PE"/>
        </w:rPr>
        <w:t>World Vision está comprometido con la protección de datos personales, por ello, al aplicar a esta vacante, el postulante acepta proporcionar sus datos personales a World Vision, con el objetivo de ser utilizados para los fines relacionados con el proceso de reclutamiento y selección al cual está postulando.</w:t>
      </w:r>
    </w:p>
    <w:p w:rsidR="00016396" w:rsidRPr="004906F4" w:rsidRDefault="009F7EDF" w:rsidP="00453D2A">
      <w:pPr>
        <w:spacing w:before="240" w:after="0" w:line="276" w:lineRule="auto"/>
        <w:jc w:val="both"/>
        <w:rPr>
          <w:rFonts w:eastAsia="Times New Roman" w:cstheme="minorHAnsi"/>
          <w:lang w:eastAsia="es-PE"/>
        </w:rPr>
      </w:pPr>
      <w:r>
        <w:rPr>
          <w:rFonts w:eastAsia="Times New Roman" w:cstheme="minorHAnsi"/>
          <w:lang w:eastAsia="es-PE"/>
        </w:rPr>
        <w:t>“</w:t>
      </w:r>
      <w:r w:rsidR="00016396" w:rsidRPr="004906F4">
        <w:rPr>
          <w:rFonts w:eastAsia="Times New Roman" w:cstheme="minorHAnsi"/>
          <w:lang w:eastAsia="es-PE"/>
        </w:rPr>
        <w:t>World Vision mantiene una política de contratación inclusiva, por lo que de acuerdo a la Ley N° 29973, Ley General de la Persona con Discapacidad, la convocatoria es abierta"</w:t>
      </w:r>
      <w:r w:rsidR="005219EE" w:rsidRPr="004906F4">
        <w:rPr>
          <w:rFonts w:eastAsia="Times New Roman" w:cstheme="minorHAnsi"/>
          <w:lang w:eastAsia="es-PE"/>
        </w:rPr>
        <w:t>.</w:t>
      </w:r>
    </w:p>
    <w:p w:rsidR="00240E3D" w:rsidRPr="004906F4" w:rsidRDefault="00240E3D" w:rsidP="00453D2A">
      <w:pPr>
        <w:spacing w:before="240" w:after="0" w:line="276" w:lineRule="auto"/>
        <w:jc w:val="both"/>
        <w:rPr>
          <w:rFonts w:cstheme="minorHAnsi"/>
        </w:rPr>
      </w:pPr>
    </w:p>
    <w:sectPr w:rsidR="00240E3D" w:rsidRPr="004906F4" w:rsidSect="0090590C">
      <w:pgSz w:w="11906" w:h="16838"/>
      <w:pgMar w:top="993" w:right="155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67EC6"/>
    <w:multiLevelType w:val="hybridMultilevel"/>
    <w:tmpl w:val="A1FA9B7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913FA"/>
    <w:multiLevelType w:val="hybridMultilevel"/>
    <w:tmpl w:val="1966D51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83B34"/>
    <w:multiLevelType w:val="hybridMultilevel"/>
    <w:tmpl w:val="FACC24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193B"/>
    <w:multiLevelType w:val="multilevel"/>
    <w:tmpl w:val="662E73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A97517"/>
    <w:multiLevelType w:val="hybridMultilevel"/>
    <w:tmpl w:val="509495F8"/>
    <w:lvl w:ilvl="0" w:tplc="1D4AE99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311D2"/>
    <w:multiLevelType w:val="hybridMultilevel"/>
    <w:tmpl w:val="B96E37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4023A"/>
    <w:multiLevelType w:val="hybridMultilevel"/>
    <w:tmpl w:val="367236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15C79"/>
    <w:multiLevelType w:val="hybridMultilevel"/>
    <w:tmpl w:val="B99400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52D86"/>
    <w:multiLevelType w:val="multilevel"/>
    <w:tmpl w:val="6C68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9D4592"/>
    <w:multiLevelType w:val="hybridMultilevel"/>
    <w:tmpl w:val="557CCF5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77B9B"/>
    <w:multiLevelType w:val="hybridMultilevel"/>
    <w:tmpl w:val="8C3C49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7325B"/>
    <w:multiLevelType w:val="hybridMultilevel"/>
    <w:tmpl w:val="EF7ACE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76155"/>
    <w:multiLevelType w:val="hybridMultilevel"/>
    <w:tmpl w:val="7BB0A2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C165D"/>
    <w:multiLevelType w:val="hybridMultilevel"/>
    <w:tmpl w:val="498A84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132C9"/>
    <w:multiLevelType w:val="hybridMultilevel"/>
    <w:tmpl w:val="3148EA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E13DF7"/>
    <w:multiLevelType w:val="hybridMultilevel"/>
    <w:tmpl w:val="E29AE2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80D44"/>
    <w:multiLevelType w:val="hybridMultilevel"/>
    <w:tmpl w:val="3F7E58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317E5"/>
    <w:multiLevelType w:val="hybridMultilevel"/>
    <w:tmpl w:val="CDB4F3B4"/>
    <w:lvl w:ilvl="0" w:tplc="EDDEFFE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A3FF8"/>
    <w:multiLevelType w:val="multilevel"/>
    <w:tmpl w:val="78B4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8"/>
  </w:num>
  <w:num w:numId="4">
    <w:abstractNumId w:val="4"/>
  </w:num>
  <w:num w:numId="5">
    <w:abstractNumId w:val="16"/>
  </w:num>
  <w:num w:numId="6">
    <w:abstractNumId w:val="9"/>
  </w:num>
  <w:num w:numId="7">
    <w:abstractNumId w:val="1"/>
  </w:num>
  <w:num w:numId="8">
    <w:abstractNumId w:val="11"/>
  </w:num>
  <w:num w:numId="9">
    <w:abstractNumId w:val="14"/>
  </w:num>
  <w:num w:numId="10">
    <w:abstractNumId w:val="13"/>
  </w:num>
  <w:num w:numId="11">
    <w:abstractNumId w:val="12"/>
  </w:num>
  <w:num w:numId="12">
    <w:abstractNumId w:val="7"/>
  </w:num>
  <w:num w:numId="13">
    <w:abstractNumId w:val="15"/>
  </w:num>
  <w:num w:numId="14">
    <w:abstractNumId w:val="2"/>
  </w:num>
  <w:num w:numId="15">
    <w:abstractNumId w:val="0"/>
  </w:num>
  <w:num w:numId="16">
    <w:abstractNumId w:val="10"/>
  </w:num>
  <w:num w:numId="17">
    <w:abstractNumId w:val="6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29"/>
    <w:rsid w:val="00006497"/>
    <w:rsid w:val="00016396"/>
    <w:rsid w:val="0003314C"/>
    <w:rsid w:val="00046560"/>
    <w:rsid w:val="00092DAA"/>
    <w:rsid w:val="000A75E1"/>
    <w:rsid w:val="000B056B"/>
    <w:rsid w:val="000D0C3C"/>
    <w:rsid w:val="00184F3A"/>
    <w:rsid w:val="00201745"/>
    <w:rsid w:val="00223904"/>
    <w:rsid w:val="00240E3D"/>
    <w:rsid w:val="002B4040"/>
    <w:rsid w:val="002D0F6B"/>
    <w:rsid w:val="002F4AAA"/>
    <w:rsid w:val="003F4CCD"/>
    <w:rsid w:val="00440228"/>
    <w:rsid w:val="004463FC"/>
    <w:rsid w:val="00453D2A"/>
    <w:rsid w:val="004906F4"/>
    <w:rsid w:val="004A77F3"/>
    <w:rsid w:val="005155FA"/>
    <w:rsid w:val="005219EE"/>
    <w:rsid w:val="0054076F"/>
    <w:rsid w:val="005769DD"/>
    <w:rsid w:val="0069430F"/>
    <w:rsid w:val="00694FD3"/>
    <w:rsid w:val="00750E05"/>
    <w:rsid w:val="007D7FC6"/>
    <w:rsid w:val="00834729"/>
    <w:rsid w:val="008D7763"/>
    <w:rsid w:val="009027DD"/>
    <w:rsid w:val="0090590C"/>
    <w:rsid w:val="00911D88"/>
    <w:rsid w:val="00994CCE"/>
    <w:rsid w:val="009E13A5"/>
    <w:rsid w:val="009F7EDF"/>
    <w:rsid w:val="00A2608D"/>
    <w:rsid w:val="00A86FBB"/>
    <w:rsid w:val="00AB4D7E"/>
    <w:rsid w:val="00B03265"/>
    <w:rsid w:val="00B23BD2"/>
    <w:rsid w:val="00B55263"/>
    <w:rsid w:val="00B55C67"/>
    <w:rsid w:val="00B65CF2"/>
    <w:rsid w:val="00B87D68"/>
    <w:rsid w:val="00BC6227"/>
    <w:rsid w:val="00BD0A97"/>
    <w:rsid w:val="00BD565D"/>
    <w:rsid w:val="00BE0AF4"/>
    <w:rsid w:val="00BF560A"/>
    <w:rsid w:val="00C11C87"/>
    <w:rsid w:val="00C376C1"/>
    <w:rsid w:val="00C559C1"/>
    <w:rsid w:val="00C6299C"/>
    <w:rsid w:val="00C84679"/>
    <w:rsid w:val="00CA4052"/>
    <w:rsid w:val="00CD4D29"/>
    <w:rsid w:val="00D07032"/>
    <w:rsid w:val="00D22693"/>
    <w:rsid w:val="00D97568"/>
    <w:rsid w:val="00E84054"/>
    <w:rsid w:val="00EA1F8F"/>
    <w:rsid w:val="00EC2E2A"/>
    <w:rsid w:val="00EE10AB"/>
    <w:rsid w:val="00EE54B7"/>
    <w:rsid w:val="00F1754F"/>
    <w:rsid w:val="00F40312"/>
    <w:rsid w:val="00FD22C3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495E04-1F26-46A2-A1FC-D707EDCB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4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1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03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45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15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3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4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44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9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Merci Angel Rosa Tirado Celis</dc:creator>
  <cp:keywords/>
  <dc:description/>
  <cp:lastModifiedBy>Maria Cristina Huayllacayan Carrillo</cp:lastModifiedBy>
  <cp:revision>4</cp:revision>
  <dcterms:created xsi:type="dcterms:W3CDTF">2024-12-23T13:18:00Z</dcterms:created>
  <dcterms:modified xsi:type="dcterms:W3CDTF">2024-12-23T13:28:00Z</dcterms:modified>
</cp:coreProperties>
</file>