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96532" w14:textId="77777777" w:rsidR="0096222C" w:rsidRPr="00286AB6" w:rsidRDefault="0096222C" w:rsidP="0096222C">
      <w:pPr>
        <w:pStyle w:val="Puesto"/>
        <w:pBdr>
          <w:bottom w:val="single" w:sz="8" w:space="4" w:color="FF6600"/>
        </w:pBdr>
        <w:rPr>
          <w:rFonts w:ascii="Arial Narrow" w:hAnsi="Arial Narrow"/>
          <w:b w:val="0"/>
        </w:rPr>
      </w:pPr>
      <w:bookmarkStart w:id="0" w:name="_GoBack"/>
      <w:bookmarkEnd w:id="0"/>
      <w:r w:rsidRPr="00286AB6">
        <w:rPr>
          <w:rFonts w:ascii="Arial Narrow" w:hAnsi="Arial Narrow"/>
        </w:rPr>
        <w:t>REQUEST FOR PROPOSAL (RFP)</w:t>
      </w:r>
    </w:p>
    <w:p w14:paraId="1D5BF6F3" w14:textId="77777777" w:rsidR="0096222C" w:rsidRPr="00286AB6" w:rsidRDefault="0096222C" w:rsidP="0096222C">
      <w:pPr>
        <w:pStyle w:val="Ttulo2"/>
        <w:spacing w:before="37"/>
        <w:jc w:val="both"/>
        <w:rPr>
          <w:rFonts w:ascii="Arial Narrow" w:hAnsi="Arial Narrow" w:cs="Times New Roman"/>
          <w:sz w:val="24"/>
          <w:szCs w:val="24"/>
        </w:rPr>
      </w:pPr>
    </w:p>
    <w:p w14:paraId="1B05DDEA" w14:textId="77777777" w:rsidR="00286AB6" w:rsidRPr="00286AB6" w:rsidRDefault="00286AB6" w:rsidP="0035574E">
      <w:pPr>
        <w:pBdr>
          <w:bottom w:val="single" w:sz="12" w:space="1" w:color="auto"/>
        </w:pBdr>
        <w:jc w:val="center"/>
        <w:rPr>
          <w:rFonts w:ascii="Arial Narrow" w:hAnsi="Arial Narrow" w:cs="Calibri"/>
          <w:b/>
          <w:lang w:val="es-PE"/>
        </w:rPr>
      </w:pPr>
    </w:p>
    <w:p w14:paraId="77B93001" w14:textId="6954D0A3" w:rsidR="00E0520C" w:rsidRPr="00286AB6" w:rsidRDefault="00096ECD" w:rsidP="0035574E">
      <w:pPr>
        <w:jc w:val="center"/>
        <w:rPr>
          <w:rFonts w:ascii="Arial Narrow" w:hAnsi="Arial Narrow" w:cs="Calibri"/>
          <w:b/>
          <w:i/>
          <w:color w:val="FF0000"/>
          <w:sz w:val="32"/>
          <w:lang w:val="es-PE"/>
        </w:rPr>
      </w:pPr>
      <w:r>
        <w:rPr>
          <w:rFonts w:ascii="Gill Sans MT" w:hAnsi="Gill Sans MT"/>
          <w:b/>
          <w:bCs/>
          <w:color w:val="000000" w:themeColor="text1"/>
          <w:sz w:val="40"/>
          <w:szCs w:val="40"/>
        </w:rPr>
        <w:t>CONSULTORÍA PARA EL DESARROLLO DE PLANES DE NEGOCIO PARA FONDOS CONCURSABLES EN EL RUBRO DE TEXTILERÍA Y/O CONFECCIONES TEXTILES</w:t>
      </w:r>
    </w:p>
    <w:p w14:paraId="53BF8E70" w14:textId="77EC3AE5" w:rsidR="00286AB6" w:rsidRPr="00286AB6" w:rsidRDefault="00286AB6" w:rsidP="0035574E">
      <w:pPr>
        <w:jc w:val="center"/>
        <w:rPr>
          <w:rFonts w:ascii="Arial Narrow" w:hAnsi="Arial Narrow" w:cs="Calibri"/>
          <w:b/>
          <w:color w:val="FF0000"/>
          <w:lang w:val="es-PE"/>
        </w:rPr>
      </w:pPr>
      <w:r w:rsidRPr="00286AB6">
        <w:rPr>
          <w:rFonts w:ascii="Arial Narrow" w:hAnsi="Arial Narrow" w:cs="Calibri"/>
          <w:b/>
          <w:i/>
          <w:color w:val="FF0000"/>
          <w:sz w:val="28"/>
          <w:lang w:val="es-PE"/>
        </w:rPr>
        <w:t>_____________________</w:t>
      </w:r>
      <w:r>
        <w:rPr>
          <w:rFonts w:ascii="Arial Narrow" w:hAnsi="Arial Narrow" w:cs="Calibri"/>
          <w:b/>
          <w:i/>
          <w:color w:val="FF0000"/>
          <w:sz w:val="28"/>
          <w:lang w:val="es-PE"/>
        </w:rPr>
        <w:t>_________</w:t>
      </w:r>
      <w:r w:rsidRPr="00286AB6">
        <w:rPr>
          <w:rFonts w:ascii="Arial Narrow" w:hAnsi="Arial Narrow" w:cs="Calibri"/>
          <w:b/>
          <w:i/>
          <w:color w:val="FF0000"/>
          <w:sz w:val="28"/>
          <w:lang w:val="es-PE"/>
        </w:rPr>
        <w:t>_______________________________________________________________________</w:t>
      </w:r>
    </w:p>
    <w:p w14:paraId="4CBF1E89" w14:textId="77777777" w:rsidR="00286AB6" w:rsidRPr="00286AB6" w:rsidRDefault="00286AB6" w:rsidP="0035574E">
      <w:pPr>
        <w:jc w:val="center"/>
        <w:rPr>
          <w:rFonts w:ascii="Arial Narrow" w:hAnsi="Arial Narrow" w:cs="Calibri"/>
          <w:b/>
          <w:color w:val="FF0000"/>
          <w:lang w:val="es-PE"/>
        </w:rPr>
      </w:pPr>
    </w:p>
    <w:p w14:paraId="19D59854" w14:textId="77777777" w:rsidR="0096222C" w:rsidRPr="00286AB6" w:rsidRDefault="0096222C" w:rsidP="0096222C">
      <w:pPr>
        <w:spacing w:line="257" w:lineRule="auto"/>
        <w:ind w:left="720"/>
        <w:jc w:val="center"/>
        <w:rPr>
          <w:rFonts w:ascii="Arial Narrow" w:hAnsi="Arial Narrow"/>
        </w:rPr>
      </w:pPr>
      <w:r w:rsidRPr="00286AB6">
        <w:rPr>
          <w:rFonts w:ascii="Arial Narrow" w:hAnsi="Arial Narrow"/>
        </w:rPr>
        <w:t>DECLARACIÓN DE CONFIDENCIALIDAD</w:t>
      </w:r>
    </w:p>
    <w:tbl>
      <w:tblPr>
        <w:tblW w:w="8835" w:type="dxa"/>
        <w:tblInd w:w="2052" w:type="dxa"/>
        <w:tblLayout w:type="fixed"/>
        <w:tblLook w:val="06A0" w:firstRow="1" w:lastRow="0" w:firstColumn="1" w:lastColumn="0" w:noHBand="1" w:noVBand="1"/>
      </w:tblPr>
      <w:tblGrid>
        <w:gridCol w:w="8835"/>
      </w:tblGrid>
      <w:tr w:rsidR="0096222C" w:rsidRPr="00286AB6" w14:paraId="1A2410E8" w14:textId="77777777" w:rsidTr="0096222C">
        <w:trPr>
          <w:trHeight w:val="600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2419CAB" w14:textId="77777777" w:rsidR="0096222C" w:rsidRPr="00286AB6" w:rsidRDefault="0096222C" w:rsidP="000311CF">
            <w:pPr>
              <w:jc w:val="both"/>
              <w:rPr>
                <w:rFonts w:ascii="Arial Narrow" w:hAnsi="Arial Narrow"/>
              </w:rPr>
            </w:pPr>
            <w:r w:rsidRPr="00286AB6">
              <w:rPr>
                <w:rFonts w:ascii="Arial Narrow" w:eastAsia="Gill Sans MT" w:hAnsi="Arial Narrow"/>
                <w:color w:val="7F7F7F" w:themeColor="text1" w:themeTint="80"/>
                <w:lang w:val="es"/>
              </w:rPr>
              <w:t>Toda la información contenida en esta invitación a licitar, independientemente de la forma de comunicación, se brinda bajo absoluta confidencialidad y no puede ser divulgada sin el permiso por escrito de World Vision PERU.</w:t>
            </w:r>
          </w:p>
        </w:tc>
      </w:tr>
    </w:tbl>
    <w:p w14:paraId="0A37501D" w14:textId="77777777" w:rsidR="008B3596" w:rsidRPr="00DF150F" w:rsidRDefault="008B3596" w:rsidP="00E0520C">
      <w:pPr>
        <w:rPr>
          <w:rFonts w:ascii="Arial Narrow" w:hAnsi="Arial Narrow" w:cs="Calibri"/>
          <w:sz w:val="22"/>
          <w:szCs w:val="22"/>
          <w:lang w:val="es-PE"/>
        </w:rPr>
      </w:pPr>
    </w:p>
    <w:p w14:paraId="3565A85F" w14:textId="77777777" w:rsidR="00DF150F" w:rsidRPr="007D4188" w:rsidRDefault="00DF150F" w:rsidP="00E0520C">
      <w:pPr>
        <w:rPr>
          <w:rFonts w:ascii="Arial Narrow" w:hAnsi="Arial Narrow" w:cs="Calibri"/>
          <w:sz w:val="6"/>
          <w:szCs w:val="22"/>
          <w:lang w:val="es-PE"/>
        </w:rPr>
      </w:pP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69"/>
        <w:gridCol w:w="1843"/>
        <w:gridCol w:w="1984"/>
        <w:gridCol w:w="2977"/>
        <w:gridCol w:w="1074"/>
      </w:tblGrid>
      <w:tr w:rsidR="00A02481" w:rsidRPr="00DF150F" w14:paraId="35927C11" w14:textId="77777777" w:rsidTr="008F50D6">
        <w:trPr>
          <w:trHeight w:val="758"/>
          <w:jc w:val="center"/>
        </w:trPr>
        <w:tc>
          <w:tcPr>
            <w:tcW w:w="1980" w:type="dxa"/>
            <w:shd w:val="clear" w:color="auto" w:fill="FDE9D9"/>
            <w:vAlign w:val="center"/>
          </w:tcPr>
          <w:p w14:paraId="345D2AB2" w14:textId="33879EB8" w:rsidR="00A02481" w:rsidRPr="00DF150F" w:rsidRDefault="00A02481">
            <w:pPr>
              <w:jc w:val="center"/>
              <w:rPr>
                <w:rFonts w:ascii="Arial Narrow" w:hAnsi="Arial Narrow" w:cs="Calibri"/>
                <w:b/>
                <w:sz w:val="20"/>
                <w:szCs w:val="22"/>
              </w:rPr>
            </w:pPr>
            <w:r w:rsidRPr="00DF150F">
              <w:rPr>
                <w:rFonts w:ascii="Arial Narrow" w:hAnsi="Arial Narrow" w:cs="Calibri"/>
                <w:b/>
                <w:sz w:val="20"/>
                <w:szCs w:val="22"/>
              </w:rPr>
              <w:t xml:space="preserve">Objetivo </w:t>
            </w:r>
            <w:r w:rsidR="00764C27" w:rsidRPr="00DF150F">
              <w:rPr>
                <w:rFonts w:ascii="Arial Narrow" w:hAnsi="Arial Narrow" w:cs="Calibri"/>
                <w:b/>
                <w:sz w:val="20"/>
                <w:szCs w:val="22"/>
              </w:rPr>
              <w:t xml:space="preserve">Principal </w:t>
            </w:r>
            <w:r w:rsidRPr="00DF150F">
              <w:rPr>
                <w:rFonts w:ascii="Arial Narrow" w:hAnsi="Arial Narrow" w:cs="Calibri"/>
                <w:b/>
                <w:sz w:val="20"/>
                <w:szCs w:val="22"/>
              </w:rPr>
              <w:t>del servicio</w:t>
            </w:r>
          </w:p>
        </w:tc>
        <w:tc>
          <w:tcPr>
            <w:tcW w:w="3969" w:type="dxa"/>
            <w:shd w:val="clear" w:color="auto" w:fill="FDE9D9"/>
            <w:vAlign w:val="center"/>
          </w:tcPr>
          <w:p w14:paraId="3EE9DF83" w14:textId="22489C42" w:rsidR="00A02481" w:rsidRPr="00DF150F" w:rsidRDefault="00A02481" w:rsidP="00A5181B">
            <w:pPr>
              <w:jc w:val="center"/>
              <w:rPr>
                <w:rFonts w:ascii="Arial Narrow" w:hAnsi="Arial Narrow" w:cs="Calibri"/>
                <w:b/>
                <w:sz w:val="20"/>
                <w:szCs w:val="22"/>
              </w:rPr>
            </w:pPr>
            <w:r w:rsidRPr="00DF150F">
              <w:rPr>
                <w:rFonts w:ascii="Arial Narrow" w:hAnsi="Arial Narrow" w:cs="Calibri"/>
                <w:b/>
                <w:sz w:val="20"/>
                <w:szCs w:val="22"/>
              </w:rPr>
              <w:t>Producto</w:t>
            </w:r>
            <w:r w:rsidR="0060508B" w:rsidRPr="00DF150F">
              <w:rPr>
                <w:rFonts w:ascii="Arial Narrow" w:hAnsi="Arial Narrow" w:cs="Calibri"/>
                <w:b/>
                <w:sz w:val="20"/>
                <w:szCs w:val="22"/>
              </w:rPr>
              <w:t>s</w:t>
            </w:r>
            <w:r w:rsidRPr="00DF150F">
              <w:rPr>
                <w:rFonts w:ascii="Arial Narrow" w:hAnsi="Arial Narrow" w:cs="Calibri"/>
                <w:b/>
                <w:sz w:val="20"/>
                <w:szCs w:val="22"/>
              </w:rPr>
              <w:t xml:space="preserve"> / entregables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24AC79A7" w14:textId="77777777" w:rsidR="00A02481" w:rsidRPr="00DF150F" w:rsidRDefault="00A02481" w:rsidP="00A5181B">
            <w:pPr>
              <w:jc w:val="center"/>
              <w:rPr>
                <w:rFonts w:ascii="Arial Narrow" w:hAnsi="Arial Narrow" w:cs="Calibri"/>
                <w:b/>
                <w:sz w:val="20"/>
                <w:szCs w:val="22"/>
              </w:rPr>
            </w:pPr>
            <w:r w:rsidRPr="00DF150F">
              <w:rPr>
                <w:rFonts w:ascii="Arial Narrow" w:hAnsi="Arial Narrow" w:cs="Calibri"/>
                <w:b/>
                <w:sz w:val="20"/>
                <w:szCs w:val="22"/>
              </w:rPr>
              <w:t>Resultados</w:t>
            </w:r>
          </w:p>
        </w:tc>
        <w:tc>
          <w:tcPr>
            <w:tcW w:w="1984" w:type="dxa"/>
            <w:shd w:val="clear" w:color="auto" w:fill="FDE9D9"/>
            <w:vAlign w:val="center"/>
          </w:tcPr>
          <w:p w14:paraId="76A1355A" w14:textId="77777777" w:rsidR="00A02481" w:rsidRPr="00DF150F" w:rsidRDefault="00A02481" w:rsidP="00A5181B">
            <w:pPr>
              <w:jc w:val="center"/>
              <w:rPr>
                <w:rFonts w:ascii="Arial Narrow" w:hAnsi="Arial Narrow" w:cs="Calibri"/>
                <w:sz w:val="20"/>
                <w:szCs w:val="22"/>
              </w:rPr>
            </w:pPr>
            <w:r w:rsidRPr="00DF150F">
              <w:rPr>
                <w:rFonts w:ascii="Arial Narrow" w:hAnsi="Arial Narrow" w:cs="Calibri"/>
                <w:b/>
                <w:sz w:val="20"/>
                <w:szCs w:val="22"/>
              </w:rPr>
              <w:t>Formación académica</w:t>
            </w:r>
          </w:p>
        </w:tc>
        <w:tc>
          <w:tcPr>
            <w:tcW w:w="2977" w:type="dxa"/>
            <w:shd w:val="clear" w:color="auto" w:fill="FDE9D9"/>
            <w:vAlign w:val="center"/>
          </w:tcPr>
          <w:p w14:paraId="23ED2D05" w14:textId="77777777" w:rsidR="00A02481" w:rsidRPr="00DF150F" w:rsidRDefault="00A02481" w:rsidP="00A5181B">
            <w:pPr>
              <w:jc w:val="center"/>
              <w:rPr>
                <w:rFonts w:ascii="Arial Narrow" w:hAnsi="Arial Narrow" w:cs="Calibri"/>
                <w:b/>
                <w:sz w:val="20"/>
                <w:szCs w:val="22"/>
              </w:rPr>
            </w:pPr>
            <w:r w:rsidRPr="00DF150F">
              <w:rPr>
                <w:rFonts w:ascii="Arial Narrow" w:hAnsi="Arial Narrow" w:cs="Calibri"/>
                <w:b/>
                <w:sz w:val="20"/>
                <w:szCs w:val="22"/>
              </w:rPr>
              <w:t>Experiencia previa</w:t>
            </w:r>
          </w:p>
        </w:tc>
        <w:tc>
          <w:tcPr>
            <w:tcW w:w="1074" w:type="dxa"/>
            <w:shd w:val="clear" w:color="auto" w:fill="FDE9D9"/>
            <w:vAlign w:val="center"/>
          </w:tcPr>
          <w:p w14:paraId="61300A9E" w14:textId="77777777" w:rsidR="00A02481" w:rsidRPr="00DF150F" w:rsidRDefault="00A02481" w:rsidP="00D61D71">
            <w:pPr>
              <w:jc w:val="center"/>
              <w:rPr>
                <w:rFonts w:ascii="Arial Narrow" w:hAnsi="Arial Narrow" w:cs="Calibri"/>
                <w:b/>
                <w:sz w:val="20"/>
                <w:szCs w:val="22"/>
              </w:rPr>
            </w:pPr>
            <w:r w:rsidRPr="00DF150F">
              <w:rPr>
                <w:rFonts w:ascii="Arial Narrow" w:hAnsi="Arial Narrow" w:cs="Calibri"/>
                <w:b/>
                <w:sz w:val="20"/>
                <w:szCs w:val="22"/>
              </w:rPr>
              <w:t xml:space="preserve">Tiempo de </w:t>
            </w:r>
            <w:r w:rsidR="00D61D71" w:rsidRPr="00DF150F">
              <w:rPr>
                <w:rFonts w:ascii="Arial Narrow" w:hAnsi="Arial Narrow" w:cs="Calibri"/>
                <w:b/>
                <w:sz w:val="20"/>
                <w:szCs w:val="22"/>
              </w:rPr>
              <w:t>servicio</w:t>
            </w:r>
          </w:p>
          <w:p w14:paraId="635E3C13" w14:textId="71382B81" w:rsidR="00D61D71" w:rsidRPr="00DF150F" w:rsidRDefault="00D61D71" w:rsidP="00D61D71">
            <w:pPr>
              <w:jc w:val="center"/>
              <w:rPr>
                <w:rFonts w:ascii="Arial Narrow" w:hAnsi="Arial Narrow" w:cs="Calibri"/>
                <w:b/>
                <w:sz w:val="20"/>
                <w:szCs w:val="22"/>
              </w:rPr>
            </w:pPr>
            <w:r w:rsidRPr="00DF150F">
              <w:rPr>
                <w:rFonts w:ascii="Arial Narrow" w:hAnsi="Arial Narrow" w:cs="Calibri"/>
                <w:b/>
                <w:sz w:val="20"/>
                <w:szCs w:val="22"/>
              </w:rPr>
              <w:t>(días)</w:t>
            </w:r>
          </w:p>
        </w:tc>
      </w:tr>
      <w:tr w:rsidR="00A02481" w:rsidRPr="00DF150F" w14:paraId="013ADBF0" w14:textId="77777777" w:rsidTr="008F50D6">
        <w:trPr>
          <w:trHeight w:val="1986"/>
          <w:jc w:val="center"/>
        </w:trPr>
        <w:tc>
          <w:tcPr>
            <w:tcW w:w="1980" w:type="dxa"/>
          </w:tcPr>
          <w:p w14:paraId="68C303ED" w14:textId="33746A2A" w:rsidR="003816E8" w:rsidRDefault="00286AB6" w:rsidP="00133334">
            <w:pPr>
              <w:jc w:val="both"/>
              <w:rPr>
                <w:rFonts w:ascii="Arial Narrow" w:hAnsi="Arial Narrow" w:cs="Calibri"/>
                <w:sz w:val="20"/>
                <w:szCs w:val="22"/>
              </w:rPr>
            </w:pPr>
            <w:r w:rsidRPr="00DF150F">
              <w:rPr>
                <w:rFonts w:ascii="Arial Narrow" w:hAnsi="Arial Narrow" w:cs="Calibri"/>
                <w:sz w:val="20"/>
                <w:szCs w:val="22"/>
              </w:rPr>
              <w:t xml:space="preserve">Brindar </w:t>
            </w:r>
            <w:r w:rsidR="008366F1">
              <w:rPr>
                <w:rFonts w:ascii="Arial Narrow" w:hAnsi="Arial Narrow" w:cs="Calibri"/>
                <w:sz w:val="20"/>
                <w:szCs w:val="22"/>
              </w:rPr>
              <w:t>soporte</w:t>
            </w:r>
            <w:r w:rsidR="003816E8">
              <w:rPr>
                <w:rFonts w:ascii="Arial Narrow" w:hAnsi="Arial Narrow" w:cs="Calibri"/>
                <w:sz w:val="20"/>
                <w:szCs w:val="22"/>
              </w:rPr>
              <w:t xml:space="preserve"> técnic</w:t>
            </w:r>
            <w:r w:rsidR="00D22710">
              <w:rPr>
                <w:rFonts w:ascii="Arial Narrow" w:hAnsi="Arial Narrow" w:cs="Calibri"/>
                <w:sz w:val="20"/>
                <w:szCs w:val="22"/>
              </w:rPr>
              <w:t>o</w:t>
            </w:r>
            <w:r w:rsidR="003816E8">
              <w:rPr>
                <w:rFonts w:ascii="Arial Narrow" w:hAnsi="Arial Narrow" w:cs="Calibri"/>
                <w:sz w:val="20"/>
                <w:szCs w:val="22"/>
              </w:rPr>
              <w:t xml:space="preserve"> a los Agentes Económicos Organizados (AEO) </w:t>
            </w:r>
            <w:r w:rsidRPr="00DF150F">
              <w:rPr>
                <w:rFonts w:ascii="Arial Narrow" w:hAnsi="Arial Narrow" w:cs="Calibri"/>
                <w:sz w:val="20"/>
                <w:szCs w:val="22"/>
              </w:rPr>
              <w:t xml:space="preserve">y </w:t>
            </w:r>
            <w:r w:rsidR="003816E8">
              <w:rPr>
                <w:rFonts w:ascii="Arial Narrow" w:hAnsi="Arial Narrow" w:cs="Calibri"/>
                <w:sz w:val="20"/>
                <w:szCs w:val="22"/>
              </w:rPr>
              <w:t xml:space="preserve">elaborar </w:t>
            </w:r>
            <w:r w:rsidR="003816E8" w:rsidRPr="003816E8">
              <w:rPr>
                <w:rFonts w:ascii="Arial Narrow" w:hAnsi="Arial Narrow" w:cs="Calibri"/>
                <w:sz w:val="20"/>
                <w:szCs w:val="22"/>
              </w:rPr>
              <w:t xml:space="preserve">planes de negocios, para ser presentados a diferentes fondos concursables (PROCOMPITE, AGROIDEAS, EEMRI, TURISMO EMPRENDE, SOMOS ARTESANÍA, entre otros) a nivel nacional, beneficiando a las poblaciones </w:t>
            </w:r>
            <w:r w:rsidR="00D22710">
              <w:rPr>
                <w:rFonts w:ascii="Arial Narrow" w:hAnsi="Arial Narrow" w:cs="Calibri"/>
                <w:sz w:val="20"/>
                <w:szCs w:val="22"/>
              </w:rPr>
              <w:t>del ámbito de intervención del proyecto</w:t>
            </w:r>
            <w:r w:rsidR="00A27FC1">
              <w:rPr>
                <w:rFonts w:ascii="Arial Narrow" w:hAnsi="Arial Narrow" w:cs="Calibri"/>
                <w:sz w:val="20"/>
                <w:szCs w:val="22"/>
              </w:rPr>
              <w:t xml:space="preserve"> “Sipas </w:t>
            </w:r>
            <w:proofErr w:type="spellStart"/>
            <w:r w:rsidR="00A27FC1">
              <w:rPr>
                <w:rFonts w:ascii="Arial Narrow" w:hAnsi="Arial Narrow" w:cs="Calibri"/>
                <w:sz w:val="20"/>
                <w:szCs w:val="22"/>
              </w:rPr>
              <w:t>Warmi</w:t>
            </w:r>
            <w:proofErr w:type="spellEnd"/>
            <w:r w:rsidR="00A27FC1">
              <w:rPr>
                <w:rFonts w:ascii="Arial Narrow" w:hAnsi="Arial Narrow" w:cs="Calibri"/>
                <w:sz w:val="20"/>
                <w:szCs w:val="22"/>
              </w:rPr>
              <w:t xml:space="preserve"> </w:t>
            </w:r>
            <w:proofErr w:type="spellStart"/>
            <w:r w:rsidR="00A27FC1">
              <w:rPr>
                <w:rFonts w:ascii="Arial Narrow" w:hAnsi="Arial Narrow" w:cs="Calibri"/>
                <w:sz w:val="20"/>
                <w:szCs w:val="22"/>
              </w:rPr>
              <w:t>Tikari</w:t>
            </w:r>
            <w:proofErr w:type="spellEnd"/>
            <w:r w:rsidR="00A27FC1">
              <w:rPr>
                <w:rFonts w:ascii="Arial Narrow" w:hAnsi="Arial Narrow" w:cs="Calibri"/>
                <w:sz w:val="20"/>
                <w:szCs w:val="22"/>
              </w:rPr>
              <w:t>”</w:t>
            </w:r>
            <w:r w:rsidR="00D22710">
              <w:rPr>
                <w:rFonts w:ascii="Arial Narrow" w:hAnsi="Arial Narrow" w:cs="Calibri"/>
                <w:sz w:val="20"/>
                <w:szCs w:val="22"/>
              </w:rPr>
              <w:t>.</w:t>
            </w:r>
          </w:p>
          <w:p w14:paraId="32DBEFB6" w14:textId="4FC95DA5" w:rsidR="0084412F" w:rsidRPr="00DF150F" w:rsidRDefault="0084412F" w:rsidP="0084412F">
            <w:pPr>
              <w:jc w:val="both"/>
              <w:rPr>
                <w:rFonts w:ascii="Arial Narrow" w:hAnsi="Arial Narrow" w:cs="Calibri"/>
                <w:sz w:val="20"/>
                <w:szCs w:val="22"/>
                <w:lang w:val="es-PE"/>
              </w:rPr>
            </w:pPr>
          </w:p>
        </w:tc>
        <w:tc>
          <w:tcPr>
            <w:tcW w:w="3969" w:type="dxa"/>
          </w:tcPr>
          <w:p w14:paraId="006BC07D" w14:textId="1BB413D7" w:rsidR="000C2C35" w:rsidRPr="000C2C35" w:rsidRDefault="000C2C35" w:rsidP="00EF33E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C35">
              <w:rPr>
                <w:rFonts w:ascii="Arial Narrow" w:hAnsi="Arial Narrow"/>
                <w:b/>
                <w:sz w:val="20"/>
                <w:szCs w:val="20"/>
              </w:rPr>
              <w:t>Producto 1:</w:t>
            </w:r>
          </w:p>
          <w:p w14:paraId="5C901774" w14:textId="7D80E95F" w:rsidR="00EF33EF" w:rsidRPr="000C2C35" w:rsidRDefault="00EF33EF" w:rsidP="000C2C35">
            <w:pPr>
              <w:pStyle w:val="Prrafodelista"/>
              <w:numPr>
                <w:ilvl w:val="0"/>
                <w:numId w:val="17"/>
              </w:numPr>
              <w:ind w:left="277" w:hanging="284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01 informe técnico del diagnóstico de la cadena productiva para su formulación del plan de negocio (visita de campo para recoger información)</w:t>
            </w:r>
          </w:p>
          <w:p w14:paraId="39516C98" w14:textId="7647E30C" w:rsidR="00EF33EF" w:rsidRPr="000C2C35" w:rsidRDefault="00EF33EF" w:rsidP="000C2C35">
            <w:pPr>
              <w:pStyle w:val="Prrafodelista"/>
              <w:numPr>
                <w:ilvl w:val="0"/>
                <w:numId w:val="17"/>
              </w:numPr>
              <w:ind w:left="277" w:hanging="284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 xml:space="preserve">Elaboración de 02 planes de negocios formulados y validados en versión borrador (01 </w:t>
            </w:r>
            <w:proofErr w:type="spellStart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Procompite</w:t>
            </w:r>
            <w:proofErr w:type="spellEnd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 xml:space="preserve"> artesanía textil y 01 </w:t>
            </w:r>
            <w:proofErr w:type="spellStart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Agroideas</w:t>
            </w:r>
            <w:proofErr w:type="spellEnd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 xml:space="preserve"> en mejoramiento genético de alpaca) – Envío a la OR WVP según la base de fondos </w:t>
            </w:r>
            <w:proofErr w:type="spellStart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concursables</w:t>
            </w:r>
            <w:proofErr w:type="spellEnd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.</w:t>
            </w:r>
          </w:p>
          <w:p w14:paraId="0567284E" w14:textId="661EFC67" w:rsidR="000C2C35" w:rsidRPr="000C2C35" w:rsidRDefault="000C2C35" w:rsidP="000C2C35">
            <w:pPr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0C2C35">
              <w:rPr>
                <w:rFonts w:ascii="Arial Narrow" w:hAnsi="Arial Narrow"/>
                <w:b/>
                <w:sz w:val="20"/>
                <w:szCs w:val="20"/>
              </w:rPr>
              <w:t>Producto 2</w:t>
            </w:r>
            <w:r w:rsidRPr="000C2C35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EDBC4CC" w14:textId="3CC8F553" w:rsidR="00EF33EF" w:rsidRPr="000C2C35" w:rsidRDefault="00EF33EF" w:rsidP="000C2C35">
            <w:pPr>
              <w:pStyle w:val="Prrafodelista"/>
              <w:numPr>
                <w:ilvl w:val="0"/>
                <w:numId w:val="17"/>
              </w:numPr>
              <w:ind w:left="277" w:hanging="284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 xml:space="preserve">Un plan de negocio presentado ya sea de manera virtual o presencial, en la plataforma u oficina del fondo </w:t>
            </w:r>
            <w:proofErr w:type="spellStart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concursable</w:t>
            </w:r>
            <w:proofErr w:type="spellEnd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 xml:space="preserve"> (</w:t>
            </w:r>
            <w:proofErr w:type="spellStart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Procopite</w:t>
            </w:r>
            <w:proofErr w:type="spellEnd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Agroideas</w:t>
            </w:r>
            <w:proofErr w:type="spellEnd"/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, Turismo emprende y/o somos artesanía), y atender las consultas u observaciones que se formulen durante el proceso.</w:t>
            </w:r>
          </w:p>
          <w:p w14:paraId="4DC5F301" w14:textId="1BAE5A90" w:rsidR="000C2C35" w:rsidRPr="000C2C35" w:rsidRDefault="000C2C35" w:rsidP="00EF33EF">
            <w:pPr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0C2C35">
              <w:rPr>
                <w:rFonts w:ascii="Arial Narrow" w:hAnsi="Arial Narrow"/>
                <w:b/>
                <w:sz w:val="20"/>
                <w:szCs w:val="20"/>
              </w:rPr>
              <w:t>Producto 3:</w:t>
            </w:r>
          </w:p>
          <w:p w14:paraId="1AC362A0" w14:textId="4A741D81" w:rsidR="00EF33EF" w:rsidRPr="000C2C35" w:rsidRDefault="00EF33EF" w:rsidP="000C2C35">
            <w:pPr>
              <w:pStyle w:val="Prrafodelista"/>
              <w:numPr>
                <w:ilvl w:val="0"/>
                <w:numId w:val="17"/>
              </w:numPr>
              <w:ind w:left="277" w:hanging="284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 xml:space="preserve">3 capacitaciones presenciales a los Agentes Económicos Organizados (AEO) y aliados, </w:t>
            </w:r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lastRenderedPageBreak/>
              <w:t>para el entrenamiento de la etapa de visita a campo y prepararlos para su exposición, según el cronograma del fondo concursable.</w:t>
            </w:r>
          </w:p>
          <w:p w14:paraId="6A05A809" w14:textId="0CA8186E" w:rsidR="00A02481" w:rsidRPr="007C45EA" w:rsidRDefault="00EF33EF" w:rsidP="000C2C35">
            <w:pPr>
              <w:pStyle w:val="Prrafodelista"/>
              <w:numPr>
                <w:ilvl w:val="0"/>
                <w:numId w:val="17"/>
              </w:numPr>
              <w:ind w:left="277" w:hanging="284"/>
              <w:rPr>
                <w:rFonts w:ascii="Arial Narrow" w:hAnsi="Arial Narrow"/>
                <w:b/>
                <w:sz w:val="20"/>
                <w:szCs w:val="20"/>
                <w:lang w:eastAsia="es-PE"/>
              </w:rPr>
            </w:pPr>
            <w:r w:rsidRPr="000C2C35"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01 Informe final del servicio, con presentación de evidencias (registro de asistencia e ingreso a la plataforma de fondos concursable y evidencias fotográficas), resultados y lecciones aprendidas.</w:t>
            </w:r>
          </w:p>
        </w:tc>
        <w:tc>
          <w:tcPr>
            <w:tcW w:w="1843" w:type="dxa"/>
          </w:tcPr>
          <w:p w14:paraId="35871868" w14:textId="1FEABB73" w:rsidR="00EC3CBF" w:rsidRPr="00EC3CBF" w:rsidRDefault="00EC3CBF" w:rsidP="00EC3CBF">
            <w:pPr>
              <w:jc w:val="both"/>
              <w:rPr>
                <w:rFonts w:ascii="Arial Narrow" w:hAnsi="Arial Narrow" w:cs="Calibri"/>
                <w:sz w:val="20"/>
                <w:szCs w:val="22"/>
                <w:lang w:val="es-PE"/>
              </w:rPr>
            </w:pPr>
            <w:r w:rsidRPr="00EC3CBF">
              <w:rPr>
                <w:rFonts w:ascii="Arial Narrow" w:hAnsi="Arial Narrow" w:cs="Calibri"/>
                <w:sz w:val="20"/>
                <w:szCs w:val="22"/>
                <w:lang w:val="es-PE"/>
              </w:rPr>
              <w:lastRenderedPageBreak/>
              <w:t xml:space="preserve">Al menos </w:t>
            </w:r>
            <w:r w:rsidR="00AB5692">
              <w:rPr>
                <w:rFonts w:ascii="Arial Narrow" w:hAnsi="Arial Narrow" w:cs="Calibri"/>
                <w:sz w:val="20"/>
                <w:szCs w:val="22"/>
                <w:lang w:val="es-PE"/>
              </w:rPr>
              <w:t>3</w:t>
            </w:r>
            <w:r w:rsidRPr="00EC3CBF">
              <w:rPr>
                <w:rFonts w:ascii="Arial Narrow" w:hAnsi="Arial Narrow" w:cs="Calibri"/>
                <w:sz w:val="20"/>
                <w:szCs w:val="22"/>
                <w:lang w:val="es-PE"/>
              </w:rPr>
              <w:t xml:space="preserve"> proyectos presentados a </w:t>
            </w:r>
            <w:proofErr w:type="spellStart"/>
            <w:r w:rsidRPr="00EC3CBF">
              <w:rPr>
                <w:rFonts w:ascii="Arial Narrow" w:hAnsi="Arial Narrow" w:cs="Calibri"/>
                <w:sz w:val="20"/>
                <w:szCs w:val="22"/>
                <w:lang w:val="es-PE"/>
              </w:rPr>
              <w:t>Procompite</w:t>
            </w:r>
            <w:proofErr w:type="spellEnd"/>
            <w:r w:rsidRPr="00EC3CBF">
              <w:rPr>
                <w:rFonts w:ascii="Arial Narrow" w:hAnsi="Arial Narrow" w:cs="Calibri"/>
                <w:sz w:val="20"/>
                <w:szCs w:val="22"/>
                <w:lang w:val="es-PE"/>
              </w:rPr>
              <w:t xml:space="preserve"> y </w:t>
            </w:r>
            <w:proofErr w:type="spellStart"/>
            <w:r w:rsidRPr="00EC3CBF">
              <w:rPr>
                <w:rFonts w:ascii="Arial Narrow" w:hAnsi="Arial Narrow" w:cs="Calibri"/>
                <w:sz w:val="20"/>
                <w:szCs w:val="22"/>
                <w:lang w:val="es-PE"/>
              </w:rPr>
              <w:t>Agroideas</w:t>
            </w:r>
            <w:proofErr w:type="spellEnd"/>
            <w:r w:rsidRPr="00EC3CBF">
              <w:rPr>
                <w:rFonts w:ascii="Arial Narrow" w:hAnsi="Arial Narrow" w:cs="Calibri"/>
                <w:sz w:val="20"/>
                <w:szCs w:val="22"/>
                <w:lang w:val="es-PE"/>
              </w:rPr>
              <w:t>, 10 proyectos reajustados y presentados a Turismo Emprende y</w:t>
            </w:r>
            <w:r>
              <w:rPr>
                <w:rFonts w:ascii="Arial Narrow" w:hAnsi="Arial Narrow" w:cs="Calibri"/>
                <w:sz w:val="20"/>
                <w:szCs w:val="22"/>
                <w:lang w:val="es-PE"/>
              </w:rPr>
              <w:t>/o</w:t>
            </w:r>
            <w:r w:rsidRPr="00EC3CBF">
              <w:rPr>
                <w:rFonts w:ascii="Arial Narrow" w:hAnsi="Arial Narrow" w:cs="Calibri"/>
                <w:sz w:val="20"/>
                <w:szCs w:val="22"/>
                <w:lang w:val="es-PE"/>
              </w:rPr>
              <w:t xml:space="preserve"> Somos Artesanía, productores capacitados y propuestas validadas, con evidencias documentadas en un informe final del servicio.</w:t>
            </w:r>
          </w:p>
          <w:p w14:paraId="41C8F396" w14:textId="6A54E908" w:rsidR="00DF150F" w:rsidRPr="00EC3CBF" w:rsidRDefault="00DF150F" w:rsidP="00DF150F">
            <w:pPr>
              <w:jc w:val="both"/>
              <w:rPr>
                <w:rFonts w:ascii="Arial Narrow" w:hAnsi="Arial Narrow" w:cs="Calibri"/>
                <w:sz w:val="20"/>
                <w:szCs w:val="22"/>
                <w:lang w:val="es-PE"/>
              </w:rPr>
            </w:pPr>
          </w:p>
        </w:tc>
        <w:tc>
          <w:tcPr>
            <w:tcW w:w="1984" w:type="dxa"/>
          </w:tcPr>
          <w:p w14:paraId="31CDEAFE" w14:textId="6DD92B79" w:rsidR="00456CFD" w:rsidRPr="00456CFD" w:rsidRDefault="00456CFD" w:rsidP="00567C4A">
            <w:pPr>
              <w:spacing w:before="100" w:beforeAutospacing="1"/>
              <w:jc w:val="both"/>
              <w:outlineLvl w:val="3"/>
              <w:rPr>
                <w:rFonts w:ascii="Arial Narrow" w:hAnsi="Arial Narrow"/>
                <w:b/>
                <w:bCs/>
                <w:sz w:val="20"/>
                <w:lang w:val="es-PE" w:eastAsia="es-PE"/>
              </w:rPr>
            </w:pPr>
            <w:r w:rsidRPr="00456CFD">
              <w:rPr>
                <w:rFonts w:ascii="Arial Narrow" w:hAnsi="Arial Narrow"/>
                <w:b/>
                <w:bCs/>
                <w:sz w:val="20"/>
                <w:lang w:val="es-PE" w:eastAsia="es-PE"/>
              </w:rPr>
              <w:t>Formación académica</w:t>
            </w:r>
          </w:p>
          <w:p w14:paraId="43BCD52F" w14:textId="1530F680" w:rsidR="007B759F" w:rsidRPr="00456CFD" w:rsidRDefault="00456CFD" w:rsidP="00567C4A">
            <w:pPr>
              <w:spacing w:after="100" w:afterAutospacing="1"/>
              <w:jc w:val="both"/>
              <w:rPr>
                <w:rFonts w:ascii="Arial Narrow" w:hAnsi="Arial Narrow"/>
                <w:sz w:val="20"/>
                <w:lang w:val="es-PE" w:eastAsia="es-PE"/>
              </w:rPr>
            </w:pPr>
            <w:r w:rsidRPr="00456CFD">
              <w:rPr>
                <w:rFonts w:ascii="Arial Narrow" w:hAnsi="Arial Narrow"/>
                <w:sz w:val="20"/>
                <w:lang w:val="es-PE" w:eastAsia="es-PE"/>
              </w:rPr>
              <w:t>-</w:t>
            </w:r>
            <w:r w:rsidR="007B759F">
              <w:rPr>
                <w:rFonts w:ascii="Arial Narrow" w:hAnsi="Arial Narrow"/>
                <w:sz w:val="20"/>
                <w:lang w:val="es-PE" w:eastAsia="es-PE"/>
              </w:rPr>
              <w:t xml:space="preserve"> </w:t>
            </w:r>
            <w:r w:rsidR="007B759F" w:rsidRPr="007B759F">
              <w:rPr>
                <w:rFonts w:ascii="Arial Narrow" w:hAnsi="Arial Narrow"/>
                <w:sz w:val="20"/>
                <w:lang w:val="es-PE" w:eastAsia="es-PE"/>
              </w:rPr>
              <w:t>Profesional titulado y/o colegiado en Economía, Administración, Agronomía, Ingeniería Ambiental, Turismo o carreras afines, con especialización o experiencia comprobada en formulación y gestión de proyectos productivos y fondos concursables.</w:t>
            </w:r>
          </w:p>
          <w:p w14:paraId="4684F0E7" w14:textId="34BF316D" w:rsidR="008D6629" w:rsidRDefault="00456CFD" w:rsidP="007B759F">
            <w:pPr>
              <w:spacing w:before="100" w:beforeAutospacing="1" w:after="100" w:afterAutospacing="1"/>
              <w:jc w:val="both"/>
            </w:pPr>
            <w:r w:rsidRPr="00456CFD">
              <w:rPr>
                <w:rFonts w:ascii="Arial Narrow" w:hAnsi="Arial Narrow"/>
                <w:sz w:val="20"/>
                <w:lang w:val="es-PE" w:eastAsia="es-PE"/>
              </w:rPr>
              <w:t>.</w:t>
            </w:r>
          </w:p>
          <w:p w14:paraId="4306A89F" w14:textId="54523489" w:rsidR="008D6629" w:rsidRDefault="008D6629" w:rsidP="008D6629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lang w:val="es-PE" w:eastAsia="es-PE"/>
              </w:rPr>
            </w:pPr>
          </w:p>
          <w:p w14:paraId="7A8AAFD9" w14:textId="5E397287" w:rsidR="00C07998" w:rsidRPr="00456CFD" w:rsidRDefault="00C07998" w:rsidP="00456CFD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lang w:val="es-PE" w:eastAsia="es-PE"/>
              </w:rPr>
            </w:pPr>
            <w:r>
              <w:rPr>
                <w:rFonts w:ascii="Arial Narrow" w:hAnsi="Arial Narrow"/>
                <w:sz w:val="20"/>
                <w:lang w:val="es-PE" w:eastAsia="es-PE"/>
              </w:rPr>
              <w:t>.</w:t>
            </w:r>
          </w:p>
          <w:p w14:paraId="44EAFD9C" w14:textId="77777777" w:rsidR="00A02481" w:rsidRPr="00DF150F" w:rsidRDefault="00A02481" w:rsidP="00456CFD">
            <w:pPr>
              <w:pStyle w:val="Prrafodelista"/>
              <w:ind w:left="123"/>
              <w:jc w:val="both"/>
              <w:rPr>
                <w:rFonts w:ascii="Arial Narrow" w:hAnsi="Arial Narrow" w:cs="Calibri"/>
                <w:sz w:val="20"/>
                <w:szCs w:val="22"/>
              </w:rPr>
            </w:pPr>
          </w:p>
        </w:tc>
        <w:tc>
          <w:tcPr>
            <w:tcW w:w="2977" w:type="dxa"/>
          </w:tcPr>
          <w:p w14:paraId="0B2F0A94" w14:textId="7A1BA1FA" w:rsidR="007B759F" w:rsidRPr="007B759F" w:rsidRDefault="007B759F" w:rsidP="007B759F">
            <w:pPr>
              <w:jc w:val="both"/>
              <w:rPr>
                <w:rFonts w:ascii="Arial Narrow" w:hAnsi="Arial Narrow" w:cs="Calibri"/>
                <w:sz w:val="20"/>
                <w:szCs w:val="22"/>
                <w:lang w:val="es-PE"/>
              </w:rPr>
            </w:pPr>
            <w:r>
              <w:rPr>
                <w:rFonts w:ascii="Arial Narrow" w:hAnsi="Arial Narrow" w:cs="Calibri"/>
                <w:sz w:val="20"/>
                <w:szCs w:val="22"/>
                <w:lang w:val="es-PE"/>
              </w:rPr>
              <w:t xml:space="preserve">- </w:t>
            </w:r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>Experiencia mínima de 2 a 3 años en la formulación y presentación de planes de negocio y proyectos productivos para fondos concursables públicos y/o privados.</w:t>
            </w:r>
          </w:p>
          <w:p w14:paraId="26B592D4" w14:textId="1670C4DA" w:rsidR="007B759F" w:rsidRPr="007B759F" w:rsidRDefault="007B759F" w:rsidP="007B759F">
            <w:pPr>
              <w:jc w:val="both"/>
              <w:rPr>
                <w:rFonts w:ascii="Arial Narrow" w:hAnsi="Arial Narrow" w:cs="Calibri"/>
                <w:sz w:val="20"/>
                <w:szCs w:val="22"/>
                <w:lang w:val="es-PE"/>
              </w:rPr>
            </w:pPr>
            <w:r>
              <w:rPr>
                <w:rFonts w:ascii="Arial Narrow" w:hAnsi="Arial Narrow" w:cs="Calibri"/>
                <w:sz w:val="20"/>
                <w:szCs w:val="22"/>
                <w:lang w:val="es-PE"/>
              </w:rPr>
              <w:t xml:space="preserve">- </w:t>
            </w:r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 xml:space="preserve">Experiencia comprobada en la postulación a fondos </w:t>
            </w:r>
            <w:proofErr w:type="spellStart"/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>concursables</w:t>
            </w:r>
            <w:proofErr w:type="spellEnd"/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 xml:space="preserve"> como </w:t>
            </w:r>
            <w:proofErr w:type="spellStart"/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>Procompite</w:t>
            </w:r>
            <w:proofErr w:type="spellEnd"/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 xml:space="preserve">, </w:t>
            </w:r>
            <w:proofErr w:type="spellStart"/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>Agroideas</w:t>
            </w:r>
            <w:proofErr w:type="spellEnd"/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>, Turismo Emprende, Somos Artesanía u otros similares.</w:t>
            </w:r>
          </w:p>
          <w:p w14:paraId="1ECE984C" w14:textId="77777777" w:rsidR="007B759F" w:rsidRPr="007B759F" w:rsidRDefault="007B759F" w:rsidP="007B759F">
            <w:pPr>
              <w:jc w:val="both"/>
              <w:rPr>
                <w:rFonts w:ascii="Arial Narrow" w:hAnsi="Arial Narrow" w:cs="Calibri"/>
                <w:sz w:val="20"/>
                <w:szCs w:val="22"/>
                <w:lang w:val="es-PE"/>
              </w:rPr>
            </w:pPr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>Experiencia en la elaboración, ajuste y validación de proyectos, de acuerdo con los criterios de evaluación de los concursos.</w:t>
            </w:r>
          </w:p>
          <w:p w14:paraId="76B567CF" w14:textId="77777777" w:rsidR="007B759F" w:rsidRPr="007B759F" w:rsidRDefault="007B759F" w:rsidP="007B759F">
            <w:pPr>
              <w:jc w:val="both"/>
              <w:rPr>
                <w:rFonts w:ascii="Arial Narrow" w:hAnsi="Arial Narrow" w:cs="Calibri"/>
                <w:sz w:val="20"/>
                <w:szCs w:val="22"/>
                <w:lang w:val="es-PE"/>
              </w:rPr>
            </w:pPr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>Experiencia en trabajo de campo, recojo de información y acompañamiento a productores, asociaciones y organizaciones locales.</w:t>
            </w:r>
          </w:p>
          <w:p w14:paraId="419CE26D" w14:textId="3DC49190" w:rsidR="00A02481" w:rsidRPr="00DF150F" w:rsidRDefault="007B759F" w:rsidP="007B759F">
            <w:pPr>
              <w:jc w:val="both"/>
              <w:rPr>
                <w:rFonts w:ascii="Arial Narrow" w:hAnsi="Arial Narrow" w:cs="Calibri"/>
                <w:sz w:val="20"/>
                <w:szCs w:val="22"/>
                <w:lang w:val="es-PE"/>
              </w:rPr>
            </w:pPr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t xml:space="preserve">Experiencia en capacitación y asesoría técnica a productores y aliados estratégicos durante el </w:t>
            </w:r>
            <w:r w:rsidRPr="007B759F">
              <w:rPr>
                <w:rFonts w:ascii="Arial Narrow" w:hAnsi="Arial Narrow" w:cs="Calibri"/>
                <w:sz w:val="20"/>
                <w:szCs w:val="22"/>
                <w:lang w:val="es-PE"/>
              </w:rPr>
              <w:lastRenderedPageBreak/>
              <w:t>proceso de formulación y postulación de proyectos.</w:t>
            </w:r>
          </w:p>
        </w:tc>
        <w:tc>
          <w:tcPr>
            <w:tcW w:w="1074" w:type="dxa"/>
          </w:tcPr>
          <w:p w14:paraId="45FB0818" w14:textId="77777777" w:rsidR="00A02481" w:rsidRPr="00DF150F" w:rsidRDefault="00A02481" w:rsidP="00A5181B">
            <w:pPr>
              <w:rPr>
                <w:rFonts w:ascii="Arial Narrow" w:hAnsi="Arial Narrow" w:cs="Calibri"/>
                <w:sz w:val="20"/>
                <w:szCs w:val="22"/>
              </w:rPr>
            </w:pPr>
          </w:p>
          <w:p w14:paraId="33135B76" w14:textId="1A5C3FFC" w:rsidR="00A02481" w:rsidRPr="00456CFD" w:rsidRDefault="007B759F" w:rsidP="00456CFD">
            <w:pPr>
              <w:jc w:val="center"/>
              <w:rPr>
                <w:rFonts w:ascii="Arial Narrow" w:hAnsi="Arial Narrow" w:cs="Calibri"/>
                <w:b/>
                <w:i/>
                <w:sz w:val="20"/>
                <w:szCs w:val="22"/>
              </w:rPr>
            </w:pPr>
            <w:r>
              <w:rPr>
                <w:rFonts w:ascii="Arial Narrow" w:hAnsi="Arial Narrow" w:cs="Calibri"/>
                <w:b/>
                <w:i/>
                <w:color w:val="000000" w:themeColor="text1"/>
                <w:sz w:val="20"/>
                <w:szCs w:val="22"/>
              </w:rPr>
              <w:t>3 meses</w:t>
            </w:r>
          </w:p>
        </w:tc>
      </w:tr>
    </w:tbl>
    <w:p w14:paraId="102C9006" w14:textId="77777777" w:rsidR="008F50D6" w:rsidRDefault="008F50D6" w:rsidP="008F50D6">
      <w:pPr>
        <w:pStyle w:val="Prrafodelista"/>
        <w:rPr>
          <w:rFonts w:ascii="Arial Narrow" w:hAnsi="Arial Narrow" w:cs="Calibri"/>
          <w:b/>
          <w:sz w:val="22"/>
          <w:szCs w:val="22"/>
        </w:rPr>
      </w:pPr>
    </w:p>
    <w:p w14:paraId="1A1D5CD0" w14:textId="21FCE8BB" w:rsidR="00FB5380" w:rsidRPr="00DF150F" w:rsidRDefault="00FB5380" w:rsidP="00D50D11">
      <w:pPr>
        <w:pStyle w:val="Prrafodelista"/>
        <w:numPr>
          <w:ilvl w:val="0"/>
          <w:numId w:val="2"/>
        </w:numPr>
        <w:rPr>
          <w:rFonts w:ascii="Arial Narrow" w:hAnsi="Arial Narrow" w:cs="Calibri"/>
          <w:b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t>CRONOGRAMA DEL PROCESO</w:t>
      </w:r>
      <w:r w:rsidR="00764C27" w:rsidRPr="00DF150F">
        <w:rPr>
          <w:rFonts w:ascii="Arial Narrow" w:hAnsi="Arial Narrow" w:cs="Calibri"/>
          <w:b/>
          <w:sz w:val="22"/>
          <w:szCs w:val="22"/>
        </w:rPr>
        <w:t xml:space="preserve">: </w:t>
      </w:r>
      <w:r w:rsidR="00764C27" w:rsidRPr="00DF150F">
        <w:rPr>
          <w:rFonts w:ascii="Arial Narrow" w:hAnsi="Arial Narrow" w:cs="Calibri"/>
          <w:sz w:val="22"/>
          <w:szCs w:val="22"/>
        </w:rPr>
        <w:t>El proveedor deberá cumplir con los tiempos detallados en el siguiente cronograma:</w:t>
      </w:r>
    </w:p>
    <w:p w14:paraId="57F2C650" w14:textId="77777777" w:rsidR="00FB5380" w:rsidRPr="00DF150F" w:rsidRDefault="00FB5380" w:rsidP="42F96F70">
      <w:pPr>
        <w:ind w:left="2832" w:hanging="2832"/>
        <w:jc w:val="both"/>
        <w:rPr>
          <w:rFonts w:ascii="Arial Narrow" w:hAnsi="Arial Narrow" w:cs="Calibr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2268"/>
      </w:tblGrid>
      <w:tr w:rsidR="008D6629" w:rsidRPr="00EC742D" w14:paraId="41D9F214" w14:textId="77777777" w:rsidTr="000F66B4">
        <w:trPr>
          <w:jc w:val="center"/>
        </w:trPr>
        <w:tc>
          <w:tcPr>
            <w:tcW w:w="4957" w:type="dxa"/>
            <w:shd w:val="clear" w:color="auto" w:fill="FABF8F"/>
            <w:vAlign w:val="center"/>
          </w:tcPr>
          <w:p w14:paraId="5967F508" w14:textId="77777777" w:rsidR="008D6629" w:rsidRPr="00EC742D" w:rsidRDefault="008D6629" w:rsidP="000F66B4">
            <w:pPr>
              <w:spacing w:before="40" w:after="40"/>
              <w:jc w:val="center"/>
              <w:rPr>
                <w:rFonts w:ascii="Arial Narrow" w:eastAsia="Calibri" w:hAnsi="Arial Narrow" w:cstheme="majorHAnsi"/>
                <w:b/>
              </w:rPr>
            </w:pPr>
            <w:r w:rsidRPr="00EC742D">
              <w:rPr>
                <w:rFonts w:ascii="Arial Narrow" w:eastAsia="Calibri" w:hAnsi="Arial Narrow" w:cstheme="majorHAnsi"/>
                <w:b/>
              </w:rPr>
              <w:t>Actividad</w:t>
            </w:r>
          </w:p>
        </w:tc>
        <w:tc>
          <w:tcPr>
            <w:tcW w:w="2268" w:type="dxa"/>
            <w:shd w:val="clear" w:color="auto" w:fill="FABF8F"/>
            <w:vAlign w:val="center"/>
          </w:tcPr>
          <w:p w14:paraId="0430091B" w14:textId="77777777" w:rsidR="008D6629" w:rsidRPr="00EC742D" w:rsidRDefault="008D6629" w:rsidP="000F66B4">
            <w:pPr>
              <w:spacing w:before="40" w:after="40"/>
              <w:jc w:val="center"/>
              <w:rPr>
                <w:rFonts w:ascii="Arial Narrow" w:eastAsia="Calibri" w:hAnsi="Arial Narrow" w:cstheme="majorHAnsi"/>
                <w:b/>
              </w:rPr>
            </w:pPr>
            <w:r w:rsidRPr="00EC742D">
              <w:rPr>
                <w:rFonts w:ascii="Arial Narrow" w:eastAsia="Calibri" w:hAnsi="Arial Narrow" w:cstheme="majorHAnsi"/>
                <w:b/>
              </w:rPr>
              <w:t>Fecha</w:t>
            </w:r>
          </w:p>
        </w:tc>
      </w:tr>
      <w:tr w:rsidR="008D6629" w:rsidRPr="00EC742D" w14:paraId="458337C1" w14:textId="77777777" w:rsidTr="000F66B4">
        <w:trPr>
          <w:jc w:val="center"/>
        </w:trPr>
        <w:tc>
          <w:tcPr>
            <w:tcW w:w="4957" w:type="dxa"/>
            <w:vAlign w:val="center"/>
          </w:tcPr>
          <w:p w14:paraId="6128B59E" w14:textId="77777777" w:rsidR="008D6629" w:rsidRPr="00EC742D" w:rsidRDefault="008D6629" w:rsidP="000F66B4">
            <w:pPr>
              <w:autoSpaceDE w:val="0"/>
              <w:autoSpaceDN w:val="0"/>
              <w:adjustRightInd w:val="0"/>
              <w:spacing w:before="40" w:after="40"/>
              <w:rPr>
                <w:rFonts w:ascii="Arial Narrow" w:eastAsia="Calibri" w:hAnsi="Arial Narrow" w:cstheme="majorHAnsi"/>
                <w:color w:val="000000"/>
                <w:lang w:eastAsia="es-PE"/>
              </w:rPr>
            </w:pPr>
            <w:r w:rsidRPr="00EC742D">
              <w:rPr>
                <w:rFonts w:ascii="Arial Narrow" w:eastAsia="Calibri" w:hAnsi="Arial Narrow" w:cstheme="majorHAnsi"/>
                <w:color w:val="000000"/>
                <w:lang w:eastAsia="es-PE"/>
              </w:rPr>
              <w:t>Publicación de convocatorias</w:t>
            </w:r>
          </w:p>
        </w:tc>
        <w:tc>
          <w:tcPr>
            <w:tcW w:w="2268" w:type="dxa"/>
            <w:vAlign w:val="center"/>
          </w:tcPr>
          <w:p w14:paraId="71CC4BC2" w14:textId="6FA26279" w:rsidR="008D6629" w:rsidRPr="00EC742D" w:rsidRDefault="007C45EA" w:rsidP="008D6629">
            <w:pPr>
              <w:spacing w:before="40" w:after="40"/>
              <w:jc w:val="center"/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24</w:t>
            </w:r>
            <w:r w:rsidR="00B97C89">
              <w:rPr>
                <w:rFonts w:ascii="Arial Narrow" w:eastAsia="Calibri" w:hAnsi="Arial Narrow" w:cstheme="majorHAnsi"/>
              </w:rPr>
              <w:t>/</w:t>
            </w:r>
            <w:r w:rsidR="008709DF">
              <w:rPr>
                <w:rFonts w:ascii="Arial Narrow" w:eastAsia="Calibri" w:hAnsi="Arial Narrow" w:cstheme="majorHAnsi"/>
              </w:rPr>
              <w:t>03</w:t>
            </w:r>
            <w:r w:rsidR="008D6629" w:rsidRPr="00EC742D">
              <w:rPr>
                <w:rFonts w:ascii="Arial Narrow" w:eastAsia="Calibri" w:hAnsi="Arial Narrow" w:cstheme="majorHAnsi"/>
              </w:rPr>
              <w:t>/202</w:t>
            </w:r>
            <w:r w:rsidR="008709DF">
              <w:rPr>
                <w:rFonts w:ascii="Arial Narrow" w:eastAsia="Calibri" w:hAnsi="Arial Narrow" w:cstheme="majorHAnsi"/>
              </w:rPr>
              <w:t>6</w:t>
            </w:r>
          </w:p>
        </w:tc>
      </w:tr>
      <w:tr w:rsidR="008D6629" w:rsidRPr="00EC742D" w14:paraId="3D19C7BC" w14:textId="77777777" w:rsidTr="000F66B4">
        <w:trPr>
          <w:jc w:val="center"/>
        </w:trPr>
        <w:tc>
          <w:tcPr>
            <w:tcW w:w="4957" w:type="dxa"/>
            <w:vAlign w:val="center"/>
          </w:tcPr>
          <w:p w14:paraId="55FEBEB4" w14:textId="77777777" w:rsidR="008D6629" w:rsidRPr="00EC742D" w:rsidRDefault="008D6629" w:rsidP="000F66B4">
            <w:pPr>
              <w:autoSpaceDE w:val="0"/>
              <w:autoSpaceDN w:val="0"/>
              <w:adjustRightInd w:val="0"/>
              <w:spacing w:before="40" w:after="40"/>
              <w:rPr>
                <w:rFonts w:ascii="Arial Narrow" w:eastAsia="Calibri" w:hAnsi="Arial Narrow" w:cstheme="majorHAnsi"/>
                <w:color w:val="000000"/>
                <w:lang w:eastAsia="es-PE"/>
              </w:rPr>
            </w:pPr>
            <w:r w:rsidRPr="00EC742D">
              <w:rPr>
                <w:rFonts w:ascii="Arial Narrow" w:eastAsia="Calibri" w:hAnsi="Arial Narrow" w:cstheme="majorHAnsi"/>
                <w:color w:val="000000"/>
                <w:lang w:eastAsia="es-PE"/>
              </w:rPr>
              <w:t>Consultas de los proveedores</w:t>
            </w:r>
          </w:p>
        </w:tc>
        <w:tc>
          <w:tcPr>
            <w:tcW w:w="2268" w:type="dxa"/>
            <w:vAlign w:val="center"/>
          </w:tcPr>
          <w:p w14:paraId="28E6E632" w14:textId="35F54144" w:rsidR="008D6629" w:rsidRPr="00EC742D" w:rsidRDefault="007C45EA" w:rsidP="000F66B4">
            <w:pPr>
              <w:spacing w:before="40" w:after="40"/>
              <w:jc w:val="center"/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Hasta 25</w:t>
            </w:r>
            <w:r w:rsidR="008D6629">
              <w:rPr>
                <w:rFonts w:ascii="Arial Narrow" w:eastAsia="Calibri" w:hAnsi="Arial Narrow" w:cstheme="majorHAnsi"/>
              </w:rPr>
              <w:t>/</w:t>
            </w:r>
            <w:r w:rsidR="008709DF">
              <w:rPr>
                <w:rFonts w:ascii="Arial Narrow" w:eastAsia="Calibri" w:hAnsi="Arial Narrow" w:cstheme="majorHAnsi"/>
              </w:rPr>
              <w:t>03</w:t>
            </w:r>
            <w:r w:rsidR="008D6629" w:rsidRPr="00EC742D">
              <w:rPr>
                <w:rFonts w:ascii="Arial Narrow" w:eastAsia="Calibri" w:hAnsi="Arial Narrow" w:cstheme="majorHAnsi"/>
              </w:rPr>
              <w:t>/202</w:t>
            </w:r>
            <w:r w:rsidR="008709DF">
              <w:rPr>
                <w:rFonts w:ascii="Arial Narrow" w:eastAsia="Calibri" w:hAnsi="Arial Narrow" w:cstheme="majorHAnsi"/>
              </w:rPr>
              <w:t>6</w:t>
            </w:r>
          </w:p>
        </w:tc>
      </w:tr>
      <w:tr w:rsidR="008D6629" w:rsidRPr="00EC742D" w14:paraId="2DC3EFB4" w14:textId="77777777" w:rsidTr="000F66B4">
        <w:trPr>
          <w:jc w:val="center"/>
        </w:trPr>
        <w:tc>
          <w:tcPr>
            <w:tcW w:w="4957" w:type="dxa"/>
            <w:vAlign w:val="center"/>
          </w:tcPr>
          <w:p w14:paraId="21103A49" w14:textId="77777777" w:rsidR="008D6629" w:rsidRPr="00EC742D" w:rsidRDefault="008D6629" w:rsidP="000F66B4">
            <w:pPr>
              <w:autoSpaceDE w:val="0"/>
              <w:autoSpaceDN w:val="0"/>
              <w:adjustRightInd w:val="0"/>
              <w:spacing w:before="40" w:after="40"/>
              <w:rPr>
                <w:rFonts w:ascii="Arial Narrow" w:eastAsia="Calibri" w:hAnsi="Arial Narrow" w:cstheme="majorHAnsi"/>
                <w:color w:val="000000"/>
                <w:lang w:eastAsia="es-PE"/>
              </w:rPr>
            </w:pPr>
            <w:r w:rsidRPr="00EC742D">
              <w:rPr>
                <w:rFonts w:ascii="Arial Narrow" w:eastAsia="Calibri" w:hAnsi="Arial Narrow" w:cstheme="majorHAnsi"/>
                <w:color w:val="000000"/>
                <w:lang w:eastAsia="es-PE"/>
              </w:rPr>
              <w:t>Respuestas de consultas</w:t>
            </w:r>
          </w:p>
        </w:tc>
        <w:tc>
          <w:tcPr>
            <w:tcW w:w="2268" w:type="dxa"/>
            <w:vAlign w:val="center"/>
          </w:tcPr>
          <w:p w14:paraId="0698C4D6" w14:textId="291CB08C" w:rsidR="008D6629" w:rsidRPr="00EC742D" w:rsidRDefault="007C45EA" w:rsidP="000F66B4">
            <w:pPr>
              <w:spacing w:before="40" w:after="40"/>
              <w:jc w:val="center"/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Hasta 27</w:t>
            </w:r>
            <w:r>
              <w:rPr>
                <w:rFonts w:ascii="Arial Narrow" w:eastAsia="Calibri" w:hAnsi="Arial Narrow" w:cstheme="majorHAnsi"/>
              </w:rPr>
              <w:t>/03</w:t>
            </w:r>
            <w:r w:rsidRPr="00EC742D">
              <w:rPr>
                <w:rFonts w:ascii="Arial Narrow" w:eastAsia="Calibri" w:hAnsi="Arial Narrow" w:cstheme="majorHAnsi"/>
              </w:rPr>
              <w:t>/202</w:t>
            </w:r>
            <w:r>
              <w:rPr>
                <w:rFonts w:ascii="Arial Narrow" w:eastAsia="Calibri" w:hAnsi="Arial Narrow" w:cstheme="majorHAnsi"/>
              </w:rPr>
              <w:t>6</w:t>
            </w:r>
          </w:p>
        </w:tc>
      </w:tr>
      <w:tr w:rsidR="008D6629" w:rsidRPr="00EC742D" w14:paraId="3C010FF1" w14:textId="77777777" w:rsidTr="000F66B4">
        <w:trPr>
          <w:jc w:val="center"/>
        </w:trPr>
        <w:tc>
          <w:tcPr>
            <w:tcW w:w="4957" w:type="dxa"/>
            <w:vAlign w:val="center"/>
          </w:tcPr>
          <w:p w14:paraId="50CF9B70" w14:textId="77777777" w:rsidR="008D6629" w:rsidRPr="00EC742D" w:rsidRDefault="008D6629" w:rsidP="000F66B4">
            <w:pPr>
              <w:autoSpaceDE w:val="0"/>
              <w:autoSpaceDN w:val="0"/>
              <w:adjustRightInd w:val="0"/>
              <w:spacing w:before="40" w:after="40"/>
              <w:rPr>
                <w:rFonts w:ascii="Arial Narrow" w:eastAsia="Calibri" w:hAnsi="Arial Narrow" w:cstheme="majorHAnsi"/>
                <w:color w:val="000000"/>
                <w:lang w:eastAsia="es-PE"/>
              </w:rPr>
            </w:pPr>
            <w:r w:rsidRPr="00EC742D">
              <w:rPr>
                <w:rFonts w:ascii="Arial Narrow" w:eastAsia="Calibri" w:hAnsi="Arial Narrow" w:cstheme="majorHAnsi"/>
                <w:color w:val="000000"/>
                <w:lang w:eastAsia="es-PE"/>
              </w:rPr>
              <w:t>Presentación y Recepción de propuestas</w:t>
            </w:r>
          </w:p>
        </w:tc>
        <w:tc>
          <w:tcPr>
            <w:tcW w:w="2268" w:type="dxa"/>
            <w:vAlign w:val="center"/>
          </w:tcPr>
          <w:p w14:paraId="478B09BA" w14:textId="34CC9FBB" w:rsidR="008D6629" w:rsidRPr="00EC742D" w:rsidRDefault="007C45EA" w:rsidP="000F66B4">
            <w:pPr>
              <w:spacing w:before="40" w:after="40"/>
              <w:jc w:val="center"/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Hasta 29</w:t>
            </w:r>
            <w:r w:rsidR="008D6629">
              <w:rPr>
                <w:rFonts w:ascii="Arial Narrow" w:eastAsia="Calibri" w:hAnsi="Arial Narrow" w:cstheme="majorHAnsi"/>
              </w:rPr>
              <w:t>/</w:t>
            </w:r>
            <w:r w:rsidR="008709DF">
              <w:rPr>
                <w:rFonts w:ascii="Arial Narrow" w:eastAsia="Calibri" w:hAnsi="Arial Narrow" w:cstheme="majorHAnsi"/>
              </w:rPr>
              <w:t>03</w:t>
            </w:r>
            <w:r w:rsidR="008D6629" w:rsidRPr="00EC742D">
              <w:rPr>
                <w:rFonts w:ascii="Arial Narrow" w:eastAsia="Calibri" w:hAnsi="Arial Narrow" w:cstheme="majorHAnsi"/>
              </w:rPr>
              <w:t>/202</w:t>
            </w:r>
            <w:r w:rsidR="008709DF">
              <w:rPr>
                <w:rFonts w:ascii="Arial Narrow" w:eastAsia="Calibri" w:hAnsi="Arial Narrow" w:cstheme="majorHAnsi"/>
              </w:rPr>
              <w:t>6</w:t>
            </w:r>
          </w:p>
        </w:tc>
      </w:tr>
      <w:tr w:rsidR="008D6629" w:rsidRPr="00EC742D" w14:paraId="69408B19" w14:textId="77777777" w:rsidTr="000F66B4">
        <w:trPr>
          <w:jc w:val="center"/>
        </w:trPr>
        <w:tc>
          <w:tcPr>
            <w:tcW w:w="4957" w:type="dxa"/>
            <w:vAlign w:val="center"/>
          </w:tcPr>
          <w:p w14:paraId="0FCD758F" w14:textId="77777777" w:rsidR="008D6629" w:rsidRPr="00EC742D" w:rsidRDefault="008D6629" w:rsidP="000F66B4">
            <w:pPr>
              <w:autoSpaceDE w:val="0"/>
              <w:autoSpaceDN w:val="0"/>
              <w:adjustRightInd w:val="0"/>
              <w:spacing w:before="40" w:after="40"/>
              <w:rPr>
                <w:rFonts w:ascii="Arial Narrow" w:eastAsia="Calibri" w:hAnsi="Arial Narrow" w:cstheme="majorHAnsi"/>
                <w:color w:val="000000"/>
                <w:lang w:eastAsia="es-PE"/>
              </w:rPr>
            </w:pPr>
            <w:r w:rsidRPr="00EC742D">
              <w:rPr>
                <w:rFonts w:ascii="Arial Narrow" w:eastAsia="Calibri" w:hAnsi="Arial Narrow" w:cstheme="majorHAnsi"/>
                <w:color w:val="000000"/>
                <w:lang w:eastAsia="es-PE"/>
              </w:rPr>
              <w:t>Evaluación y Selección del Proveedor por el Comité</w:t>
            </w:r>
          </w:p>
        </w:tc>
        <w:tc>
          <w:tcPr>
            <w:tcW w:w="2268" w:type="dxa"/>
            <w:vAlign w:val="center"/>
          </w:tcPr>
          <w:p w14:paraId="58239CBB" w14:textId="67FA3358" w:rsidR="008D6629" w:rsidRPr="00EC742D" w:rsidRDefault="007C45EA" w:rsidP="000F66B4">
            <w:pPr>
              <w:spacing w:before="40" w:after="40"/>
              <w:jc w:val="center"/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30</w:t>
            </w:r>
            <w:r w:rsidR="008D6629">
              <w:rPr>
                <w:rFonts w:ascii="Arial Narrow" w:eastAsia="Calibri" w:hAnsi="Arial Narrow" w:cstheme="majorHAnsi"/>
              </w:rPr>
              <w:t>/</w:t>
            </w:r>
            <w:r w:rsidR="008709DF">
              <w:rPr>
                <w:rFonts w:ascii="Arial Narrow" w:eastAsia="Calibri" w:hAnsi="Arial Narrow" w:cstheme="majorHAnsi"/>
              </w:rPr>
              <w:t>03</w:t>
            </w:r>
            <w:r w:rsidR="008D6629" w:rsidRPr="00EC742D">
              <w:rPr>
                <w:rFonts w:ascii="Arial Narrow" w:eastAsia="Calibri" w:hAnsi="Arial Narrow" w:cstheme="majorHAnsi"/>
              </w:rPr>
              <w:t>/202</w:t>
            </w:r>
            <w:r w:rsidR="008709DF">
              <w:rPr>
                <w:rFonts w:ascii="Arial Narrow" w:eastAsia="Calibri" w:hAnsi="Arial Narrow" w:cstheme="majorHAnsi"/>
              </w:rPr>
              <w:t>6</w:t>
            </w:r>
          </w:p>
        </w:tc>
      </w:tr>
      <w:tr w:rsidR="008D6629" w:rsidRPr="00EC742D" w14:paraId="3025D4A5" w14:textId="77777777" w:rsidTr="000F66B4">
        <w:trPr>
          <w:jc w:val="center"/>
        </w:trPr>
        <w:tc>
          <w:tcPr>
            <w:tcW w:w="4957" w:type="dxa"/>
            <w:vAlign w:val="center"/>
          </w:tcPr>
          <w:p w14:paraId="6C251DC3" w14:textId="125B42CA" w:rsidR="008D6629" w:rsidRPr="00EC742D" w:rsidRDefault="008D6629" w:rsidP="000F66B4">
            <w:pPr>
              <w:autoSpaceDE w:val="0"/>
              <w:autoSpaceDN w:val="0"/>
              <w:adjustRightInd w:val="0"/>
              <w:spacing w:before="40" w:after="40"/>
              <w:rPr>
                <w:rFonts w:ascii="Arial Narrow" w:eastAsia="Calibri" w:hAnsi="Arial Narrow" w:cstheme="majorHAnsi"/>
                <w:color w:val="000000"/>
                <w:lang w:eastAsia="es-PE"/>
              </w:rPr>
            </w:pPr>
            <w:r w:rsidRPr="00EC742D">
              <w:rPr>
                <w:rFonts w:ascii="Arial Narrow" w:eastAsia="Calibri" w:hAnsi="Arial Narrow" w:cstheme="majorHAnsi"/>
                <w:color w:val="000000"/>
                <w:lang w:eastAsia="es-PE"/>
              </w:rPr>
              <w:t xml:space="preserve">Fecha de </w:t>
            </w:r>
            <w:r w:rsidR="00D92344">
              <w:rPr>
                <w:rFonts w:ascii="Arial Narrow" w:eastAsia="Calibri" w:hAnsi="Arial Narrow" w:cstheme="majorHAnsi"/>
                <w:color w:val="000000"/>
                <w:lang w:eastAsia="es-PE"/>
              </w:rPr>
              <w:t>inicio de servicio</w:t>
            </w:r>
          </w:p>
        </w:tc>
        <w:tc>
          <w:tcPr>
            <w:tcW w:w="2268" w:type="dxa"/>
            <w:vAlign w:val="center"/>
          </w:tcPr>
          <w:p w14:paraId="66F3C051" w14:textId="18E7F453" w:rsidR="008D6629" w:rsidRPr="00EC742D" w:rsidRDefault="000538CD" w:rsidP="000F66B4">
            <w:pPr>
              <w:spacing w:before="40" w:after="40"/>
              <w:jc w:val="center"/>
              <w:rPr>
                <w:rFonts w:ascii="Arial Narrow" w:eastAsia="Calibri" w:hAnsi="Arial Narrow" w:cstheme="majorHAnsi"/>
              </w:rPr>
            </w:pPr>
            <w:r>
              <w:rPr>
                <w:rFonts w:ascii="Arial Narrow" w:eastAsia="Calibri" w:hAnsi="Arial Narrow" w:cstheme="majorHAnsi"/>
              </w:rPr>
              <w:t>0</w:t>
            </w:r>
            <w:r w:rsidR="007C45EA">
              <w:rPr>
                <w:rFonts w:ascii="Arial Narrow" w:eastAsia="Calibri" w:hAnsi="Arial Narrow" w:cstheme="majorHAnsi"/>
              </w:rPr>
              <w:t>1</w:t>
            </w:r>
            <w:r w:rsidR="008D6629">
              <w:rPr>
                <w:rFonts w:ascii="Arial Narrow" w:eastAsia="Calibri" w:hAnsi="Arial Narrow" w:cstheme="majorHAnsi"/>
              </w:rPr>
              <w:t>/</w:t>
            </w:r>
            <w:r w:rsidR="007C45EA">
              <w:rPr>
                <w:rFonts w:ascii="Arial Narrow" w:eastAsia="Calibri" w:hAnsi="Arial Narrow" w:cstheme="majorHAnsi"/>
              </w:rPr>
              <w:t>04</w:t>
            </w:r>
            <w:r w:rsidR="008D6629" w:rsidRPr="00EC742D">
              <w:rPr>
                <w:rFonts w:ascii="Arial Narrow" w:eastAsia="Calibri" w:hAnsi="Arial Narrow" w:cstheme="majorHAnsi"/>
              </w:rPr>
              <w:t>/202</w:t>
            </w:r>
            <w:r w:rsidR="008709DF">
              <w:rPr>
                <w:rFonts w:ascii="Arial Narrow" w:eastAsia="Calibri" w:hAnsi="Arial Narrow" w:cstheme="majorHAnsi"/>
              </w:rPr>
              <w:t>6</w:t>
            </w:r>
          </w:p>
        </w:tc>
      </w:tr>
    </w:tbl>
    <w:p w14:paraId="04843830" w14:textId="77777777" w:rsidR="00286AB6" w:rsidRDefault="00286AB6" w:rsidP="42F96F70">
      <w:pPr>
        <w:ind w:left="2832" w:hanging="2832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76D4CD30" w14:textId="77777777" w:rsidR="008D6629" w:rsidRPr="00DF150F" w:rsidRDefault="008D6629" w:rsidP="42F96F70">
      <w:pPr>
        <w:ind w:left="2832" w:hanging="2832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12F581CE" w14:textId="17372F44" w:rsidR="00FB5380" w:rsidRPr="00DF150F" w:rsidRDefault="00FB5380" w:rsidP="00D50D11">
      <w:pPr>
        <w:pStyle w:val="Prrafodelista"/>
        <w:numPr>
          <w:ilvl w:val="0"/>
          <w:numId w:val="2"/>
        </w:numPr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DF150F">
        <w:rPr>
          <w:rFonts w:ascii="Arial Narrow" w:hAnsi="Arial Narrow" w:cs="Calibri"/>
          <w:b/>
          <w:bCs/>
          <w:sz w:val="22"/>
          <w:szCs w:val="22"/>
        </w:rPr>
        <w:t>PRESENTACION DE PROPUESTA</w:t>
      </w:r>
    </w:p>
    <w:p w14:paraId="2BD348A7" w14:textId="77777777" w:rsidR="00FB5380" w:rsidRPr="00DF150F" w:rsidRDefault="00FB5380" w:rsidP="00286AB6">
      <w:pPr>
        <w:ind w:left="2832" w:hanging="2124"/>
        <w:jc w:val="both"/>
        <w:rPr>
          <w:rFonts w:ascii="Arial Narrow" w:hAnsi="Arial Narrow" w:cs="Calibri"/>
          <w:b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t>Consultas Técnicas:</w:t>
      </w:r>
    </w:p>
    <w:p w14:paraId="41052ED2" w14:textId="7159A387" w:rsidR="00D00DC9" w:rsidRPr="00DF150F" w:rsidRDefault="00FB5380" w:rsidP="00F55134">
      <w:pPr>
        <w:ind w:left="709" w:hanging="1"/>
        <w:jc w:val="both"/>
        <w:rPr>
          <w:rFonts w:ascii="Arial Narrow" w:hAnsi="Arial Narrow" w:cs="Calibri"/>
          <w:sz w:val="22"/>
          <w:szCs w:val="22"/>
        </w:rPr>
      </w:pPr>
      <w:r w:rsidRPr="00DF150F">
        <w:rPr>
          <w:rFonts w:ascii="Arial Narrow" w:hAnsi="Arial Narrow" w:cs="Calibri"/>
          <w:sz w:val="22"/>
          <w:szCs w:val="22"/>
        </w:rPr>
        <w:t>Para consultas técnicas sobre los términos de referencia</w:t>
      </w:r>
      <w:r w:rsidR="00F55134">
        <w:rPr>
          <w:rFonts w:ascii="Arial Narrow" w:hAnsi="Arial Narrow" w:cs="Calibri"/>
          <w:sz w:val="22"/>
          <w:szCs w:val="22"/>
        </w:rPr>
        <w:t xml:space="preserve"> </w:t>
      </w:r>
      <w:r w:rsidR="00F55134" w:rsidRPr="00F55134">
        <w:rPr>
          <w:rFonts w:ascii="Arial Narrow" w:hAnsi="Arial Narrow" w:cs="Calibri"/>
          <w:sz w:val="22"/>
          <w:szCs w:val="22"/>
        </w:rPr>
        <w:t>enviar al correo</w:t>
      </w:r>
      <w:r w:rsidR="00764C27" w:rsidRPr="00DF150F">
        <w:rPr>
          <w:rFonts w:ascii="Arial Narrow" w:hAnsi="Arial Narrow" w:cs="Calibri"/>
          <w:sz w:val="22"/>
          <w:szCs w:val="22"/>
        </w:rPr>
        <w:t xml:space="preserve"> </w:t>
      </w:r>
      <w:hyperlink r:id="rId11" w:history="1">
        <w:r w:rsidR="008366F1" w:rsidRPr="00B0600E">
          <w:rPr>
            <w:rStyle w:val="Hipervnculo"/>
            <w:rFonts w:ascii="Arial Narrow" w:hAnsi="Arial Narrow" w:cs="Calibri"/>
            <w:sz w:val="22"/>
            <w:szCs w:val="22"/>
          </w:rPr>
          <w:t>pamela_mamani_cuadros@wvi.org</w:t>
        </w:r>
      </w:hyperlink>
    </w:p>
    <w:p w14:paraId="58E627BB" w14:textId="77777777" w:rsidR="00091CF6" w:rsidRPr="00DF150F" w:rsidRDefault="00091CF6" w:rsidP="00FB5380">
      <w:pPr>
        <w:ind w:left="2832" w:hanging="2832"/>
        <w:jc w:val="both"/>
        <w:rPr>
          <w:rFonts w:ascii="Arial Narrow" w:hAnsi="Arial Narrow" w:cs="Calibri"/>
          <w:sz w:val="22"/>
          <w:szCs w:val="22"/>
        </w:rPr>
      </w:pPr>
    </w:p>
    <w:p w14:paraId="4CE49C9A" w14:textId="77777777" w:rsidR="00FB5380" w:rsidRPr="00DF150F" w:rsidRDefault="00FB5380" w:rsidP="00286AB6">
      <w:pPr>
        <w:ind w:left="2832" w:hanging="2124"/>
        <w:jc w:val="both"/>
        <w:rPr>
          <w:rFonts w:ascii="Arial Narrow" w:hAnsi="Arial Narrow" w:cs="Calibri"/>
          <w:b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t xml:space="preserve">Propuesta económica y técnica: </w:t>
      </w:r>
    </w:p>
    <w:p w14:paraId="5E4A3275" w14:textId="380472B2" w:rsidR="00F55134" w:rsidRPr="0052459F" w:rsidRDefault="00FB5380" w:rsidP="0052459F">
      <w:pPr>
        <w:ind w:left="2832" w:hanging="2124"/>
        <w:jc w:val="both"/>
        <w:rPr>
          <w:rFonts w:ascii="Arial Narrow" w:hAnsi="Arial Narrow" w:cs="Calibri"/>
          <w:sz w:val="22"/>
          <w:szCs w:val="22"/>
        </w:rPr>
      </w:pPr>
      <w:r w:rsidRPr="00DF150F">
        <w:rPr>
          <w:rFonts w:ascii="Arial Narrow" w:hAnsi="Arial Narrow" w:cs="Calibri"/>
          <w:sz w:val="22"/>
          <w:szCs w:val="22"/>
        </w:rPr>
        <w:t xml:space="preserve">Enviar al correo: </w:t>
      </w:r>
      <w:hyperlink r:id="rId12" w:history="1">
        <w:r w:rsidR="00D52D86" w:rsidRPr="00F25C61">
          <w:rPr>
            <w:rStyle w:val="Hipervnculo"/>
            <w:rFonts w:ascii="Arial Narrow" w:hAnsi="Arial Narrow" w:cs="Calibri"/>
            <w:sz w:val="22"/>
            <w:szCs w:val="22"/>
          </w:rPr>
          <w:t>pamela_mamani_cuadros@wvi.org</w:t>
        </w:r>
      </w:hyperlink>
      <w:r w:rsidR="00D52D86">
        <w:rPr>
          <w:rStyle w:val="Hipervnculo"/>
          <w:rFonts w:ascii="Arial Narrow" w:hAnsi="Arial Narrow" w:cs="Calibri"/>
          <w:sz w:val="22"/>
          <w:szCs w:val="22"/>
        </w:rPr>
        <w:t xml:space="preserve"> </w:t>
      </w:r>
      <w:r w:rsidRPr="00DF150F">
        <w:rPr>
          <w:rFonts w:ascii="Arial Narrow" w:hAnsi="Arial Narrow" w:cs="Calibri"/>
          <w:sz w:val="22"/>
          <w:szCs w:val="22"/>
        </w:rPr>
        <w:t xml:space="preserve">Hasta el </w:t>
      </w:r>
      <w:r w:rsidR="004E7BE9">
        <w:rPr>
          <w:rFonts w:ascii="Arial Narrow" w:hAnsi="Arial Narrow" w:cs="Calibri"/>
          <w:sz w:val="22"/>
          <w:szCs w:val="22"/>
        </w:rPr>
        <w:t>29</w:t>
      </w:r>
      <w:r w:rsidR="00FE58E4" w:rsidRPr="00DF150F">
        <w:rPr>
          <w:rFonts w:ascii="Arial Narrow" w:hAnsi="Arial Narrow" w:cs="Calibri"/>
          <w:sz w:val="22"/>
          <w:szCs w:val="22"/>
        </w:rPr>
        <w:t xml:space="preserve"> de </w:t>
      </w:r>
      <w:r w:rsidR="004E7BE9">
        <w:rPr>
          <w:rFonts w:ascii="Arial Narrow" w:hAnsi="Arial Narrow" w:cs="Calibri"/>
          <w:sz w:val="22"/>
          <w:szCs w:val="22"/>
        </w:rPr>
        <w:t>marzo del 2026</w:t>
      </w:r>
      <w:r w:rsidR="00FE58E4" w:rsidRPr="00DF150F">
        <w:rPr>
          <w:rFonts w:ascii="Arial Narrow" w:hAnsi="Arial Narrow" w:cs="Calibri"/>
          <w:sz w:val="22"/>
          <w:szCs w:val="22"/>
        </w:rPr>
        <w:t>.</w:t>
      </w:r>
    </w:p>
    <w:p w14:paraId="227E31D3" w14:textId="77777777" w:rsidR="00F55134" w:rsidRDefault="00F55134" w:rsidP="00FE58E4">
      <w:pPr>
        <w:ind w:left="2832" w:hanging="2124"/>
        <w:jc w:val="both"/>
        <w:rPr>
          <w:rFonts w:ascii="Arial Narrow" w:hAnsi="Arial Narrow" w:cs="Calibri"/>
          <w:sz w:val="22"/>
          <w:szCs w:val="22"/>
        </w:rPr>
      </w:pPr>
    </w:p>
    <w:p w14:paraId="4A39ADDD" w14:textId="77777777" w:rsidR="00F55134" w:rsidRDefault="00F55134" w:rsidP="00FE58E4">
      <w:pPr>
        <w:ind w:left="2832" w:hanging="2124"/>
        <w:jc w:val="both"/>
        <w:rPr>
          <w:rFonts w:ascii="Arial Narrow" w:hAnsi="Arial Narrow" w:cs="Calibri"/>
          <w:sz w:val="22"/>
          <w:szCs w:val="22"/>
        </w:rPr>
      </w:pPr>
    </w:p>
    <w:p w14:paraId="298A3D44" w14:textId="77777777" w:rsidR="00F55134" w:rsidRPr="00273FBC" w:rsidRDefault="00F55134" w:rsidP="00F55134">
      <w:pPr>
        <w:suppressAutoHyphens/>
        <w:autoSpaceDE w:val="0"/>
        <w:autoSpaceDN w:val="0"/>
        <w:adjustRightInd w:val="0"/>
        <w:spacing w:after="60" w:line="276" w:lineRule="auto"/>
        <w:ind w:left="708"/>
        <w:jc w:val="both"/>
        <w:rPr>
          <w:rFonts w:ascii="Arial Narrow" w:hAnsi="Arial Narrow" w:cstheme="majorHAnsi"/>
          <w:b/>
        </w:rPr>
      </w:pPr>
      <w:r w:rsidRPr="00273FBC">
        <w:rPr>
          <w:rFonts w:ascii="Arial Narrow" w:hAnsi="Arial Narrow" w:cstheme="majorHAnsi"/>
          <w:b/>
        </w:rPr>
        <w:t xml:space="preserve">Los candidatos deberán presentar sus propuestas de la siguiente manera: </w:t>
      </w:r>
    </w:p>
    <w:p w14:paraId="375D1951" w14:textId="77777777" w:rsidR="00F55134" w:rsidRDefault="00F55134" w:rsidP="00F55134">
      <w:pPr>
        <w:pStyle w:val="Prrafodelista"/>
        <w:numPr>
          <w:ilvl w:val="0"/>
          <w:numId w:val="14"/>
        </w:numPr>
        <w:suppressAutoHyphens/>
        <w:autoSpaceDE w:val="0"/>
        <w:autoSpaceDN w:val="0"/>
        <w:adjustRightInd w:val="0"/>
        <w:spacing w:after="60" w:line="276" w:lineRule="auto"/>
        <w:ind w:left="1134" w:hanging="426"/>
        <w:jc w:val="both"/>
        <w:rPr>
          <w:rFonts w:ascii="Arial Narrow" w:hAnsi="Arial Narrow" w:cstheme="majorHAnsi"/>
        </w:rPr>
      </w:pPr>
      <w:r w:rsidRPr="00273FBC">
        <w:rPr>
          <w:rFonts w:ascii="Arial Narrow" w:hAnsi="Arial Narrow" w:cstheme="majorHAnsi"/>
        </w:rPr>
        <w:t>CV actualizado.</w:t>
      </w:r>
    </w:p>
    <w:p w14:paraId="12050B1E" w14:textId="0E8F166B" w:rsidR="00FB4D8F" w:rsidRPr="00FB4D8F" w:rsidRDefault="00FB4D8F" w:rsidP="00F55134">
      <w:pPr>
        <w:pStyle w:val="Prrafodelista"/>
        <w:numPr>
          <w:ilvl w:val="0"/>
          <w:numId w:val="14"/>
        </w:numPr>
        <w:suppressAutoHyphens/>
        <w:autoSpaceDE w:val="0"/>
        <w:autoSpaceDN w:val="0"/>
        <w:adjustRightInd w:val="0"/>
        <w:spacing w:after="60" w:line="276" w:lineRule="auto"/>
        <w:ind w:left="1134" w:hanging="426"/>
        <w:jc w:val="both"/>
        <w:rPr>
          <w:rFonts w:ascii="Arial Narrow" w:hAnsi="Arial Narrow" w:cstheme="majorHAnsi"/>
          <w:sz w:val="28"/>
          <w:szCs w:val="28"/>
        </w:rPr>
      </w:pPr>
      <w:r w:rsidRPr="00FB4D8F">
        <w:rPr>
          <w:rFonts w:ascii="Arial Narrow" w:hAnsi="Arial Narrow" w:cstheme="minorHAnsi"/>
        </w:rPr>
        <w:t xml:space="preserve">Propuesta técnica </w:t>
      </w:r>
      <w:r>
        <w:rPr>
          <w:rFonts w:ascii="Arial Narrow" w:hAnsi="Arial Narrow" w:cstheme="minorHAnsi"/>
        </w:rPr>
        <w:t>detallando</w:t>
      </w:r>
      <w:r w:rsidRPr="00FB4D8F">
        <w:rPr>
          <w:rFonts w:ascii="Arial Narrow" w:eastAsia="Gungsuh" w:hAnsi="Arial Narrow" w:cstheme="minorHAnsi"/>
        </w:rPr>
        <w:t xml:space="preserve"> metodología, equipo de trabajo, </w:t>
      </w:r>
      <w:proofErr w:type="spellStart"/>
      <w:r w:rsidRPr="00FB4D8F">
        <w:rPr>
          <w:rFonts w:ascii="Arial Narrow" w:eastAsia="Gungsuh" w:hAnsi="Arial Narrow" w:cstheme="minorHAnsi"/>
        </w:rPr>
        <w:t>etc</w:t>
      </w:r>
      <w:proofErr w:type="spellEnd"/>
    </w:p>
    <w:p w14:paraId="09A11A70" w14:textId="583A8804" w:rsidR="00F55134" w:rsidRPr="00DC307A" w:rsidRDefault="00F55134" w:rsidP="00F55134">
      <w:pPr>
        <w:pStyle w:val="Prrafodelista"/>
        <w:numPr>
          <w:ilvl w:val="0"/>
          <w:numId w:val="14"/>
        </w:numPr>
        <w:suppressAutoHyphens/>
        <w:autoSpaceDE w:val="0"/>
        <w:autoSpaceDN w:val="0"/>
        <w:adjustRightInd w:val="0"/>
        <w:spacing w:after="60" w:line="276" w:lineRule="auto"/>
        <w:ind w:left="1134" w:hanging="426"/>
        <w:jc w:val="both"/>
        <w:rPr>
          <w:rFonts w:ascii="Arial Narrow" w:hAnsi="Arial Narrow" w:cstheme="majorHAnsi"/>
        </w:rPr>
      </w:pPr>
      <w:r w:rsidRPr="00DC307A">
        <w:rPr>
          <w:rFonts w:ascii="Arial Narrow" w:hAnsi="Arial Narrow" w:cstheme="majorHAnsi"/>
        </w:rPr>
        <w:t xml:space="preserve">Propuesta </w:t>
      </w:r>
      <w:r w:rsidR="00900AEC">
        <w:rPr>
          <w:rFonts w:ascii="Arial Narrow" w:hAnsi="Arial Narrow" w:cstheme="majorHAnsi"/>
        </w:rPr>
        <w:t>e</w:t>
      </w:r>
      <w:r w:rsidRPr="00DC307A">
        <w:rPr>
          <w:rFonts w:ascii="Arial Narrow" w:hAnsi="Arial Narrow" w:cstheme="majorHAnsi"/>
        </w:rPr>
        <w:t xml:space="preserve">conómica incluido impuestos </w:t>
      </w:r>
      <w:r>
        <w:rPr>
          <w:rFonts w:ascii="Arial Narrow" w:hAnsi="Arial Narrow" w:cstheme="majorHAnsi"/>
        </w:rPr>
        <w:t>(Según formato de cotización de World Vision)</w:t>
      </w:r>
    </w:p>
    <w:bookmarkStart w:id="1" w:name="_MON_1821278443"/>
    <w:bookmarkEnd w:id="1"/>
    <w:p w14:paraId="3C266F57" w14:textId="2BF20DAC" w:rsidR="00F55134" w:rsidRPr="00DF150F" w:rsidRDefault="00BF07D3" w:rsidP="00FE58E4">
      <w:pPr>
        <w:ind w:left="2832" w:hanging="2124"/>
        <w:jc w:val="both"/>
        <w:rPr>
          <w:rFonts w:ascii="Arial Narrow" w:hAnsi="Arial Narrow" w:cs="Calibri"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object w:dxaOrig="1311" w:dyaOrig="849" w14:anchorId="50CDE8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pt;height:42pt" o:ole="">
            <v:imagedata r:id="rId13" o:title=""/>
          </v:shape>
          <o:OLEObject Type="Embed" ProgID="Excel.Sheet.12" ShapeID="_x0000_i1025" DrawAspect="Icon" ObjectID="_1835879849" r:id="rId14"/>
        </w:object>
      </w:r>
    </w:p>
    <w:p w14:paraId="6F8170CF" w14:textId="77777777" w:rsidR="00FB5380" w:rsidRPr="00DF150F" w:rsidRDefault="00FB5380" w:rsidP="42F96F70">
      <w:pPr>
        <w:ind w:left="2832" w:hanging="2832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43110E7B" w14:textId="13A98C26" w:rsidR="00FB5380" w:rsidRPr="00DF150F" w:rsidRDefault="00764C27" w:rsidP="00286AB6">
      <w:pPr>
        <w:suppressAutoHyphens/>
        <w:autoSpaceDE w:val="0"/>
        <w:autoSpaceDN w:val="0"/>
        <w:adjustRightInd w:val="0"/>
        <w:spacing w:after="60" w:line="276" w:lineRule="auto"/>
        <w:ind w:firstLine="708"/>
        <w:jc w:val="both"/>
        <w:rPr>
          <w:rFonts w:ascii="Arial Narrow" w:hAnsi="Arial Narrow" w:cs="Calibri"/>
          <w:b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lastRenderedPageBreak/>
        <w:t>Requisitos Técnicos:</w:t>
      </w:r>
    </w:p>
    <w:p w14:paraId="00654F04" w14:textId="1850444C" w:rsidR="00FB5380" w:rsidRPr="00DF150F" w:rsidRDefault="00FB5380" w:rsidP="00286AB6">
      <w:pPr>
        <w:suppressAutoHyphens/>
        <w:autoSpaceDE w:val="0"/>
        <w:autoSpaceDN w:val="0"/>
        <w:adjustRightInd w:val="0"/>
        <w:spacing w:after="60" w:line="276" w:lineRule="auto"/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DF150F">
        <w:rPr>
          <w:rFonts w:ascii="Arial Narrow" w:hAnsi="Arial Narrow" w:cs="Calibri"/>
          <w:sz w:val="22"/>
          <w:szCs w:val="22"/>
        </w:rPr>
        <w:t xml:space="preserve">La estructura de la propuesta </w:t>
      </w:r>
      <w:r w:rsidR="00F55134">
        <w:rPr>
          <w:rFonts w:ascii="Arial Narrow" w:hAnsi="Arial Narrow" w:cs="Calibri"/>
          <w:sz w:val="22"/>
          <w:szCs w:val="22"/>
        </w:rPr>
        <w:t xml:space="preserve">económica </w:t>
      </w:r>
      <w:r w:rsidRPr="00DF150F">
        <w:rPr>
          <w:rFonts w:ascii="Arial Narrow" w:hAnsi="Arial Narrow" w:cs="Calibri"/>
          <w:sz w:val="22"/>
          <w:szCs w:val="22"/>
        </w:rPr>
        <w:t>debe reflejar los siguientes.</w:t>
      </w:r>
      <w:r w:rsidRPr="00DF150F">
        <w:rPr>
          <w:rFonts w:ascii="Arial Narrow" w:hAnsi="Arial Narrow" w:cs="Calibri"/>
          <w:b/>
          <w:sz w:val="22"/>
          <w:szCs w:val="22"/>
        </w:rPr>
        <w:t xml:space="preserve"> (*Obligatorio)</w:t>
      </w:r>
      <w:r w:rsidRPr="00DF150F">
        <w:rPr>
          <w:rFonts w:ascii="Arial Narrow" w:hAnsi="Arial Narrow" w:cs="Calibri"/>
          <w:sz w:val="22"/>
          <w:szCs w:val="22"/>
        </w:rPr>
        <w:t xml:space="preserve"> </w:t>
      </w:r>
    </w:p>
    <w:p w14:paraId="4995071F" w14:textId="5067B7DF" w:rsidR="00FB5380" w:rsidRPr="00D92344" w:rsidRDefault="00FB5380" w:rsidP="00D92344">
      <w:pPr>
        <w:pStyle w:val="Prrafodelista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D92344">
        <w:rPr>
          <w:rFonts w:ascii="Arial Narrow" w:hAnsi="Arial Narrow" w:cs="Calibri"/>
          <w:sz w:val="22"/>
          <w:szCs w:val="22"/>
        </w:rPr>
        <w:t xml:space="preserve">Nombre y R.U.C. </w:t>
      </w:r>
    </w:p>
    <w:p w14:paraId="753F12B7" w14:textId="02B746D0" w:rsidR="00FB5380" w:rsidRPr="00D92344" w:rsidRDefault="00FB5380" w:rsidP="00D92344">
      <w:pPr>
        <w:pStyle w:val="Prrafodelista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D92344">
        <w:rPr>
          <w:rFonts w:ascii="Arial Narrow" w:hAnsi="Arial Narrow" w:cs="Calibri"/>
          <w:sz w:val="22"/>
          <w:szCs w:val="22"/>
        </w:rPr>
        <w:t xml:space="preserve">Cuenta bancaria / CCI  </w:t>
      </w:r>
    </w:p>
    <w:p w14:paraId="0FBDF8A2" w14:textId="03943CF5" w:rsidR="00FB5380" w:rsidRPr="00D92344" w:rsidRDefault="00FB5380" w:rsidP="00D92344">
      <w:pPr>
        <w:pStyle w:val="Prrafodelista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D92344">
        <w:rPr>
          <w:rFonts w:ascii="Arial Narrow" w:hAnsi="Arial Narrow" w:cs="Calibri"/>
          <w:sz w:val="22"/>
          <w:szCs w:val="22"/>
        </w:rPr>
        <w:t xml:space="preserve">Validez de cotización (días)  </w:t>
      </w:r>
    </w:p>
    <w:p w14:paraId="05F825F6" w14:textId="4C6F7AEB" w:rsidR="00FB5380" w:rsidRPr="00D92344" w:rsidRDefault="00FB5380" w:rsidP="00D92344">
      <w:pPr>
        <w:pStyle w:val="Prrafodelista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D92344">
        <w:rPr>
          <w:rFonts w:ascii="Arial Narrow" w:hAnsi="Arial Narrow" w:cs="Calibri"/>
          <w:sz w:val="22"/>
          <w:szCs w:val="22"/>
        </w:rPr>
        <w:t>Condición de pago</w:t>
      </w:r>
      <w:r w:rsidR="00764C27" w:rsidRPr="00D92344">
        <w:rPr>
          <w:rFonts w:ascii="Arial Narrow" w:hAnsi="Arial Narrow" w:cs="Calibri"/>
          <w:sz w:val="22"/>
          <w:szCs w:val="22"/>
        </w:rPr>
        <w:t xml:space="preserve">: Crédito 15 días </w:t>
      </w:r>
      <w:r w:rsidR="002F520D" w:rsidRPr="00D92344">
        <w:rPr>
          <w:rFonts w:ascii="Arial Narrow" w:hAnsi="Arial Narrow" w:cs="Calibri"/>
          <w:sz w:val="22"/>
          <w:szCs w:val="22"/>
        </w:rPr>
        <w:t>mínimamente</w:t>
      </w:r>
      <w:r w:rsidR="00764C27" w:rsidRPr="00D92344">
        <w:rPr>
          <w:rFonts w:ascii="Arial Narrow" w:hAnsi="Arial Narrow" w:cs="Calibri"/>
          <w:sz w:val="22"/>
          <w:szCs w:val="22"/>
        </w:rPr>
        <w:t>.</w:t>
      </w:r>
      <w:r w:rsidRPr="00D92344">
        <w:rPr>
          <w:rFonts w:ascii="Arial Narrow" w:hAnsi="Arial Narrow" w:cs="Calibri"/>
          <w:sz w:val="22"/>
          <w:szCs w:val="22"/>
        </w:rPr>
        <w:t xml:space="preserve">   </w:t>
      </w:r>
    </w:p>
    <w:p w14:paraId="1BD5104E" w14:textId="231AD3DF" w:rsidR="00FB5380" w:rsidRPr="00D92344" w:rsidRDefault="00FB5380" w:rsidP="00D92344">
      <w:pPr>
        <w:pStyle w:val="Prrafodelista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D92344">
        <w:rPr>
          <w:rFonts w:ascii="Arial Narrow" w:hAnsi="Arial Narrow" w:cs="Calibri"/>
          <w:sz w:val="22"/>
          <w:szCs w:val="22"/>
        </w:rPr>
        <w:t xml:space="preserve">Tiempo de entrega (días)   </w:t>
      </w:r>
    </w:p>
    <w:p w14:paraId="57DF542E" w14:textId="1972841D" w:rsidR="00FB5380" w:rsidRPr="00D92344" w:rsidRDefault="00FB5380" w:rsidP="00D92344">
      <w:pPr>
        <w:pStyle w:val="Prrafodelista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D92344">
        <w:rPr>
          <w:rFonts w:ascii="Arial Narrow" w:hAnsi="Arial Narrow" w:cs="Calibri"/>
          <w:sz w:val="22"/>
          <w:szCs w:val="22"/>
        </w:rPr>
        <w:t xml:space="preserve">Garantía del servicio (días)  </w:t>
      </w:r>
    </w:p>
    <w:p w14:paraId="17297D83" w14:textId="30682C8B" w:rsidR="00286AB6" w:rsidRPr="00D92344" w:rsidRDefault="00FB5380" w:rsidP="00D92344">
      <w:pPr>
        <w:pStyle w:val="Prrafodelista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D92344">
        <w:rPr>
          <w:rFonts w:ascii="Arial Narrow" w:hAnsi="Arial Narrow" w:cs="Calibri"/>
          <w:sz w:val="22"/>
          <w:szCs w:val="22"/>
        </w:rPr>
        <w:t>Comprobante de pa</w:t>
      </w:r>
      <w:r w:rsidR="00286AB6" w:rsidRPr="00D92344">
        <w:rPr>
          <w:rFonts w:ascii="Arial Narrow" w:hAnsi="Arial Narrow" w:cs="Calibri"/>
          <w:sz w:val="22"/>
          <w:szCs w:val="22"/>
        </w:rPr>
        <w:t>go (factura, RXH C/S retención)</w:t>
      </w:r>
    </w:p>
    <w:p w14:paraId="6C577BF3" w14:textId="7E740944" w:rsidR="00FB5380" w:rsidRPr="00DF150F" w:rsidRDefault="002F520D" w:rsidP="00D92344">
      <w:pPr>
        <w:pStyle w:val="Prrafodelista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DF150F">
        <w:rPr>
          <w:rFonts w:ascii="Arial Narrow" w:hAnsi="Arial Narrow" w:cs="Calibri"/>
          <w:sz w:val="22"/>
          <w:szCs w:val="22"/>
        </w:rPr>
        <w:t>Confirmar e</w:t>
      </w:r>
      <w:r w:rsidR="00FB5380" w:rsidRPr="00DF150F">
        <w:rPr>
          <w:rFonts w:ascii="Arial Narrow" w:hAnsi="Arial Narrow" w:cs="Calibri"/>
          <w:sz w:val="22"/>
          <w:szCs w:val="22"/>
        </w:rPr>
        <w:t xml:space="preserve">n caso de aplicar suspensión de IR, adjuntar su constancia de suspensión de 4° </w:t>
      </w:r>
      <w:proofErr w:type="spellStart"/>
      <w:r w:rsidR="00FB5380" w:rsidRPr="00DF150F">
        <w:rPr>
          <w:rFonts w:ascii="Arial Narrow" w:hAnsi="Arial Narrow" w:cs="Calibri"/>
          <w:sz w:val="22"/>
          <w:szCs w:val="22"/>
        </w:rPr>
        <w:t>cat</w:t>
      </w:r>
      <w:proofErr w:type="spellEnd"/>
      <w:r w:rsidR="00FB5380" w:rsidRPr="00DF150F">
        <w:rPr>
          <w:rFonts w:ascii="Arial Narrow" w:hAnsi="Arial Narrow" w:cs="Calibri"/>
          <w:sz w:val="22"/>
          <w:szCs w:val="22"/>
        </w:rPr>
        <w:t xml:space="preserve">).  </w:t>
      </w:r>
    </w:p>
    <w:p w14:paraId="4DC93B59" w14:textId="7BF7142C" w:rsidR="002F520D" w:rsidRPr="00DF150F" w:rsidRDefault="002F520D" w:rsidP="00D92344">
      <w:pPr>
        <w:suppressAutoHyphens/>
        <w:autoSpaceDE w:val="0"/>
        <w:autoSpaceDN w:val="0"/>
        <w:adjustRightInd w:val="0"/>
        <w:spacing w:after="60" w:line="276" w:lineRule="auto"/>
        <w:ind w:left="708"/>
        <w:jc w:val="both"/>
        <w:rPr>
          <w:rFonts w:ascii="Arial Narrow" w:hAnsi="Arial Narrow" w:cs="Calibri"/>
          <w:b/>
          <w:sz w:val="22"/>
          <w:szCs w:val="22"/>
        </w:rPr>
      </w:pPr>
    </w:p>
    <w:p w14:paraId="514EB32D" w14:textId="672D3EA5" w:rsidR="002F520D" w:rsidRPr="00DF150F" w:rsidRDefault="002F520D" w:rsidP="00286AB6">
      <w:pPr>
        <w:suppressAutoHyphens/>
        <w:autoSpaceDE w:val="0"/>
        <w:autoSpaceDN w:val="0"/>
        <w:adjustRightInd w:val="0"/>
        <w:spacing w:after="60" w:line="276" w:lineRule="auto"/>
        <w:ind w:firstLine="708"/>
        <w:jc w:val="both"/>
        <w:rPr>
          <w:rFonts w:ascii="Arial Narrow" w:hAnsi="Arial Narrow" w:cs="Calibri"/>
          <w:b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t>Requisitos Contractuales mínimos:</w:t>
      </w:r>
    </w:p>
    <w:p w14:paraId="65D6576A" w14:textId="41038690" w:rsidR="002F520D" w:rsidRPr="00D92344" w:rsidRDefault="002F520D" w:rsidP="00D92344">
      <w:pPr>
        <w:pStyle w:val="Prrafodelista"/>
        <w:numPr>
          <w:ilvl w:val="0"/>
          <w:numId w:val="4"/>
        </w:numPr>
        <w:suppressAutoHyphens/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D92344">
        <w:rPr>
          <w:rFonts w:ascii="Arial Narrow" w:hAnsi="Arial Narrow" w:cs="Calibri"/>
          <w:sz w:val="22"/>
          <w:szCs w:val="22"/>
        </w:rPr>
        <w:t xml:space="preserve">Ficha  R.U.C. </w:t>
      </w:r>
    </w:p>
    <w:p w14:paraId="0AB0BB30" w14:textId="1DA50824" w:rsidR="00FB5380" w:rsidRPr="00D92344" w:rsidRDefault="002F520D" w:rsidP="00D92344">
      <w:pPr>
        <w:pStyle w:val="Prrafodelista"/>
        <w:numPr>
          <w:ilvl w:val="0"/>
          <w:numId w:val="4"/>
        </w:numPr>
        <w:jc w:val="both"/>
        <w:rPr>
          <w:rFonts w:ascii="Arial Narrow" w:hAnsi="Arial Narrow" w:cs="Calibri"/>
          <w:sz w:val="22"/>
          <w:szCs w:val="22"/>
        </w:rPr>
      </w:pPr>
      <w:r w:rsidRPr="00D92344">
        <w:rPr>
          <w:rFonts w:ascii="Arial Narrow" w:hAnsi="Arial Narrow" w:cs="Calibri"/>
          <w:sz w:val="22"/>
          <w:szCs w:val="22"/>
        </w:rPr>
        <w:t>DNI Representante Legal.</w:t>
      </w:r>
    </w:p>
    <w:p w14:paraId="5DC1D775" w14:textId="77777777" w:rsidR="002F520D" w:rsidRPr="00DF150F" w:rsidRDefault="002F520D" w:rsidP="00D92344">
      <w:pPr>
        <w:pStyle w:val="Prrafodelista"/>
        <w:numPr>
          <w:ilvl w:val="0"/>
          <w:numId w:val="4"/>
        </w:numPr>
        <w:spacing w:after="120" w:line="264" w:lineRule="auto"/>
        <w:jc w:val="both"/>
        <w:rPr>
          <w:rFonts w:ascii="Arial Narrow" w:hAnsi="Arial Narrow"/>
          <w:sz w:val="22"/>
          <w:szCs w:val="22"/>
        </w:rPr>
      </w:pPr>
      <w:r w:rsidRPr="00DF150F">
        <w:rPr>
          <w:rFonts w:ascii="Arial Narrow" w:hAnsi="Arial Narrow"/>
          <w:sz w:val="22"/>
          <w:szCs w:val="22"/>
        </w:rPr>
        <w:t>Firma del código de conducta.</w:t>
      </w:r>
    </w:p>
    <w:p w14:paraId="52F4535B" w14:textId="0B68EFC8" w:rsidR="002F520D" w:rsidRPr="008F50D6" w:rsidRDefault="002F520D" w:rsidP="008F50D6">
      <w:pPr>
        <w:pStyle w:val="Prrafodelista"/>
        <w:numPr>
          <w:ilvl w:val="0"/>
          <w:numId w:val="4"/>
        </w:numPr>
        <w:spacing w:after="120" w:line="264" w:lineRule="auto"/>
        <w:jc w:val="both"/>
        <w:rPr>
          <w:rFonts w:ascii="Arial Narrow" w:hAnsi="Arial Narrow"/>
          <w:sz w:val="22"/>
          <w:szCs w:val="22"/>
        </w:rPr>
      </w:pPr>
      <w:r w:rsidRPr="00DF150F">
        <w:rPr>
          <w:rFonts w:ascii="Arial Narrow" w:hAnsi="Arial Narrow"/>
          <w:sz w:val="22"/>
          <w:szCs w:val="22"/>
        </w:rPr>
        <w:t>Firma de la Política de Protección de la Niñez y Salvaguardia de Adultos.</w:t>
      </w:r>
    </w:p>
    <w:p w14:paraId="34501D84" w14:textId="189DFFD6" w:rsidR="002F520D" w:rsidRPr="008F50D6" w:rsidRDefault="002F520D" w:rsidP="008F50D6">
      <w:pPr>
        <w:pStyle w:val="Ttulo2"/>
        <w:spacing w:before="240" w:after="60"/>
        <w:ind w:firstLine="708"/>
        <w:jc w:val="both"/>
        <w:rPr>
          <w:rFonts w:ascii="Arial Narrow" w:hAnsi="Arial Narrow" w:cs="Times New Roman"/>
          <w:b/>
          <w:color w:val="auto"/>
          <w:sz w:val="22"/>
          <w:szCs w:val="22"/>
        </w:rPr>
      </w:pPr>
      <w:r w:rsidRPr="00DF150F">
        <w:rPr>
          <w:rFonts w:ascii="Arial Narrow" w:hAnsi="Arial Narrow"/>
          <w:b/>
          <w:color w:val="auto"/>
          <w:sz w:val="22"/>
          <w:szCs w:val="22"/>
        </w:rPr>
        <w:t>Requisitos Económicos:</w:t>
      </w:r>
    </w:p>
    <w:p w14:paraId="00892EC4" w14:textId="77777777" w:rsidR="002F520D" w:rsidRPr="00DF150F" w:rsidRDefault="002F520D" w:rsidP="00D92344">
      <w:pPr>
        <w:ind w:left="708" w:firstLine="360"/>
        <w:jc w:val="both"/>
        <w:rPr>
          <w:rFonts w:ascii="Arial Narrow" w:hAnsi="Arial Narrow"/>
          <w:sz w:val="22"/>
          <w:szCs w:val="22"/>
        </w:rPr>
      </w:pPr>
      <w:r w:rsidRPr="00DF150F">
        <w:rPr>
          <w:rFonts w:ascii="Arial Narrow" w:hAnsi="Arial Narrow"/>
          <w:sz w:val="22"/>
          <w:szCs w:val="22"/>
        </w:rPr>
        <w:t>Condiciones financieras y de oferta:</w:t>
      </w:r>
    </w:p>
    <w:p w14:paraId="29D3D891" w14:textId="1358FE0E" w:rsidR="002F520D" w:rsidRPr="00DF150F" w:rsidRDefault="002F520D" w:rsidP="00D50D11">
      <w:pPr>
        <w:pStyle w:val="Prrafodelista"/>
        <w:numPr>
          <w:ilvl w:val="0"/>
          <w:numId w:val="5"/>
        </w:numPr>
        <w:spacing w:after="120" w:line="264" w:lineRule="auto"/>
        <w:jc w:val="both"/>
        <w:rPr>
          <w:rFonts w:ascii="Arial Narrow" w:hAnsi="Arial Narrow"/>
          <w:sz w:val="22"/>
          <w:szCs w:val="22"/>
        </w:rPr>
      </w:pPr>
      <w:r w:rsidRPr="00DF150F">
        <w:rPr>
          <w:rFonts w:ascii="Arial Narrow" w:hAnsi="Arial Narrow"/>
          <w:sz w:val="22"/>
          <w:szCs w:val="22"/>
        </w:rPr>
        <w:t>Las ofertas deberán contener precios detallados, indic</w:t>
      </w:r>
      <w:r w:rsidR="0060508B" w:rsidRPr="00DF150F">
        <w:rPr>
          <w:rFonts w:ascii="Arial Narrow" w:hAnsi="Arial Narrow"/>
          <w:sz w:val="22"/>
          <w:szCs w:val="22"/>
        </w:rPr>
        <w:t>ados y desglosados por P</w:t>
      </w:r>
      <w:r w:rsidRPr="00DF150F">
        <w:rPr>
          <w:rFonts w:ascii="Arial Narrow" w:hAnsi="Arial Narrow"/>
          <w:sz w:val="22"/>
          <w:szCs w:val="22"/>
        </w:rPr>
        <w:t>roductos/Entregables solicitados de acuerdo al cuadro inicial.</w:t>
      </w:r>
    </w:p>
    <w:p w14:paraId="3F27F178" w14:textId="77777777" w:rsidR="002F520D" w:rsidRPr="00DF150F" w:rsidRDefault="002F520D" w:rsidP="00D50D11">
      <w:pPr>
        <w:pStyle w:val="Prrafodelista"/>
        <w:numPr>
          <w:ilvl w:val="0"/>
          <w:numId w:val="5"/>
        </w:numPr>
        <w:spacing w:after="120" w:line="264" w:lineRule="auto"/>
        <w:jc w:val="both"/>
        <w:rPr>
          <w:rFonts w:ascii="Arial Narrow" w:hAnsi="Arial Narrow"/>
          <w:sz w:val="22"/>
          <w:szCs w:val="22"/>
        </w:rPr>
      </w:pPr>
      <w:r w:rsidRPr="00DF150F">
        <w:rPr>
          <w:rFonts w:ascii="Arial Narrow" w:hAnsi="Arial Narrow"/>
          <w:sz w:val="22"/>
          <w:szCs w:val="22"/>
        </w:rPr>
        <w:t>Validez de la oferta durante el tiempo de ejecución del contrato.</w:t>
      </w:r>
    </w:p>
    <w:p w14:paraId="497C109F" w14:textId="77777777" w:rsidR="002F520D" w:rsidRPr="00DF150F" w:rsidRDefault="002F520D" w:rsidP="002F520D">
      <w:pPr>
        <w:pStyle w:val="Prrafodelista"/>
        <w:spacing w:after="120" w:line="264" w:lineRule="auto"/>
        <w:jc w:val="both"/>
        <w:rPr>
          <w:rFonts w:ascii="Arial Narrow" w:hAnsi="Arial Narrow"/>
          <w:sz w:val="22"/>
          <w:szCs w:val="22"/>
        </w:rPr>
      </w:pPr>
    </w:p>
    <w:p w14:paraId="3D3BACE0" w14:textId="11FC2E80" w:rsidR="00764C27" w:rsidRPr="00DF150F" w:rsidRDefault="00764C27" w:rsidP="00D50D11">
      <w:pPr>
        <w:pStyle w:val="Prrafodelista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bookmarkStart w:id="2" w:name="_Toc268597466"/>
      <w:bookmarkStart w:id="3" w:name="_Toc130955313"/>
      <w:bookmarkStart w:id="4" w:name="_Toc130955254"/>
      <w:r w:rsidRPr="00DF150F">
        <w:rPr>
          <w:rFonts w:ascii="Arial Narrow" w:hAnsi="Arial Narrow" w:cstheme="minorHAnsi"/>
          <w:b/>
          <w:bCs/>
          <w:sz w:val="22"/>
          <w:szCs w:val="22"/>
        </w:rPr>
        <w:t>IDIOMA DE LA OFERTA:</w:t>
      </w:r>
    </w:p>
    <w:p w14:paraId="53D7B8D0" w14:textId="480259EC" w:rsidR="00764C27" w:rsidRPr="00DF150F" w:rsidRDefault="00764C27" w:rsidP="00286AB6">
      <w:pPr>
        <w:tabs>
          <w:tab w:val="left" w:pos="3744"/>
          <w:tab w:val="left" w:pos="4608"/>
        </w:tabs>
        <w:ind w:left="708"/>
        <w:jc w:val="both"/>
        <w:rPr>
          <w:rFonts w:ascii="Arial Narrow" w:hAnsi="Arial Narrow"/>
          <w:sz w:val="22"/>
          <w:szCs w:val="22"/>
        </w:rPr>
      </w:pPr>
      <w:r w:rsidRPr="00DF150F">
        <w:rPr>
          <w:rFonts w:ascii="Arial Narrow" w:hAnsi="Arial Narrow"/>
          <w:sz w:val="22"/>
          <w:szCs w:val="22"/>
        </w:rPr>
        <w:t>La oferta que prepare el proveedor, así como toda la correspondencia y los documentos relativos a ella que intercambien el proveedor y el Contratante, deberán redactarse en idioma español.</w:t>
      </w:r>
    </w:p>
    <w:p w14:paraId="22495B09" w14:textId="77777777" w:rsidR="002F520D" w:rsidRPr="00DF150F" w:rsidRDefault="002F520D" w:rsidP="00764C27">
      <w:pPr>
        <w:tabs>
          <w:tab w:val="left" w:pos="3744"/>
          <w:tab w:val="left" w:pos="4608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73362748" w14:textId="39FC054B" w:rsidR="002F520D" w:rsidRPr="00DF150F" w:rsidRDefault="002F520D" w:rsidP="00D50D11">
      <w:pPr>
        <w:pStyle w:val="Prrafodelista"/>
        <w:numPr>
          <w:ilvl w:val="0"/>
          <w:numId w:val="2"/>
        </w:numPr>
        <w:tabs>
          <w:tab w:val="left" w:pos="3744"/>
          <w:tab w:val="left" w:pos="4608"/>
        </w:tabs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F150F">
        <w:rPr>
          <w:rFonts w:ascii="Arial Narrow" w:hAnsi="Arial Narrow"/>
          <w:b/>
          <w:sz w:val="22"/>
          <w:szCs w:val="22"/>
          <w:lang w:val="es-MX"/>
        </w:rPr>
        <w:t>MONEDA E IMPUESTOS.</w:t>
      </w:r>
    </w:p>
    <w:p w14:paraId="564D16DD" w14:textId="62F19D6A" w:rsidR="002F520D" w:rsidRPr="00DF150F" w:rsidRDefault="00286AB6" w:rsidP="00753A78">
      <w:pPr>
        <w:tabs>
          <w:tab w:val="left" w:pos="3744"/>
          <w:tab w:val="left" w:pos="4608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DF150F">
        <w:rPr>
          <w:rFonts w:ascii="Arial Narrow" w:hAnsi="Arial Narrow"/>
          <w:sz w:val="22"/>
          <w:szCs w:val="22"/>
          <w:lang w:val="es-MX"/>
        </w:rPr>
        <w:t xml:space="preserve">             </w:t>
      </w:r>
      <w:r w:rsidR="002F520D" w:rsidRPr="00DF150F">
        <w:rPr>
          <w:rFonts w:ascii="Arial Narrow" w:hAnsi="Arial Narrow"/>
          <w:sz w:val="22"/>
          <w:szCs w:val="22"/>
          <w:lang w:val="es-MX"/>
        </w:rPr>
        <w:t>La moneda solicitada es “Soles</w:t>
      </w:r>
      <w:r w:rsidR="00D92344">
        <w:rPr>
          <w:rFonts w:ascii="Arial Narrow" w:hAnsi="Arial Narrow"/>
          <w:sz w:val="22"/>
          <w:szCs w:val="22"/>
          <w:lang w:val="es-MX"/>
        </w:rPr>
        <w:t xml:space="preserve">”. </w:t>
      </w:r>
      <w:r w:rsidR="002F520D" w:rsidRPr="00DF150F">
        <w:rPr>
          <w:rFonts w:ascii="Arial Narrow" w:hAnsi="Arial Narrow"/>
          <w:sz w:val="22"/>
          <w:szCs w:val="22"/>
          <w:lang w:val="es-MX"/>
        </w:rPr>
        <w:t>Los impuestos deberán estar claramente expresados en la propuesta.</w:t>
      </w:r>
    </w:p>
    <w:p w14:paraId="3823B472" w14:textId="77777777" w:rsidR="00764C27" w:rsidRPr="00DF150F" w:rsidRDefault="00764C27" w:rsidP="00764C27">
      <w:pPr>
        <w:tabs>
          <w:tab w:val="left" w:pos="284"/>
        </w:tabs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07FD5FAD" w14:textId="50D3B12B" w:rsidR="004564A5" w:rsidRPr="00DF150F" w:rsidRDefault="004564A5" w:rsidP="00D50D11">
      <w:pPr>
        <w:pStyle w:val="Prrafodelista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DF150F">
        <w:rPr>
          <w:rFonts w:ascii="Arial Narrow" w:hAnsi="Arial Narrow" w:cstheme="minorHAnsi"/>
          <w:b/>
          <w:bCs/>
          <w:sz w:val="22"/>
          <w:szCs w:val="22"/>
        </w:rPr>
        <w:t>POLITICA DE SALVAGUARDA DE NIÑAS, NIÑOS Y ADULTOS BENEFICIARIOS</w:t>
      </w:r>
    </w:p>
    <w:p w14:paraId="1E4C35E8" w14:textId="26154E3E" w:rsidR="004564A5" w:rsidRPr="00DF150F" w:rsidRDefault="004564A5" w:rsidP="00286AB6">
      <w:pPr>
        <w:pStyle w:val="Ttulo3"/>
        <w:keepNext/>
        <w:spacing w:line="276" w:lineRule="auto"/>
        <w:ind w:left="708"/>
        <w:contextualSpacing/>
        <w:jc w:val="both"/>
        <w:rPr>
          <w:rFonts w:ascii="Arial Narrow" w:hAnsi="Arial Narrow" w:cstheme="minorHAnsi"/>
          <w:b w:val="0"/>
          <w:bCs w:val="0"/>
          <w:sz w:val="22"/>
          <w:szCs w:val="22"/>
        </w:rPr>
      </w:pPr>
      <w:r w:rsidRPr="00DF150F">
        <w:rPr>
          <w:rFonts w:ascii="Arial Narrow" w:hAnsi="Arial Narrow" w:cstheme="minorHAnsi"/>
          <w:b w:val="0"/>
          <w:bCs w:val="0"/>
          <w:sz w:val="22"/>
          <w:szCs w:val="22"/>
        </w:rPr>
        <w:t xml:space="preserve">World Vision Perú tiene </w:t>
      </w:r>
      <w:r w:rsidR="00494FAE" w:rsidRPr="00DF150F">
        <w:rPr>
          <w:rFonts w:ascii="Arial Narrow" w:hAnsi="Arial Narrow" w:cstheme="minorHAnsi"/>
          <w:b w:val="0"/>
          <w:bCs w:val="0"/>
          <w:sz w:val="22"/>
          <w:szCs w:val="22"/>
        </w:rPr>
        <w:t>cero</w:t>
      </w:r>
      <w:r w:rsidR="00494FAE">
        <w:rPr>
          <w:rFonts w:ascii="Arial Narrow" w:hAnsi="Arial Narrow" w:cstheme="minorHAnsi"/>
          <w:b w:val="0"/>
          <w:bCs w:val="0"/>
          <w:sz w:val="22"/>
          <w:szCs w:val="22"/>
        </w:rPr>
        <w:t xml:space="preserve"> </w:t>
      </w:r>
      <w:r w:rsidR="00494FAE" w:rsidRPr="00DF150F">
        <w:rPr>
          <w:rFonts w:ascii="Arial Narrow" w:hAnsi="Arial Narrow" w:cstheme="minorHAnsi"/>
          <w:b w:val="0"/>
          <w:bCs w:val="0"/>
          <w:sz w:val="22"/>
          <w:szCs w:val="22"/>
        </w:rPr>
        <w:t>tolerancias</w:t>
      </w:r>
      <w:r w:rsidRPr="00DF150F">
        <w:rPr>
          <w:rFonts w:ascii="Arial Narrow" w:hAnsi="Arial Narrow" w:cstheme="minorHAnsi"/>
          <w:b w:val="0"/>
          <w:bCs w:val="0"/>
          <w:sz w:val="22"/>
          <w:szCs w:val="22"/>
        </w:rPr>
        <w:t xml:space="preserve"> hacia la explotación y el abuso, por ello, nuestros procesos de selección y contratación se basan </w:t>
      </w:r>
      <w:r w:rsidR="00925F91" w:rsidRPr="00DF150F">
        <w:rPr>
          <w:rFonts w:ascii="Arial Narrow" w:hAnsi="Arial Narrow" w:cstheme="minorHAnsi"/>
          <w:b w:val="0"/>
          <w:bCs w:val="0"/>
          <w:sz w:val="22"/>
          <w:szCs w:val="22"/>
        </w:rPr>
        <w:t>en normas</w:t>
      </w:r>
      <w:r w:rsidRPr="00DF150F">
        <w:rPr>
          <w:rFonts w:ascii="Arial Narrow" w:hAnsi="Arial Narrow" w:cstheme="minorHAnsi"/>
          <w:b w:val="0"/>
          <w:bCs w:val="0"/>
          <w:sz w:val="22"/>
          <w:szCs w:val="22"/>
        </w:rPr>
        <w:t xml:space="preserve"> y políticas que promueven que </w:t>
      </w:r>
      <w:r w:rsidR="00494FAE" w:rsidRPr="00DF150F">
        <w:rPr>
          <w:rFonts w:ascii="Arial Narrow" w:hAnsi="Arial Narrow" w:cstheme="minorHAnsi"/>
          <w:b w:val="0"/>
          <w:bCs w:val="0"/>
          <w:sz w:val="22"/>
          <w:szCs w:val="22"/>
        </w:rPr>
        <w:t>todos nuestros proveedores</w:t>
      </w:r>
      <w:r w:rsidRPr="00DF150F">
        <w:rPr>
          <w:rFonts w:ascii="Arial Narrow" w:hAnsi="Arial Narrow" w:cstheme="minorHAnsi"/>
          <w:b w:val="0"/>
          <w:bCs w:val="0"/>
          <w:sz w:val="22"/>
          <w:szCs w:val="22"/>
        </w:rPr>
        <w:t>, garanticen la protección infantil y de nuestros beneficiarios. Por lo que nuestros proveedores se comprometen a no utilizar, ni apoyar ningún tipo de trabajo o explotación infantil.</w:t>
      </w:r>
    </w:p>
    <w:p w14:paraId="6CBCD8C0" w14:textId="250B3C04" w:rsidR="004564A5" w:rsidRPr="00DF150F" w:rsidRDefault="004564A5" w:rsidP="00D50D11">
      <w:pPr>
        <w:pStyle w:val="Prrafodelista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DF150F">
        <w:rPr>
          <w:rFonts w:ascii="Arial Narrow" w:hAnsi="Arial Narrow" w:cstheme="minorHAnsi"/>
          <w:b/>
          <w:bCs/>
          <w:sz w:val="22"/>
          <w:szCs w:val="22"/>
        </w:rPr>
        <w:t>MEDIDA ANTICORRUPCIÓN</w:t>
      </w:r>
      <w:bookmarkEnd w:id="2"/>
      <w:bookmarkEnd w:id="3"/>
      <w:bookmarkEnd w:id="4"/>
    </w:p>
    <w:p w14:paraId="1C997696" w14:textId="728A439A" w:rsidR="004564A5" w:rsidRPr="00DF150F" w:rsidRDefault="004564A5" w:rsidP="00286AB6">
      <w:pPr>
        <w:spacing w:line="276" w:lineRule="auto"/>
        <w:ind w:left="708"/>
        <w:contextualSpacing/>
        <w:jc w:val="both"/>
        <w:outlineLvl w:val="2"/>
        <w:rPr>
          <w:rFonts w:ascii="Arial Narrow" w:hAnsi="Arial Narrow" w:cstheme="minorHAnsi"/>
          <w:sz w:val="22"/>
          <w:szCs w:val="22"/>
        </w:rPr>
      </w:pPr>
      <w:r w:rsidRPr="00DF150F">
        <w:rPr>
          <w:rFonts w:ascii="Arial Narrow" w:hAnsi="Arial Narrow" w:cstheme="minorHAnsi"/>
          <w:sz w:val="22"/>
          <w:szCs w:val="22"/>
        </w:rPr>
        <w:lastRenderedPageBreak/>
        <w:t xml:space="preserve">World Vision Perú tiene </w:t>
      </w:r>
      <w:r w:rsidR="00494FAE" w:rsidRPr="00DF150F">
        <w:rPr>
          <w:rFonts w:ascii="Arial Narrow" w:hAnsi="Arial Narrow" w:cstheme="minorHAnsi"/>
          <w:sz w:val="22"/>
          <w:szCs w:val="22"/>
        </w:rPr>
        <w:t>cero tolerancias</w:t>
      </w:r>
      <w:r w:rsidRPr="00DF150F">
        <w:rPr>
          <w:rFonts w:ascii="Arial Narrow" w:hAnsi="Arial Narrow" w:cstheme="minorHAnsi"/>
          <w:sz w:val="22"/>
          <w:szCs w:val="22"/>
        </w:rPr>
        <w:t xml:space="preserve"> a la corrupción, por lo que no se podrá hacer ninguna oferta, pago, consideración o beneficio de cualquier clase, que constituya una práctica ilegal o de corrupción, ya sea directa o indirectamente como un aliciente o recompensa por el otorgamiento de esta provisión. </w:t>
      </w:r>
    </w:p>
    <w:p w14:paraId="7A8AD787" w14:textId="2ECF71DA" w:rsidR="004564A5" w:rsidRPr="00DF150F" w:rsidRDefault="004564A5" w:rsidP="00286AB6">
      <w:pPr>
        <w:spacing w:line="276" w:lineRule="auto"/>
        <w:ind w:left="708"/>
        <w:contextualSpacing/>
        <w:jc w:val="both"/>
        <w:outlineLvl w:val="2"/>
        <w:rPr>
          <w:rFonts w:ascii="Arial Narrow" w:hAnsi="Arial Narrow" w:cstheme="minorHAnsi"/>
          <w:sz w:val="22"/>
          <w:szCs w:val="22"/>
        </w:rPr>
      </w:pPr>
      <w:r w:rsidRPr="00DF150F">
        <w:rPr>
          <w:rFonts w:ascii="Arial Narrow" w:hAnsi="Arial Narrow" w:cstheme="minorHAnsi"/>
          <w:sz w:val="22"/>
          <w:szCs w:val="22"/>
        </w:rPr>
        <w:t xml:space="preserve">Ese tipo de prácticas será fundamento para no considerar al </w:t>
      </w:r>
      <w:r w:rsidR="00925F91" w:rsidRPr="00DF150F">
        <w:rPr>
          <w:rFonts w:ascii="Arial Narrow" w:hAnsi="Arial Narrow" w:cstheme="minorHAnsi"/>
          <w:sz w:val="22"/>
          <w:szCs w:val="22"/>
        </w:rPr>
        <w:t>postulante</w:t>
      </w:r>
      <w:r w:rsidRPr="00DF150F">
        <w:rPr>
          <w:rFonts w:ascii="Arial Narrow" w:hAnsi="Arial Narrow" w:cstheme="minorHAnsi"/>
          <w:sz w:val="22"/>
          <w:szCs w:val="22"/>
        </w:rPr>
        <w:t xml:space="preserve"> en la adjudicación del contrato y podrán aplicarse otras acciones civiles y/o penales.</w:t>
      </w:r>
    </w:p>
    <w:p w14:paraId="3B7B61DC" w14:textId="77777777" w:rsidR="004564A5" w:rsidRPr="00DF150F" w:rsidRDefault="004564A5" w:rsidP="004564A5">
      <w:pPr>
        <w:spacing w:line="276" w:lineRule="auto"/>
        <w:contextualSpacing/>
        <w:jc w:val="both"/>
        <w:outlineLvl w:val="2"/>
        <w:rPr>
          <w:rFonts w:ascii="Arial Narrow" w:hAnsi="Arial Narrow" w:cstheme="minorHAnsi"/>
          <w:sz w:val="22"/>
          <w:szCs w:val="22"/>
        </w:rPr>
      </w:pPr>
    </w:p>
    <w:p w14:paraId="07660CAB" w14:textId="77777777" w:rsidR="004564A5" w:rsidRPr="00DF150F" w:rsidRDefault="004564A5" w:rsidP="00286AB6">
      <w:pPr>
        <w:spacing w:line="276" w:lineRule="auto"/>
        <w:ind w:left="708"/>
        <w:contextualSpacing/>
        <w:jc w:val="both"/>
        <w:outlineLvl w:val="2"/>
        <w:rPr>
          <w:rFonts w:ascii="Arial Narrow" w:hAnsi="Arial Narrow" w:cstheme="minorHAnsi"/>
          <w:sz w:val="22"/>
          <w:szCs w:val="22"/>
        </w:rPr>
      </w:pPr>
      <w:r w:rsidRPr="00DF150F">
        <w:rPr>
          <w:rFonts w:ascii="Arial Narrow" w:hAnsi="Arial Narrow" w:cstheme="minorHAnsi"/>
          <w:sz w:val="22"/>
          <w:szCs w:val="22"/>
        </w:rPr>
        <w:t>“Ambas partes se comprometen a cualquier denuncia de conflicto de interés, malversación de fondos, actos de corrupción, sobornos o conductas inapropiadas, puede realizar su denuncia a través del siguiente portal: worldvision.ethicspoint.com. Para su seguimiento, también hemos habilitado un enlace local de denuncias en [</w:t>
      </w:r>
      <w:proofErr w:type="spellStart"/>
      <w:r w:rsidRPr="00DF150F">
        <w:rPr>
          <w:rFonts w:ascii="Arial Narrow" w:hAnsi="Arial Narrow" w:cstheme="minorHAnsi"/>
          <w:sz w:val="22"/>
          <w:szCs w:val="22"/>
        </w:rPr>
        <w:t>enlace_local_de_denuncias</w:t>
      </w:r>
      <w:proofErr w:type="spellEnd"/>
      <w:r w:rsidRPr="00DF150F">
        <w:rPr>
          <w:rFonts w:ascii="Arial Narrow" w:hAnsi="Arial Narrow" w:cstheme="minorHAnsi"/>
          <w:sz w:val="22"/>
          <w:szCs w:val="22"/>
        </w:rPr>
        <w:t xml:space="preserve"> de </w:t>
      </w:r>
      <w:proofErr w:type="spellStart"/>
      <w:r w:rsidRPr="00DF150F">
        <w:rPr>
          <w:rFonts w:ascii="Arial Narrow" w:hAnsi="Arial Narrow" w:cstheme="minorHAnsi"/>
          <w:sz w:val="22"/>
          <w:szCs w:val="22"/>
        </w:rPr>
        <w:t>Etichs</w:t>
      </w:r>
      <w:proofErr w:type="spellEnd"/>
      <w:r w:rsidRPr="00DF150F">
        <w:rPr>
          <w:rFonts w:ascii="Arial Narrow" w:hAnsi="Arial Narrow" w:cstheme="minorHAnsi"/>
          <w:sz w:val="22"/>
          <w:szCs w:val="22"/>
        </w:rPr>
        <w:t xml:space="preserve"> Point].”</w:t>
      </w:r>
    </w:p>
    <w:p w14:paraId="1CF5D96D" w14:textId="77777777" w:rsidR="0096222C" w:rsidRPr="00DF150F" w:rsidRDefault="0096222C" w:rsidP="004564A5">
      <w:pPr>
        <w:spacing w:line="276" w:lineRule="auto"/>
        <w:contextualSpacing/>
        <w:jc w:val="both"/>
        <w:outlineLvl w:val="2"/>
        <w:rPr>
          <w:rFonts w:ascii="Arial Narrow" w:hAnsi="Arial Narrow" w:cstheme="minorHAnsi"/>
          <w:sz w:val="22"/>
          <w:szCs w:val="22"/>
        </w:rPr>
      </w:pPr>
    </w:p>
    <w:p w14:paraId="6B4AB842" w14:textId="636AE774" w:rsidR="0096222C" w:rsidRPr="00DF150F" w:rsidRDefault="0096222C" w:rsidP="00D50D11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DF150F">
        <w:rPr>
          <w:rFonts w:ascii="Arial Narrow" w:hAnsi="Arial Narrow"/>
          <w:b/>
          <w:sz w:val="22"/>
          <w:szCs w:val="22"/>
        </w:rPr>
        <w:t xml:space="preserve">Cláusula de Conflicto de Interés y Ética: </w:t>
      </w:r>
    </w:p>
    <w:p w14:paraId="1EA2EC2A" w14:textId="269164A6" w:rsidR="0096222C" w:rsidRPr="00D52D86" w:rsidRDefault="0096222C" w:rsidP="00D52D86">
      <w:pPr>
        <w:ind w:left="708"/>
        <w:jc w:val="both"/>
        <w:rPr>
          <w:rFonts w:ascii="Arial Narrow" w:hAnsi="Arial Narrow"/>
          <w:sz w:val="22"/>
          <w:szCs w:val="22"/>
        </w:rPr>
      </w:pPr>
      <w:r w:rsidRPr="00DF150F">
        <w:rPr>
          <w:rFonts w:ascii="Arial Narrow" w:hAnsi="Arial Narrow"/>
          <w:sz w:val="22"/>
          <w:szCs w:val="22"/>
        </w:rPr>
        <w:t>Cualquier denuncia de conflicto de interés, malversación de fondos, actos de corrupción, sobornos o conductas inapropiadas, puede realizarse a través del siguiente portal: [Ingresar el link de worldvision.ethicspoint.com]</w:t>
      </w:r>
    </w:p>
    <w:p w14:paraId="3CF2D8B6" w14:textId="77777777" w:rsidR="00502107" w:rsidRPr="00DF150F" w:rsidRDefault="00502107" w:rsidP="00A02481">
      <w:pPr>
        <w:jc w:val="both"/>
        <w:rPr>
          <w:rFonts w:ascii="Arial Narrow" w:hAnsi="Arial Narrow" w:cs="Calibri"/>
          <w:b/>
          <w:sz w:val="22"/>
          <w:szCs w:val="22"/>
        </w:rPr>
      </w:pPr>
    </w:p>
    <w:p w14:paraId="7AAF3515" w14:textId="340A01CD" w:rsidR="00A02481" w:rsidRPr="00DF150F" w:rsidRDefault="00A02481" w:rsidP="00D50D11">
      <w:pPr>
        <w:pStyle w:val="Prrafodelista"/>
        <w:numPr>
          <w:ilvl w:val="0"/>
          <w:numId w:val="2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t>MODALIDAD DE CONTRATO Y FORMA DE PAGOS</w:t>
      </w:r>
    </w:p>
    <w:p w14:paraId="2E9462F0" w14:textId="04249940" w:rsidR="00A02481" w:rsidRPr="00DF150F" w:rsidRDefault="00A02481" w:rsidP="00286AB6">
      <w:pPr>
        <w:pStyle w:val="Sinespaciado"/>
        <w:ind w:left="708"/>
        <w:rPr>
          <w:rFonts w:ascii="Arial Narrow" w:hAnsi="Arial Narrow" w:cs="Calibri"/>
          <w:sz w:val="22"/>
          <w:szCs w:val="22"/>
        </w:rPr>
      </w:pPr>
      <w:r w:rsidRPr="00DF150F">
        <w:rPr>
          <w:rFonts w:ascii="Arial Narrow" w:hAnsi="Arial Narrow" w:cs="Calibri"/>
          <w:sz w:val="22"/>
          <w:szCs w:val="22"/>
        </w:rPr>
        <w:t xml:space="preserve">WVP tiene como </w:t>
      </w:r>
      <w:r w:rsidR="00386915" w:rsidRPr="00DF150F">
        <w:rPr>
          <w:rFonts w:ascii="Arial Narrow" w:hAnsi="Arial Narrow" w:cs="Calibri"/>
          <w:sz w:val="22"/>
          <w:szCs w:val="22"/>
        </w:rPr>
        <w:t>días de pago martes y jueves</w:t>
      </w:r>
      <w:r w:rsidRPr="00DF150F">
        <w:rPr>
          <w:rFonts w:ascii="Arial Narrow" w:hAnsi="Arial Narrow" w:cs="Calibri"/>
          <w:sz w:val="22"/>
          <w:szCs w:val="22"/>
        </w:rPr>
        <w:t xml:space="preserve">. El proveedor deberá entregar su factura </w:t>
      </w:r>
      <w:r w:rsidR="00925F91" w:rsidRPr="00DF150F">
        <w:rPr>
          <w:rFonts w:ascii="Arial Narrow" w:hAnsi="Arial Narrow" w:cs="Calibri"/>
          <w:sz w:val="22"/>
          <w:szCs w:val="22"/>
        </w:rPr>
        <w:t>y/o Recibo por Honorario. Para el pago se requiere la</w:t>
      </w:r>
      <w:r w:rsidRPr="00DF150F">
        <w:rPr>
          <w:rFonts w:ascii="Arial Narrow" w:hAnsi="Arial Narrow" w:cs="Calibri"/>
          <w:sz w:val="22"/>
          <w:szCs w:val="22"/>
        </w:rPr>
        <w:t xml:space="preserve"> conformidad del</w:t>
      </w:r>
      <w:r w:rsidR="00172D2C" w:rsidRPr="00DF150F">
        <w:rPr>
          <w:rFonts w:ascii="Arial Narrow" w:hAnsi="Arial Narrow" w:cs="Calibri"/>
          <w:sz w:val="22"/>
          <w:szCs w:val="22"/>
        </w:rPr>
        <w:t>/los</w:t>
      </w:r>
      <w:r w:rsidRPr="00DF150F">
        <w:rPr>
          <w:rFonts w:ascii="Arial Narrow" w:hAnsi="Arial Narrow" w:cs="Calibri"/>
          <w:sz w:val="22"/>
          <w:szCs w:val="22"/>
        </w:rPr>
        <w:t xml:space="preserve"> entregable</w:t>
      </w:r>
      <w:r w:rsidR="00172D2C" w:rsidRPr="00DF150F">
        <w:rPr>
          <w:rFonts w:ascii="Arial Narrow" w:hAnsi="Arial Narrow" w:cs="Calibri"/>
          <w:sz w:val="22"/>
          <w:szCs w:val="22"/>
        </w:rPr>
        <w:t>(s)</w:t>
      </w:r>
      <w:r w:rsidR="00925F91" w:rsidRPr="00DF150F">
        <w:rPr>
          <w:rFonts w:ascii="Arial Narrow" w:hAnsi="Arial Narrow" w:cs="Calibri"/>
          <w:sz w:val="22"/>
          <w:szCs w:val="22"/>
        </w:rPr>
        <w:t xml:space="preserve"> por parte del usuario</w:t>
      </w:r>
      <w:r w:rsidRPr="00DF150F">
        <w:rPr>
          <w:rFonts w:ascii="Arial Narrow" w:hAnsi="Arial Narrow" w:cs="Calibri"/>
          <w:sz w:val="22"/>
          <w:szCs w:val="22"/>
        </w:rPr>
        <w:t>. Se aplicará penalidad del 10% en caso de incumplimiento de los plazos acordados.</w:t>
      </w:r>
    </w:p>
    <w:p w14:paraId="2B8178A9" w14:textId="77777777" w:rsidR="00A02481" w:rsidRPr="00DF150F" w:rsidRDefault="00A02481" w:rsidP="00A02481">
      <w:pPr>
        <w:pStyle w:val="Sinespaciado"/>
        <w:rPr>
          <w:rFonts w:ascii="Arial Narrow" w:hAnsi="Arial Narrow" w:cs="Calibri"/>
          <w:sz w:val="22"/>
          <w:szCs w:val="22"/>
        </w:rPr>
      </w:pPr>
    </w:p>
    <w:p w14:paraId="1FA2242C" w14:textId="0CF2DA49" w:rsidR="00386915" w:rsidRPr="00DF150F" w:rsidRDefault="00386915" w:rsidP="00D50D11">
      <w:pPr>
        <w:pStyle w:val="Sinespaciado"/>
        <w:numPr>
          <w:ilvl w:val="0"/>
          <w:numId w:val="2"/>
        </w:numPr>
        <w:rPr>
          <w:rFonts w:ascii="Arial Narrow" w:hAnsi="Arial Narrow" w:cs="Calibri"/>
          <w:b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t>CONDICIÓN DE PAGO</w:t>
      </w:r>
    </w:p>
    <w:p w14:paraId="4492FD1A" w14:textId="32CF083A" w:rsidR="00CA5F57" w:rsidRPr="00D52D86" w:rsidRDefault="00386915" w:rsidP="00D52D86">
      <w:pPr>
        <w:pStyle w:val="Sinespaciado"/>
        <w:ind w:firstLine="708"/>
        <w:rPr>
          <w:rFonts w:ascii="Arial Narrow" w:hAnsi="Arial Narrow" w:cs="Calibri"/>
          <w:sz w:val="22"/>
          <w:szCs w:val="22"/>
        </w:rPr>
      </w:pPr>
      <w:r w:rsidRPr="00DF150F">
        <w:rPr>
          <w:rFonts w:ascii="Arial Narrow" w:hAnsi="Arial Narrow" w:cs="Calibri"/>
          <w:sz w:val="22"/>
          <w:szCs w:val="22"/>
        </w:rPr>
        <w:t>La condición de pago que se requiere para el servicio es el siguiente.</w:t>
      </w:r>
    </w:p>
    <w:p w14:paraId="4798A7AE" w14:textId="77777777" w:rsidR="00A02481" w:rsidRDefault="00A02481" w:rsidP="00A02481">
      <w:pPr>
        <w:pStyle w:val="Sinespaciado"/>
        <w:rPr>
          <w:rFonts w:ascii="Arial Narrow" w:hAnsi="Arial Narrow" w:cs="Calibri"/>
          <w:sz w:val="22"/>
          <w:szCs w:val="22"/>
        </w:rPr>
      </w:pPr>
    </w:p>
    <w:p w14:paraId="12D865C8" w14:textId="77777777" w:rsidR="00B1473E" w:rsidRDefault="00B1473E" w:rsidP="00A02481">
      <w:pPr>
        <w:pStyle w:val="Sinespaciado"/>
        <w:rPr>
          <w:rFonts w:ascii="Arial Narrow" w:hAnsi="Arial Narrow" w:cs="Calibri"/>
          <w:sz w:val="22"/>
          <w:szCs w:val="22"/>
        </w:rPr>
      </w:pPr>
    </w:p>
    <w:tbl>
      <w:tblPr>
        <w:tblStyle w:val="Tablanormal1"/>
        <w:tblW w:w="9605" w:type="dxa"/>
        <w:jc w:val="center"/>
        <w:tblLook w:val="04A0" w:firstRow="1" w:lastRow="0" w:firstColumn="1" w:lastColumn="0" w:noHBand="0" w:noVBand="1"/>
      </w:tblPr>
      <w:tblGrid>
        <w:gridCol w:w="1965"/>
        <w:gridCol w:w="6381"/>
        <w:gridCol w:w="1259"/>
      </w:tblGrid>
      <w:tr w:rsidR="00D163F1" w:rsidRPr="00D05553" w14:paraId="572B1605" w14:textId="77777777" w:rsidTr="00D16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hideMark/>
          </w:tcPr>
          <w:p w14:paraId="16B1FD2E" w14:textId="7D4B8490" w:rsidR="00D163F1" w:rsidRPr="00D05553" w:rsidRDefault="00D163F1" w:rsidP="0007458B">
            <w:pPr>
              <w:jc w:val="center"/>
              <w:rPr>
                <w:rFonts w:ascii="Arial Narrow" w:hAnsi="Arial Narrow"/>
                <w:lang w:eastAsia="es-PE"/>
              </w:rPr>
            </w:pPr>
          </w:p>
        </w:tc>
        <w:tc>
          <w:tcPr>
            <w:tcW w:w="6381" w:type="dxa"/>
            <w:vAlign w:val="center"/>
          </w:tcPr>
          <w:p w14:paraId="728E6B3D" w14:textId="55298C1C" w:rsidR="00D163F1" w:rsidRPr="00D05553" w:rsidRDefault="00D163F1" w:rsidP="00D1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s-PE"/>
              </w:rPr>
            </w:pPr>
            <w:r w:rsidRPr="00D05553">
              <w:rPr>
                <w:rFonts w:ascii="Arial Narrow" w:hAnsi="Arial Narrow"/>
                <w:lang w:eastAsia="es-PE"/>
              </w:rPr>
              <w:t>Productos entregables</w:t>
            </w:r>
          </w:p>
        </w:tc>
        <w:tc>
          <w:tcPr>
            <w:tcW w:w="1259" w:type="dxa"/>
            <w:vAlign w:val="center"/>
            <w:hideMark/>
          </w:tcPr>
          <w:p w14:paraId="454A8708" w14:textId="352BF623" w:rsidR="00D163F1" w:rsidRPr="00D05553" w:rsidRDefault="00D163F1" w:rsidP="00D1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s-PE"/>
              </w:rPr>
            </w:pPr>
            <w:r w:rsidRPr="00D05553">
              <w:rPr>
                <w:rFonts w:ascii="Arial Narrow" w:hAnsi="Arial Narrow"/>
                <w:lang w:eastAsia="es-PE"/>
              </w:rPr>
              <w:t>% de pago</w:t>
            </w:r>
          </w:p>
        </w:tc>
      </w:tr>
      <w:tr w:rsidR="0031557F" w:rsidRPr="00D05553" w14:paraId="47FD3125" w14:textId="77777777" w:rsidTr="00D16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  <w:hideMark/>
          </w:tcPr>
          <w:p w14:paraId="2AF8AF09" w14:textId="4619FD90" w:rsidR="0031557F" w:rsidRPr="00D163F1" w:rsidRDefault="0031557F" w:rsidP="00D163F1">
            <w:pPr>
              <w:jc w:val="center"/>
              <w:rPr>
                <w:rFonts w:ascii="Arial Narrow" w:hAnsi="Arial Narrow"/>
                <w:lang w:eastAsia="es-PE"/>
              </w:rPr>
            </w:pPr>
            <w:r>
              <w:rPr>
                <w:rFonts w:ascii="Arial Narrow" w:hAnsi="Arial Narrow"/>
                <w:lang w:eastAsia="es-PE"/>
              </w:rPr>
              <w:t>Producto 01</w:t>
            </w:r>
          </w:p>
        </w:tc>
        <w:tc>
          <w:tcPr>
            <w:tcW w:w="6381" w:type="dxa"/>
          </w:tcPr>
          <w:p w14:paraId="38F033DF" w14:textId="5D256E61" w:rsidR="0031557F" w:rsidRPr="008F50D6" w:rsidRDefault="0031557F" w:rsidP="00D16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lang w:eastAsia="es-PE"/>
              </w:rPr>
            </w:pPr>
            <w:r w:rsidRPr="008F50D6">
              <w:rPr>
                <w:rFonts w:ascii="Arial Narrow" w:hAnsi="Arial Narrow"/>
                <w:bCs/>
                <w:sz w:val="22"/>
                <w:lang w:eastAsia="es-PE"/>
              </w:rPr>
              <w:t xml:space="preserve">-  01 </w:t>
            </w:r>
            <w:r w:rsidR="00EF33EF" w:rsidRPr="008F50D6">
              <w:rPr>
                <w:rFonts w:ascii="Arial Narrow" w:hAnsi="Arial Narrow"/>
                <w:bCs/>
                <w:sz w:val="22"/>
                <w:lang w:eastAsia="es-PE"/>
              </w:rPr>
              <w:t xml:space="preserve">informe técnico del </w:t>
            </w:r>
            <w:r w:rsidRPr="008F50D6">
              <w:rPr>
                <w:rFonts w:ascii="Arial Narrow" w:hAnsi="Arial Narrow"/>
                <w:bCs/>
                <w:sz w:val="22"/>
                <w:lang w:eastAsia="es-PE"/>
              </w:rPr>
              <w:t>diagnóstico de la cadena productiva para su formulación del plan de negocio (visita de campo para recoger información)</w:t>
            </w:r>
          </w:p>
          <w:p w14:paraId="23A002F4" w14:textId="6142D300" w:rsidR="0031557F" w:rsidRPr="008F50D6" w:rsidRDefault="0031557F" w:rsidP="00D16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lang w:eastAsia="es-PE"/>
              </w:rPr>
            </w:pPr>
            <w:r w:rsidRPr="008F50D6">
              <w:rPr>
                <w:rFonts w:ascii="Arial Narrow" w:hAnsi="Arial Narrow"/>
                <w:bCs/>
                <w:sz w:val="22"/>
                <w:lang w:eastAsia="es-PE"/>
              </w:rPr>
              <w:t xml:space="preserve">- Elaboración de 02 planes de negocios formulados y validados en versión borrador (01 </w:t>
            </w:r>
            <w:proofErr w:type="spellStart"/>
            <w:r w:rsidRPr="008F50D6">
              <w:rPr>
                <w:rFonts w:ascii="Arial Narrow" w:hAnsi="Arial Narrow"/>
                <w:bCs/>
                <w:sz w:val="22"/>
                <w:lang w:eastAsia="es-PE"/>
              </w:rPr>
              <w:t>Procompite</w:t>
            </w:r>
            <w:proofErr w:type="spellEnd"/>
            <w:r w:rsidRPr="008F50D6">
              <w:rPr>
                <w:rFonts w:ascii="Arial Narrow" w:hAnsi="Arial Narrow"/>
                <w:bCs/>
                <w:sz w:val="22"/>
                <w:lang w:eastAsia="es-PE"/>
              </w:rPr>
              <w:t xml:space="preserve"> artesanía textil y 01 </w:t>
            </w:r>
            <w:proofErr w:type="spellStart"/>
            <w:r w:rsidRPr="008F50D6">
              <w:rPr>
                <w:rFonts w:ascii="Arial Narrow" w:hAnsi="Arial Narrow"/>
                <w:bCs/>
                <w:sz w:val="22"/>
                <w:lang w:eastAsia="es-PE"/>
              </w:rPr>
              <w:t>Agroideas</w:t>
            </w:r>
            <w:proofErr w:type="spellEnd"/>
            <w:r w:rsidRPr="008F50D6">
              <w:rPr>
                <w:rFonts w:ascii="Arial Narrow" w:hAnsi="Arial Narrow"/>
                <w:bCs/>
                <w:sz w:val="22"/>
                <w:lang w:eastAsia="es-PE"/>
              </w:rPr>
              <w:t xml:space="preserve"> en mejoramiento genético de alpaca) – Envío a la OR WVP según la base de fondos </w:t>
            </w:r>
            <w:proofErr w:type="spellStart"/>
            <w:r w:rsidRPr="008F50D6">
              <w:rPr>
                <w:rFonts w:ascii="Arial Narrow" w:hAnsi="Arial Narrow"/>
                <w:bCs/>
                <w:sz w:val="22"/>
                <w:lang w:eastAsia="es-PE"/>
              </w:rPr>
              <w:t>concursables</w:t>
            </w:r>
            <w:proofErr w:type="spellEnd"/>
            <w:r w:rsidRPr="008F50D6">
              <w:rPr>
                <w:rFonts w:ascii="Arial Narrow" w:hAnsi="Arial Narrow"/>
                <w:bCs/>
                <w:sz w:val="22"/>
                <w:lang w:eastAsia="es-PE"/>
              </w:rPr>
              <w:t>.</w:t>
            </w:r>
          </w:p>
        </w:tc>
        <w:tc>
          <w:tcPr>
            <w:tcW w:w="1259" w:type="dxa"/>
            <w:vAlign w:val="center"/>
            <w:hideMark/>
          </w:tcPr>
          <w:p w14:paraId="32EDB289" w14:textId="77777777" w:rsidR="0031557F" w:rsidRDefault="0031557F" w:rsidP="00D163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eastAsia="es-PE"/>
              </w:rPr>
            </w:pPr>
            <w:r>
              <w:rPr>
                <w:rFonts w:ascii="Arial Narrow" w:hAnsi="Arial Narrow"/>
                <w:lang w:eastAsia="es-PE"/>
              </w:rPr>
              <w:t>30%</w:t>
            </w:r>
          </w:p>
          <w:p w14:paraId="6F23B5AA" w14:textId="0D231A4F" w:rsidR="0031557F" w:rsidRPr="00D05553" w:rsidRDefault="0031557F" w:rsidP="008C5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eastAsia="es-PE"/>
              </w:rPr>
            </w:pPr>
          </w:p>
        </w:tc>
      </w:tr>
      <w:tr w:rsidR="0031557F" w:rsidRPr="00D05553" w14:paraId="4E3C3632" w14:textId="77777777" w:rsidTr="008F50D6">
        <w:trPr>
          <w:trHeight w:val="10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DB14659" w14:textId="1404F395" w:rsidR="0031557F" w:rsidRPr="00D163F1" w:rsidRDefault="0031557F" w:rsidP="00D163F1">
            <w:pPr>
              <w:jc w:val="center"/>
              <w:rPr>
                <w:rFonts w:ascii="Arial Narrow" w:hAnsi="Arial Narrow"/>
                <w:lang w:eastAsia="es-PE"/>
              </w:rPr>
            </w:pPr>
            <w:r>
              <w:rPr>
                <w:rFonts w:ascii="Arial Narrow" w:hAnsi="Arial Narrow"/>
                <w:lang w:eastAsia="es-PE"/>
              </w:rPr>
              <w:t>Producto 02</w:t>
            </w:r>
          </w:p>
        </w:tc>
        <w:tc>
          <w:tcPr>
            <w:tcW w:w="6381" w:type="dxa"/>
          </w:tcPr>
          <w:p w14:paraId="667D9BCC" w14:textId="14681942" w:rsidR="0031557F" w:rsidRPr="008F50D6" w:rsidRDefault="000C2C35" w:rsidP="00315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lang w:val="es-PE" w:eastAsia="es-PE"/>
              </w:rPr>
            </w:pPr>
            <w:r w:rsidRPr="008F50D6">
              <w:rPr>
                <w:rFonts w:ascii="Arial Narrow" w:hAnsi="Arial Narrow"/>
                <w:sz w:val="22"/>
                <w:lang w:val="es-PE" w:eastAsia="es-PE"/>
              </w:rPr>
              <w:t>- 1</w:t>
            </w:r>
            <w:r w:rsidR="0031557F" w:rsidRPr="008F50D6">
              <w:rPr>
                <w:rFonts w:ascii="Arial Narrow" w:hAnsi="Arial Narrow"/>
                <w:sz w:val="22"/>
                <w:lang w:val="es-PE" w:eastAsia="es-PE"/>
              </w:rPr>
              <w:t xml:space="preserve"> plan de negocio presentado ya sea de manera virtual o presencial, en la plataforma u oficina del fondo </w:t>
            </w:r>
            <w:proofErr w:type="spellStart"/>
            <w:r w:rsidR="0031557F" w:rsidRPr="008F50D6">
              <w:rPr>
                <w:rFonts w:ascii="Arial Narrow" w:hAnsi="Arial Narrow"/>
                <w:sz w:val="22"/>
                <w:lang w:val="es-PE" w:eastAsia="es-PE"/>
              </w:rPr>
              <w:t>concursable</w:t>
            </w:r>
            <w:proofErr w:type="spellEnd"/>
            <w:r w:rsidR="0031557F" w:rsidRPr="008F50D6">
              <w:rPr>
                <w:rFonts w:ascii="Arial Narrow" w:hAnsi="Arial Narrow"/>
                <w:sz w:val="22"/>
                <w:lang w:val="es-PE" w:eastAsia="es-PE"/>
              </w:rPr>
              <w:t xml:space="preserve"> (</w:t>
            </w:r>
            <w:proofErr w:type="spellStart"/>
            <w:r w:rsidR="0031557F" w:rsidRPr="008F50D6">
              <w:rPr>
                <w:rFonts w:ascii="Arial Narrow" w:hAnsi="Arial Narrow"/>
                <w:sz w:val="22"/>
                <w:lang w:val="es-PE" w:eastAsia="es-PE"/>
              </w:rPr>
              <w:t>Procopite</w:t>
            </w:r>
            <w:proofErr w:type="spellEnd"/>
            <w:r w:rsidR="0031557F" w:rsidRPr="008F50D6">
              <w:rPr>
                <w:rFonts w:ascii="Arial Narrow" w:hAnsi="Arial Narrow"/>
                <w:sz w:val="22"/>
                <w:lang w:val="es-PE" w:eastAsia="es-PE"/>
              </w:rPr>
              <w:t xml:space="preserve">, </w:t>
            </w:r>
            <w:proofErr w:type="spellStart"/>
            <w:r w:rsidR="0031557F" w:rsidRPr="008F50D6">
              <w:rPr>
                <w:rFonts w:ascii="Arial Narrow" w:hAnsi="Arial Narrow"/>
                <w:sz w:val="22"/>
                <w:lang w:val="es-PE" w:eastAsia="es-PE"/>
              </w:rPr>
              <w:t>Agroideas</w:t>
            </w:r>
            <w:proofErr w:type="spellEnd"/>
            <w:r w:rsidR="0031557F" w:rsidRPr="008F50D6">
              <w:rPr>
                <w:rFonts w:ascii="Arial Narrow" w:hAnsi="Arial Narrow"/>
                <w:sz w:val="22"/>
                <w:lang w:val="es-PE" w:eastAsia="es-PE"/>
              </w:rPr>
              <w:t>, Turismo emprende y/o somos artesanía), y atender las consultas u observaciones que se formulen durante el proceso.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04E487D9" w14:textId="200693A7" w:rsidR="0031557F" w:rsidRPr="00D05553" w:rsidRDefault="008C5B4C" w:rsidP="00D52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s-PE"/>
              </w:rPr>
            </w:pPr>
            <w:r>
              <w:rPr>
                <w:rFonts w:ascii="Arial Narrow" w:hAnsi="Arial Narrow"/>
                <w:lang w:eastAsia="es-PE"/>
              </w:rPr>
              <w:t>30%</w:t>
            </w:r>
          </w:p>
        </w:tc>
      </w:tr>
      <w:tr w:rsidR="00D52D86" w:rsidRPr="00D05553" w14:paraId="300E915D" w14:textId="77777777" w:rsidTr="0031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6F7F600" w14:textId="57341657" w:rsidR="00D52D86" w:rsidRPr="00D163F1" w:rsidRDefault="00D52D86" w:rsidP="00D163F1">
            <w:pPr>
              <w:jc w:val="center"/>
              <w:rPr>
                <w:rFonts w:ascii="Arial Narrow" w:hAnsi="Arial Narrow"/>
                <w:lang w:eastAsia="es-PE"/>
              </w:rPr>
            </w:pPr>
            <w:r>
              <w:rPr>
                <w:rFonts w:ascii="Arial Narrow" w:hAnsi="Arial Narrow"/>
                <w:lang w:eastAsia="es-PE"/>
              </w:rPr>
              <w:t>Producto 03</w:t>
            </w:r>
          </w:p>
        </w:tc>
        <w:tc>
          <w:tcPr>
            <w:tcW w:w="6381" w:type="dxa"/>
          </w:tcPr>
          <w:p w14:paraId="64ECD0D4" w14:textId="77777777" w:rsidR="00D52D86" w:rsidRPr="008F50D6" w:rsidRDefault="00D52D86" w:rsidP="00315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lang w:eastAsia="es-PE"/>
              </w:rPr>
            </w:pPr>
            <w:r w:rsidRPr="008F50D6">
              <w:rPr>
                <w:rFonts w:ascii="Arial Narrow" w:hAnsi="Arial Narrow"/>
                <w:sz w:val="22"/>
                <w:lang w:eastAsia="es-PE"/>
              </w:rPr>
              <w:t xml:space="preserve">- 3 capacitaciones presenciales a los Agentes Económicos Organizados (AEO) y aliados, para el entrenamiento de la etapa de visita a campo y prepararlos para su exposición, según el cronograma del fondo </w:t>
            </w:r>
            <w:proofErr w:type="spellStart"/>
            <w:r w:rsidRPr="008F50D6">
              <w:rPr>
                <w:rFonts w:ascii="Arial Narrow" w:hAnsi="Arial Narrow"/>
                <w:sz w:val="22"/>
                <w:lang w:eastAsia="es-PE"/>
              </w:rPr>
              <w:t>concursable</w:t>
            </w:r>
            <w:proofErr w:type="spellEnd"/>
            <w:r w:rsidRPr="008F50D6">
              <w:rPr>
                <w:rFonts w:ascii="Arial Narrow" w:hAnsi="Arial Narrow"/>
                <w:sz w:val="22"/>
                <w:lang w:eastAsia="es-PE"/>
              </w:rPr>
              <w:t>.</w:t>
            </w:r>
          </w:p>
          <w:p w14:paraId="6C144E2C" w14:textId="7C4932A1" w:rsidR="00D52D86" w:rsidRPr="008F50D6" w:rsidRDefault="00D52D86" w:rsidP="00D5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lang w:eastAsia="es-PE"/>
              </w:rPr>
            </w:pPr>
            <w:r w:rsidRPr="008F50D6">
              <w:rPr>
                <w:rFonts w:ascii="Arial Narrow" w:hAnsi="Arial Narrow"/>
                <w:sz w:val="22"/>
                <w:lang w:eastAsia="es-PE"/>
              </w:rPr>
              <w:t xml:space="preserve">- 01 Informe final del servicio, con presentación de evidencias (registro de asistencia e ingreso a la plataforma </w:t>
            </w:r>
            <w:r w:rsidRPr="008F50D6">
              <w:rPr>
                <w:rFonts w:ascii="Arial Narrow" w:hAnsi="Arial Narrow"/>
                <w:b/>
                <w:sz w:val="22"/>
                <w:lang w:eastAsia="es-PE"/>
              </w:rPr>
              <w:t xml:space="preserve">de fondos </w:t>
            </w:r>
            <w:proofErr w:type="spellStart"/>
            <w:r w:rsidRPr="008F50D6">
              <w:rPr>
                <w:rFonts w:ascii="Arial Narrow" w:hAnsi="Arial Narrow"/>
                <w:b/>
                <w:sz w:val="22"/>
                <w:lang w:eastAsia="es-PE"/>
              </w:rPr>
              <w:t>concursable</w:t>
            </w:r>
            <w:r w:rsidRPr="008F50D6">
              <w:rPr>
                <w:rFonts w:ascii="Arial Narrow" w:hAnsi="Arial Narrow"/>
                <w:b/>
                <w:sz w:val="22"/>
                <w:lang w:eastAsia="es-PE"/>
              </w:rPr>
              <w:t>s</w:t>
            </w:r>
            <w:proofErr w:type="spellEnd"/>
            <w:r w:rsidRPr="008F50D6">
              <w:rPr>
                <w:rFonts w:ascii="Arial Narrow" w:hAnsi="Arial Narrow"/>
                <w:sz w:val="22"/>
                <w:lang w:eastAsia="es-PE"/>
              </w:rPr>
              <w:t xml:space="preserve"> y evidencias fotográficas), resultados y</w:t>
            </w:r>
            <w:r w:rsidRPr="008F50D6">
              <w:rPr>
                <w:rFonts w:ascii="Arial Narrow" w:hAnsi="Arial Narrow"/>
                <w:b/>
                <w:sz w:val="22"/>
                <w:lang w:eastAsia="es-PE"/>
              </w:rPr>
              <w:t xml:space="preserve"> </w:t>
            </w:r>
            <w:r w:rsidRPr="008F50D6">
              <w:rPr>
                <w:rFonts w:ascii="Arial Narrow" w:hAnsi="Arial Narrow"/>
                <w:sz w:val="22"/>
                <w:lang w:eastAsia="es-PE"/>
              </w:rPr>
              <w:t>lecciones aprendidas.</w:t>
            </w:r>
          </w:p>
          <w:p w14:paraId="49397C29" w14:textId="6207E32C" w:rsidR="00D52D86" w:rsidRPr="008F50D6" w:rsidRDefault="00D52D86" w:rsidP="00D52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lang w:eastAsia="es-PE"/>
              </w:rPr>
            </w:pPr>
            <w:r w:rsidRPr="008F50D6">
              <w:rPr>
                <w:rFonts w:ascii="Arial Narrow" w:hAnsi="Arial Narrow"/>
                <w:sz w:val="22"/>
                <w:lang w:eastAsia="es-PE"/>
              </w:rPr>
              <w:t>Registro de asesorías y acompañamientos realizados.</w:t>
            </w:r>
          </w:p>
        </w:tc>
        <w:tc>
          <w:tcPr>
            <w:tcW w:w="1259" w:type="dxa"/>
            <w:vAlign w:val="center"/>
          </w:tcPr>
          <w:p w14:paraId="21A5560A" w14:textId="076D6385" w:rsidR="00D52D86" w:rsidRDefault="00D52D86" w:rsidP="00074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eastAsia="es-PE"/>
              </w:rPr>
            </w:pPr>
            <w:r>
              <w:rPr>
                <w:rFonts w:ascii="Arial Narrow" w:hAnsi="Arial Narrow"/>
                <w:lang w:eastAsia="es-PE"/>
              </w:rPr>
              <w:t>40%</w:t>
            </w:r>
          </w:p>
          <w:p w14:paraId="5EE270CF" w14:textId="02E15B32" w:rsidR="00D52D86" w:rsidRPr="00D05553" w:rsidRDefault="00D52D86" w:rsidP="00074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eastAsia="es-PE"/>
              </w:rPr>
            </w:pPr>
          </w:p>
        </w:tc>
      </w:tr>
    </w:tbl>
    <w:p w14:paraId="04C50DE0" w14:textId="77777777" w:rsidR="00B1473E" w:rsidRDefault="00B1473E" w:rsidP="00A02481">
      <w:pPr>
        <w:pStyle w:val="Sinespaciado"/>
        <w:rPr>
          <w:rFonts w:ascii="Arial Narrow" w:hAnsi="Arial Narrow" w:cs="Calibri"/>
          <w:sz w:val="22"/>
          <w:szCs w:val="22"/>
        </w:rPr>
      </w:pPr>
    </w:p>
    <w:p w14:paraId="7214E0A7" w14:textId="77777777" w:rsidR="00C07998" w:rsidRPr="00DF150F" w:rsidRDefault="00C07998" w:rsidP="00C07998">
      <w:pPr>
        <w:pStyle w:val="Sinespaciado"/>
        <w:jc w:val="center"/>
        <w:rPr>
          <w:rFonts w:ascii="Arial Narrow" w:hAnsi="Arial Narrow" w:cs="Calibri"/>
          <w:sz w:val="22"/>
          <w:szCs w:val="22"/>
        </w:rPr>
      </w:pPr>
    </w:p>
    <w:p w14:paraId="28A9D52C" w14:textId="2D42DD75" w:rsidR="00F141BC" w:rsidRPr="00DF150F" w:rsidRDefault="00F141BC" w:rsidP="00D50D11">
      <w:pPr>
        <w:pStyle w:val="Prrafodelista"/>
        <w:numPr>
          <w:ilvl w:val="0"/>
          <w:numId w:val="2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t xml:space="preserve">CRITERIOS DE EVALUACION  </w:t>
      </w:r>
    </w:p>
    <w:tbl>
      <w:tblPr>
        <w:tblpPr w:leftFromText="141" w:rightFromText="141" w:vertAnchor="text" w:horzAnchor="page" w:tblpX="2631" w:tblpY="179"/>
        <w:tblW w:w="8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2430"/>
      </w:tblGrid>
      <w:tr w:rsidR="008366F1" w:rsidRPr="008366F1" w14:paraId="6882ADC0" w14:textId="77777777" w:rsidTr="008366F1">
        <w:trPr>
          <w:trHeight w:val="30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0A1FE89" w14:textId="77777777" w:rsidR="008366F1" w:rsidRPr="008366F1" w:rsidRDefault="008366F1" w:rsidP="008366F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b/>
                <w:bCs/>
                <w:sz w:val="26"/>
                <w:szCs w:val="26"/>
                <w:lang w:val="es-PE" w:eastAsia="es-PE"/>
              </w:rPr>
              <w:t>Criterios de Selección de selección</w:t>
            </w:r>
            <w:r w:rsidRPr="008366F1">
              <w:rPr>
                <w:sz w:val="26"/>
                <w:szCs w:val="26"/>
                <w:lang w:val="es-PE" w:eastAsia="es-PE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1AEC32F" w14:textId="77777777" w:rsidR="008366F1" w:rsidRPr="008366F1" w:rsidRDefault="008366F1" w:rsidP="008366F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b/>
                <w:bCs/>
                <w:sz w:val="26"/>
                <w:szCs w:val="26"/>
                <w:lang w:val="es-PE" w:eastAsia="es-PE"/>
              </w:rPr>
              <w:t>Porcentaje</w:t>
            </w:r>
            <w:r w:rsidRPr="008366F1">
              <w:rPr>
                <w:sz w:val="26"/>
                <w:szCs w:val="26"/>
                <w:lang w:val="es-PE" w:eastAsia="es-PE"/>
              </w:rPr>
              <w:t> </w:t>
            </w:r>
          </w:p>
        </w:tc>
      </w:tr>
      <w:tr w:rsidR="008366F1" w:rsidRPr="008366F1" w14:paraId="6E1080D8" w14:textId="77777777" w:rsidTr="008366F1">
        <w:trPr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08A1E" w14:textId="77777777" w:rsidR="008366F1" w:rsidRPr="008366F1" w:rsidRDefault="008366F1" w:rsidP="008366F1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b/>
                <w:bCs/>
                <w:sz w:val="22"/>
                <w:szCs w:val="22"/>
                <w:lang w:val="es-PE" w:eastAsia="es-PE"/>
              </w:rPr>
              <w:t>EVALUACIÓN DE LA PROPUESTA ECONÓMICA </w:t>
            </w:r>
            <w:r w:rsidRPr="008366F1">
              <w:rPr>
                <w:sz w:val="22"/>
                <w:szCs w:val="22"/>
                <w:lang w:val="es-PE" w:eastAsia="es-PE"/>
              </w:rPr>
              <w:t>(Precio)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4CFAC44" w14:textId="77777777" w:rsidR="008366F1" w:rsidRPr="008366F1" w:rsidRDefault="008366F1" w:rsidP="008366F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sz w:val="26"/>
                <w:szCs w:val="26"/>
                <w:lang w:val="es-PE" w:eastAsia="es-PE"/>
              </w:rPr>
              <w:t>35% </w:t>
            </w:r>
          </w:p>
        </w:tc>
      </w:tr>
      <w:tr w:rsidR="008366F1" w:rsidRPr="008366F1" w14:paraId="538B64A5" w14:textId="77777777" w:rsidTr="008366F1">
        <w:trPr>
          <w:trHeight w:val="66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DE00" w14:textId="77777777" w:rsidR="008366F1" w:rsidRPr="008366F1" w:rsidRDefault="008366F1" w:rsidP="008366F1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b/>
                <w:bCs/>
                <w:sz w:val="22"/>
                <w:szCs w:val="22"/>
                <w:lang w:val="es-PE" w:eastAsia="es-PE"/>
              </w:rPr>
              <w:t>EVALUACIÓN DE PROPUESTA TÉCNICA: </w:t>
            </w:r>
            <w:r w:rsidRPr="008366F1">
              <w:rPr>
                <w:sz w:val="22"/>
                <w:szCs w:val="22"/>
                <w:lang w:val="es-PE" w:eastAsia="es-PE"/>
              </w:rPr>
              <w:t> </w:t>
            </w:r>
            <w:r w:rsidRPr="008366F1">
              <w:rPr>
                <w:sz w:val="22"/>
                <w:szCs w:val="22"/>
                <w:lang w:val="es-PE" w:eastAsia="es-PE"/>
              </w:rPr>
              <w:br/>
              <w:t>Para servicios (Perfil de acuerdo a RFP, metodología y plan de trabajo propuesta)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FF05F78" w14:textId="77777777" w:rsidR="008366F1" w:rsidRPr="008366F1" w:rsidRDefault="008366F1" w:rsidP="008366F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sz w:val="26"/>
                <w:szCs w:val="26"/>
                <w:lang w:val="es-PE" w:eastAsia="es-PE"/>
              </w:rPr>
              <w:t>40% </w:t>
            </w:r>
          </w:p>
        </w:tc>
      </w:tr>
      <w:tr w:rsidR="008366F1" w:rsidRPr="008366F1" w14:paraId="0610BED3" w14:textId="77777777" w:rsidTr="008366F1">
        <w:trPr>
          <w:trHeight w:val="57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0F6EB" w14:textId="77777777" w:rsidR="008366F1" w:rsidRPr="008366F1" w:rsidRDefault="008366F1" w:rsidP="008366F1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b/>
                <w:bCs/>
                <w:sz w:val="22"/>
                <w:szCs w:val="22"/>
                <w:lang w:val="es-PE" w:eastAsia="es-PE"/>
              </w:rPr>
              <w:t>PLAZO DE ENTREGA </w:t>
            </w:r>
            <w:r w:rsidRPr="008366F1">
              <w:rPr>
                <w:sz w:val="22"/>
                <w:szCs w:val="22"/>
                <w:lang w:val="es-PE" w:eastAsia="es-PE"/>
              </w:rPr>
              <w:t> </w:t>
            </w:r>
            <w:r w:rsidRPr="008366F1">
              <w:rPr>
                <w:sz w:val="22"/>
                <w:szCs w:val="22"/>
                <w:lang w:val="es-PE" w:eastAsia="es-PE"/>
              </w:rPr>
              <w:br/>
              <w:t>(Tiempo en días calendario desde la orden hasta la recepción del bien o finalización del servicio)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B2D5B35" w14:textId="77777777" w:rsidR="008366F1" w:rsidRPr="008366F1" w:rsidRDefault="008366F1" w:rsidP="008366F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sz w:val="26"/>
                <w:szCs w:val="26"/>
                <w:lang w:val="es-PE" w:eastAsia="es-PE"/>
              </w:rPr>
              <w:t>5% </w:t>
            </w:r>
          </w:p>
        </w:tc>
      </w:tr>
      <w:tr w:rsidR="008366F1" w:rsidRPr="008366F1" w14:paraId="502A3443" w14:textId="77777777" w:rsidTr="008366F1">
        <w:trPr>
          <w:trHeight w:val="495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54B77" w14:textId="77777777" w:rsidR="008366F1" w:rsidRPr="008366F1" w:rsidRDefault="008366F1" w:rsidP="008366F1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b/>
                <w:bCs/>
                <w:sz w:val="22"/>
                <w:szCs w:val="22"/>
                <w:lang w:val="es-PE" w:eastAsia="es-PE"/>
              </w:rPr>
              <w:t>FORMA DE PAGO</w:t>
            </w:r>
            <w:r w:rsidRPr="008366F1">
              <w:rPr>
                <w:sz w:val="22"/>
                <w:szCs w:val="22"/>
                <w:lang w:val="es-PE" w:eastAsia="es-PE"/>
              </w:rPr>
              <w:t> </w:t>
            </w:r>
            <w:r w:rsidRPr="008366F1">
              <w:rPr>
                <w:sz w:val="22"/>
                <w:szCs w:val="22"/>
                <w:lang w:val="es-PE" w:eastAsia="es-PE"/>
              </w:rPr>
              <w:br/>
            </w:r>
            <w:r w:rsidRPr="008366F1">
              <w:rPr>
                <w:b/>
                <w:bCs/>
                <w:sz w:val="22"/>
                <w:szCs w:val="22"/>
                <w:lang w:val="es-PE" w:eastAsia="es-PE"/>
              </w:rPr>
              <w:t>(</w:t>
            </w:r>
            <w:r w:rsidRPr="008366F1">
              <w:rPr>
                <w:sz w:val="22"/>
                <w:szCs w:val="22"/>
                <w:lang w:val="es-PE" w:eastAsia="es-PE"/>
              </w:rPr>
              <w:t>En número de días de crédito del proveedor</w:t>
            </w:r>
            <w:r w:rsidRPr="008366F1">
              <w:rPr>
                <w:b/>
                <w:bCs/>
                <w:sz w:val="22"/>
                <w:szCs w:val="22"/>
                <w:lang w:val="es-PE" w:eastAsia="es-PE"/>
              </w:rPr>
              <w:t>)</w:t>
            </w:r>
            <w:r w:rsidRPr="008366F1">
              <w:rPr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DDCF184" w14:textId="77777777" w:rsidR="008366F1" w:rsidRPr="008366F1" w:rsidRDefault="008366F1" w:rsidP="008366F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sz w:val="26"/>
                <w:szCs w:val="26"/>
                <w:lang w:val="es-PE" w:eastAsia="es-PE"/>
              </w:rPr>
              <w:t>5% </w:t>
            </w:r>
          </w:p>
        </w:tc>
      </w:tr>
      <w:tr w:rsidR="008366F1" w:rsidRPr="008366F1" w14:paraId="61A29C84" w14:textId="77777777" w:rsidTr="008366F1">
        <w:trPr>
          <w:trHeight w:val="63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3C9F9" w14:textId="77777777" w:rsidR="008366F1" w:rsidRPr="008366F1" w:rsidRDefault="008366F1" w:rsidP="008366F1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b/>
                <w:bCs/>
                <w:sz w:val="22"/>
                <w:szCs w:val="22"/>
                <w:lang w:val="es-PE" w:eastAsia="es-PE"/>
              </w:rPr>
              <w:t>EVALUACIÓN DE LA EXPERIENCIA</w:t>
            </w:r>
            <w:r w:rsidRPr="008366F1">
              <w:rPr>
                <w:sz w:val="22"/>
                <w:szCs w:val="22"/>
                <w:lang w:val="es-PE" w:eastAsia="es-PE"/>
              </w:rPr>
              <w:t>  </w:t>
            </w:r>
            <w:r w:rsidRPr="008366F1">
              <w:rPr>
                <w:sz w:val="22"/>
                <w:szCs w:val="22"/>
                <w:lang w:val="es-PE" w:eastAsia="es-PE"/>
              </w:rPr>
              <w:br/>
              <w:t>(Para bienes: años de experiencia en el mercado; para servicios: experiencia en el mercado y CV, etc.)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E085B48" w14:textId="77777777" w:rsidR="008366F1" w:rsidRPr="008366F1" w:rsidRDefault="008366F1" w:rsidP="008366F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sz w:val="26"/>
                <w:szCs w:val="26"/>
                <w:lang w:val="es-PE" w:eastAsia="es-PE"/>
              </w:rPr>
              <w:t>10% </w:t>
            </w:r>
          </w:p>
        </w:tc>
      </w:tr>
      <w:tr w:rsidR="008366F1" w:rsidRPr="008366F1" w14:paraId="78F0F5BF" w14:textId="77777777" w:rsidTr="008366F1">
        <w:trPr>
          <w:trHeight w:val="60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B591B" w14:textId="77777777" w:rsidR="008366F1" w:rsidRPr="008366F1" w:rsidRDefault="008366F1" w:rsidP="008366F1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b/>
                <w:bCs/>
                <w:sz w:val="22"/>
                <w:szCs w:val="22"/>
                <w:lang w:val="es-PE" w:eastAsia="es-PE"/>
              </w:rPr>
              <w:t>GARANTIA / SOPORTE </w:t>
            </w:r>
            <w:r w:rsidRPr="008366F1">
              <w:rPr>
                <w:sz w:val="22"/>
                <w:szCs w:val="22"/>
                <w:lang w:val="es-PE" w:eastAsia="es-PE"/>
              </w:rPr>
              <w:t> </w:t>
            </w:r>
            <w:r w:rsidRPr="008366F1">
              <w:rPr>
                <w:sz w:val="22"/>
                <w:szCs w:val="22"/>
                <w:lang w:val="es-PE" w:eastAsia="es-PE"/>
              </w:rPr>
              <w:br/>
              <w:t>( Para servicios: disponibilidad de servicio técnico post- venta)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97642E3" w14:textId="77777777" w:rsidR="008366F1" w:rsidRPr="008366F1" w:rsidRDefault="008366F1" w:rsidP="008366F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sz w:val="26"/>
                <w:szCs w:val="26"/>
                <w:lang w:val="es-PE" w:eastAsia="es-PE"/>
              </w:rPr>
              <w:t>5% </w:t>
            </w:r>
          </w:p>
        </w:tc>
      </w:tr>
      <w:tr w:rsidR="008366F1" w:rsidRPr="008366F1" w14:paraId="5C5264AE" w14:textId="77777777" w:rsidTr="008366F1">
        <w:trPr>
          <w:trHeight w:val="255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0A72F" w14:textId="77777777" w:rsidR="008366F1" w:rsidRPr="008366F1" w:rsidRDefault="008366F1" w:rsidP="008366F1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sz w:val="26"/>
                <w:szCs w:val="26"/>
                <w:lang w:val="es-PE" w:eastAsia="es-PE"/>
              </w:rPr>
              <w:t>Total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EA8739" w14:textId="77777777" w:rsidR="008366F1" w:rsidRPr="008366F1" w:rsidRDefault="008366F1" w:rsidP="008366F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PE" w:eastAsia="es-PE"/>
              </w:rPr>
            </w:pPr>
            <w:r w:rsidRPr="008366F1">
              <w:rPr>
                <w:b/>
                <w:bCs/>
                <w:sz w:val="26"/>
                <w:szCs w:val="26"/>
                <w:lang w:val="es-PE" w:eastAsia="es-PE"/>
              </w:rPr>
              <w:t>100%</w:t>
            </w:r>
            <w:r w:rsidRPr="008366F1">
              <w:rPr>
                <w:sz w:val="26"/>
                <w:szCs w:val="26"/>
                <w:lang w:val="es-PE" w:eastAsia="es-PE"/>
              </w:rPr>
              <w:t> </w:t>
            </w:r>
          </w:p>
        </w:tc>
      </w:tr>
    </w:tbl>
    <w:p w14:paraId="22C5CCEA" w14:textId="77777777" w:rsidR="00286AB6" w:rsidRPr="00DF150F" w:rsidRDefault="00286AB6" w:rsidP="00286AB6">
      <w:pPr>
        <w:pStyle w:val="Prrafodelista"/>
        <w:jc w:val="both"/>
        <w:rPr>
          <w:rFonts w:ascii="Arial Narrow" w:hAnsi="Arial Narrow" w:cs="Calibri"/>
          <w:b/>
          <w:sz w:val="22"/>
          <w:szCs w:val="22"/>
        </w:rPr>
      </w:pPr>
    </w:p>
    <w:p w14:paraId="37EA2130" w14:textId="77777777" w:rsidR="005C2212" w:rsidRPr="00DF150F" w:rsidRDefault="005C2212" w:rsidP="00F141BC">
      <w:pPr>
        <w:ind w:left="2832" w:hanging="2832"/>
        <w:jc w:val="both"/>
        <w:rPr>
          <w:rFonts w:ascii="Arial Narrow" w:hAnsi="Arial Narrow" w:cs="Calibri"/>
          <w:sz w:val="22"/>
          <w:szCs w:val="22"/>
        </w:rPr>
      </w:pPr>
    </w:p>
    <w:p w14:paraId="7B0EE2DC" w14:textId="77777777" w:rsidR="008366F1" w:rsidRDefault="008366F1" w:rsidP="008366F1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0521FAFA" w14:textId="77777777" w:rsidR="008366F1" w:rsidRDefault="008366F1" w:rsidP="008366F1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03A5EF6A" w14:textId="77777777" w:rsidR="008366F1" w:rsidRDefault="008366F1" w:rsidP="008366F1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71B0F713" w14:textId="77777777" w:rsidR="00CA5F57" w:rsidRDefault="00CA5F57" w:rsidP="00CA5F57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7CF6DCD3" w14:textId="77777777" w:rsidR="00CA5F57" w:rsidRDefault="00CA5F57" w:rsidP="00CA5F57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191647C3" w14:textId="77777777" w:rsidR="00CA5F57" w:rsidRPr="00CA5F57" w:rsidRDefault="00CA5F57" w:rsidP="00CA5F57"/>
    <w:p w14:paraId="77272B75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34BB101B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0765A52B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617E0F6D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3C22BA44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1B508B3C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7BFA500A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4CDD8844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69C183A0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3FE372AF" w14:textId="77777777" w:rsidR="00D52D86" w:rsidRDefault="00D52D86" w:rsidP="00D52D86">
      <w:pPr>
        <w:pStyle w:val="Ttulo2"/>
        <w:spacing w:before="0" w:line="276" w:lineRule="auto"/>
        <w:ind w:left="720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47F682B6" w14:textId="2D0391A3" w:rsidR="005C2212" w:rsidRPr="00DF150F" w:rsidRDefault="005C2212" w:rsidP="00D50D11">
      <w:pPr>
        <w:pStyle w:val="Ttulo2"/>
        <w:numPr>
          <w:ilvl w:val="0"/>
          <w:numId w:val="2"/>
        </w:numPr>
        <w:spacing w:before="0" w:line="276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DF150F">
        <w:rPr>
          <w:rFonts w:ascii="Arial Narrow" w:hAnsi="Arial Narrow" w:cstheme="minorHAnsi"/>
          <w:b/>
          <w:color w:val="auto"/>
          <w:sz w:val="22"/>
          <w:szCs w:val="22"/>
        </w:rPr>
        <w:t>PRECALIFICACIÓN DEL PROVEEDOR</w:t>
      </w:r>
    </w:p>
    <w:p w14:paraId="5701571C" w14:textId="77777777" w:rsidR="005C2212" w:rsidRPr="00DF150F" w:rsidRDefault="005C2212" w:rsidP="00FE58E4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 Narrow" w:hAnsi="Arial Narrow" w:cstheme="minorHAnsi"/>
          <w:b/>
          <w:bCs/>
          <w:sz w:val="22"/>
          <w:szCs w:val="22"/>
        </w:rPr>
      </w:pPr>
      <w:r w:rsidRPr="00DF150F">
        <w:rPr>
          <w:rStyle w:val="normaltextrun"/>
          <w:rFonts w:ascii="Arial Narrow" w:hAnsi="Arial Narrow" w:cstheme="minorHAnsi"/>
          <w:sz w:val="22"/>
          <w:szCs w:val="22"/>
          <w:lang w:val="es-ES"/>
        </w:rPr>
        <w:t>World Vision Perú, en cumplimientos a sus políticas internas trabaja con proveedores que hayan sido precalificados.   </w:t>
      </w:r>
      <w:r w:rsidRPr="00DF150F">
        <w:rPr>
          <w:rStyle w:val="eop"/>
          <w:rFonts w:ascii="Arial Narrow" w:hAnsi="Arial Narrow" w:cstheme="minorHAnsi"/>
          <w:b/>
          <w:bCs/>
          <w:sz w:val="22"/>
          <w:szCs w:val="22"/>
        </w:rPr>
        <w:t> </w:t>
      </w:r>
    </w:p>
    <w:p w14:paraId="2DA55765" w14:textId="46416375" w:rsidR="005C2212" w:rsidRPr="00DF150F" w:rsidRDefault="005C2212" w:rsidP="00FE58E4">
      <w:pPr>
        <w:ind w:left="709"/>
        <w:jc w:val="both"/>
        <w:rPr>
          <w:rStyle w:val="normaltextrun"/>
          <w:rFonts w:ascii="Arial Narrow" w:hAnsi="Arial Narrow" w:cs="Calibri"/>
          <w:sz w:val="22"/>
          <w:szCs w:val="22"/>
        </w:rPr>
      </w:pPr>
      <w:r w:rsidRPr="00DF150F">
        <w:rPr>
          <w:rStyle w:val="normaltextrun"/>
          <w:rFonts w:ascii="Arial Narrow" w:hAnsi="Arial Narrow" w:cstheme="minorHAnsi"/>
          <w:sz w:val="22"/>
          <w:szCs w:val="22"/>
        </w:rPr>
        <w:t>Los proponentes nuevos que deseen participar de esta convocatoria y no se encuentren precalificados deber</w:t>
      </w:r>
      <w:r w:rsidR="00FE58E4" w:rsidRPr="00DF150F">
        <w:rPr>
          <w:rStyle w:val="normaltextrun"/>
          <w:rFonts w:ascii="Arial Narrow" w:hAnsi="Arial Narrow" w:cstheme="minorHAnsi"/>
          <w:sz w:val="22"/>
          <w:szCs w:val="22"/>
        </w:rPr>
        <w:t xml:space="preserve">án enviar un correo electrónico </w:t>
      </w:r>
      <w:r w:rsidRPr="00DF150F">
        <w:rPr>
          <w:rStyle w:val="normaltextrun"/>
          <w:rFonts w:ascii="Arial Narrow" w:hAnsi="Arial Narrow" w:cstheme="minorHAnsi"/>
          <w:sz w:val="22"/>
          <w:szCs w:val="22"/>
        </w:rPr>
        <w:t>al gestor a cargo de la convocatoria (</w:t>
      </w:r>
      <w:r w:rsidR="008366F1" w:rsidRPr="008366F1">
        <w:rPr>
          <w:rStyle w:val="Hipervnculo"/>
          <w:rFonts w:ascii="Arial Narrow" w:hAnsi="Arial Narrow" w:cs="Calibri"/>
          <w:sz w:val="22"/>
          <w:szCs w:val="22"/>
        </w:rPr>
        <w:t>pamela_mamani_cuadros@wvi.org</w:t>
      </w:r>
      <w:r w:rsidR="00FE58E4" w:rsidRPr="00DF150F">
        <w:rPr>
          <w:rFonts w:ascii="Arial Narrow" w:hAnsi="Arial Narrow" w:cs="Calibri"/>
          <w:sz w:val="22"/>
          <w:szCs w:val="22"/>
        </w:rPr>
        <w:t>)</w:t>
      </w:r>
      <w:r w:rsidRPr="00DF150F">
        <w:rPr>
          <w:rStyle w:val="normaltextrun"/>
          <w:rFonts w:ascii="Arial Narrow" w:hAnsi="Arial Narrow" w:cstheme="minorHAnsi"/>
          <w:sz w:val="22"/>
          <w:szCs w:val="22"/>
        </w:rPr>
        <w:t> solicitando los requisitos para completar este proceso.</w:t>
      </w:r>
    </w:p>
    <w:p w14:paraId="2C07F2B3" w14:textId="77777777" w:rsidR="005C2212" w:rsidRPr="00DF150F" w:rsidRDefault="005C2212" w:rsidP="00F141BC">
      <w:pPr>
        <w:ind w:left="2832" w:hanging="2832"/>
        <w:jc w:val="both"/>
        <w:rPr>
          <w:rFonts w:ascii="Arial Narrow" w:hAnsi="Arial Narrow" w:cs="Calibri"/>
          <w:sz w:val="22"/>
          <w:szCs w:val="22"/>
        </w:rPr>
      </w:pPr>
    </w:p>
    <w:p w14:paraId="4A6891AF" w14:textId="77777777" w:rsidR="00F141BC" w:rsidRPr="00DF150F" w:rsidRDefault="00F141BC" w:rsidP="00F141BC">
      <w:pPr>
        <w:ind w:left="720"/>
        <w:jc w:val="both"/>
        <w:rPr>
          <w:rFonts w:ascii="Arial Narrow" w:hAnsi="Arial Narrow" w:cs="Calibri"/>
          <w:b/>
          <w:sz w:val="22"/>
          <w:szCs w:val="22"/>
        </w:rPr>
      </w:pPr>
    </w:p>
    <w:p w14:paraId="0DA451DB" w14:textId="77777777" w:rsidR="00A02481" w:rsidRPr="00DF150F" w:rsidRDefault="00A02481" w:rsidP="00D50D11">
      <w:pPr>
        <w:numPr>
          <w:ilvl w:val="0"/>
          <w:numId w:val="2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DF150F">
        <w:rPr>
          <w:rFonts w:ascii="Arial Narrow" w:hAnsi="Arial Narrow" w:cs="Calibri"/>
          <w:b/>
          <w:sz w:val="22"/>
          <w:szCs w:val="22"/>
        </w:rPr>
        <w:t xml:space="preserve">PRESUPUESTO Y CENTRO DE COSTOS  </w:t>
      </w:r>
    </w:p>
    <w:p w14:paraId="2933EF70" w14:textId="77777777" w:rsidR="00386915" w:rsidRPr="00DF150F" w:rsidRDefault="00386915" w:rsidP="00386915">
      <w:pPr>
        <w:ind w:left="720"/>
        <w:jc w:val="both"/>
        <w:rPr>
          <w:rFonts w:ascii="Arial Narrow" w:hAnsi="Arial Narrow" w:cs="Calibri"/>
          <w:b/>
          <w:sz w:val="22"/>
          <w:szCs w:val="22"/>
        </w:rPr>
      </w:pPr>
    </w:p>
    <w:p w14:paraId="73E4E8AA" w14:textId="66269684" w:rsidR="00A02481" w:rsidRPr="00DF150F" w:rsidRDefault="00A02481" w:rsidP="00FE58E4">
      <w:pPr>
        <w:ind w:left="2832" w:hanging="2124"/>
        <w:jc w:val="both"/>
        <w:rPr>
          <w:rFonts w:ascii="Arial Narrow" w:hAnsi="Arial Narrow" w:cs="Calibri"/>
          <w:color w:val="000000" w:themeColor="text1"/>
          <w:sz w:val="22"/>
          <w:szCs w:val="22"/>
        </w:rPr>
      </w:pPr>
      <w:r w:rsidRPr="00DF150F">
        <w:rPr>
          <w:rFonts w:ascii="Arial Narrow" w:hAnsi="Arial Narrow" w:cs="Calibri"/>
          <w:color w:val="000000" w:themeColor="text1"/>
          <w:sz w:val="22"/>
          <w:szCs w:val="22"/>
        </w:rPr>
        <w:t>El monto de presupuestado es incluido los impuestos de Ley y entrega final.</w:t>
      </w:r>
    </w:p>
    <w:p w14:paraId="6126D12F" w14:textId="77777777" w:rsidR="00386915" w:rsidRPr="00DF150F" w:rsidRDefault="00386915" w:rsidP="00A02481">
      <w:pPr>
        <w:ind w:left="2832" w:hanging="2832"/>
        <w:jc w:val="both"/>
        <w:rPr>
          <w:rFonts w:ascii="Arial Narrow" w:hAnsi="Arial Narrow" w:cs="Calibri"/>
          <w:color w:val="000000" w:themeColor="text1"/>
          <w:sz w:val="22"/>
          <w:szCs w:val="22"/>
        </w:rPr>
      </w:pPr>
    </w:p>
    <w:p w14:paraId="23A5E9F2" w14:textId="1C450E99" w:rsidR="00A70366" w:rsidRDefault="004F0A99" w:rsidP="004F0A99">
      <w:pPr>
        <w:ind w:left="2832" w:hanging="2832"/>
        <w:jc w:val="center"/>
        <w:rPr>
          <w:rFonts w:ascii="Arial Narrow" w:hAnsi="Arial Narrow"/>
          <w:b/>
          <w:noProof/>
          <w:lang w:val="es-PE" w:eastAsia="es-PE"/>
        </w:rPr>
      </w:pPr>
      <w:r>
        <w:rPr>
          <w:rFonts w:ascii="Arial Narrow" w:hAnsi="Arial Narrow"/>
          <w:noProof/>
          <w:lang w:val="es-PE" w:eastAsia="es-PE"/>
        </w:rPr>
        <w:br w:type="column"/>
      </w:r>
      <w:r w:rsidRPr="004F0A99">
        <w:rPr>
          <w:rFonts w:ascii="Arial Narrow" w:hAnsi="Arial Narrow"/>
          <w:b/>
          <w:noProof/>
          <w:lang w:val="es-PE" w:eastAsia="es-PE"/>
        </w:rPr>
        <w:lastRenderedPageBreak/>
        <w:t>ANEXO 1 – SOLICITUD DE COTIZACION</w:t>
      </w:r>
    </w:p>
    <w:p w14:paraId="204DCE10" w14:textId="70749C1B" w:rsidR="004F0A99" w:rsidRPr="004F0A99" w:rsidRDefault="000C2C35" w:rsidP="004F0A99">
      <w:pPr>
        <w:ind w:left="2832" w:hanging="2832"/>
        <w:jc w:val="center"/>
        <w:rPr>
          <w:rFonts w:ascii="Arial Narrow" w:hAnsi="Arial Narrow" w:cs="Calibri Light"/>
          <w:b/>
        </w:rPr>
      </w:pPr>
      <w:r w:rsidRPr="000C2C35">
        <w:drawing>
          <wp:inline distT="0" distB="0" distL="0" distR="0" wp14:anchorId="4F6EE0B3" wp14:editId="69ABA40B">
            <wp:extent cx="8057227" cy="6455387"/>
            <wp:effectExtent l="0" t="0" r="127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774" cy="645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0A99" w:rsidRPr="004F0A99" w:rsidSect="00DC6B59">
      <w:headerReference w:type="default" r:id="rId16"/>
      <w:pgSz w:w="15840" w:h="12240" w:orient="landscape" w:code="1"/>
      <w:pgMar w:top="568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7FB7F" w14:textId="77777777" w:rsidR="000C4C65" w:rsidRDefault="000C4C65" w:rsidP="00D532E7">
      <w:r>
        <w:separator/>
      </w:r>
    </w:p>
  </w:endnote>
  <w:endnote w:type="continuationSeparator" w:id="0">
    <w:p w14:paraId="102DC58F" w14:textId="77777777" w:rsidR="000C4C65" w:rsidRDefault="000C4C65" w:rsidP="00D5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5396E" w14:textId="77777777" w:rsidR="000C4C65" w:rsidRDefault="000C4C65" w:rsidP="00D532E7">
      <w:r>
        <w:separator/>
      </w:r>
    </w:p>
  </w:footnote>
  <w:footnote w:type="continuationSeparator" w:id="0">
    <w:p w14:paraId="31FFB418" w14:textId="77777777" w:rsidR="000C4C65" w:rsidRDefault="000C4C65" w:rsidP="00D5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1D0B8" w14:textId="77777777" w:rsidR="00D532E7" w:rsidRDefault="00721A75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752" behindDoc="0" locked="0" layoutInCell="1" allowOverlap="1" wp14:anchorId="5B94171F" wp14:editId="07777777">
          <wp:simplePos x="0" y="0"/>
          <wp:positionH relativeFrom="margin">
            <wp:posOffset>7896225</wp:posOffset>
          </wp:positionH>
          <wp:positionV relativeFrom="page">
            <wp:posOffset>123825</wp:posOffset>
          </wp:positionV>
          <wp:extent cx="989330" cy="484505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F9D"/>
    <w:multiLevelType w:val="hybridMultilevel"/>
    <w:tmpl w:val="543E35C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AA6"/>
    <w:multiLevelType w:val="hybridMultilevel"/>
    <w:tmpl w:val="DCECCF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3E9F"/>
    <w:multiLevelType w:val="hybridMultilevel"/>
    <w:tmpl w:val="79AC5AA2"/>
    <w:lvl w:ilvl="0" w:tplc="FA08AAB6">
      <w:numFmt w:val="bullet"/>
      <w:lvlText w:val="•"/>
      <w:lvlJc w:val="left"/>
      <w:pPr>
        <w:ind w:left="2076" w:hanging="660"/>
      </w:pPr>
      <w:rPr>
        <w:rFonts w:ascii="Arial Narrow" w:eastAsia="Times New Roman" w:hAnsi="Arial Narrow" w:cs="Calibri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51B68CC"/>
    <w:multiLevelType w:val="hybridMultilevel"/>
    <w:tmpl w:val="85ACBEE6"/>
    <w:lvl w:ilvl="0" w:tplc="F1A84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B456C"/>
    <w:multiLevelType w:val="hybridMultilevel"/>
    <w:tmpl w:val="194CBD7A"/>
    <w:lvl w:ilvl="0" w:tplc="EAAC8130">
      <w:numFmt w:val="bullet"/>
      <w:lvlText w:val="•"/>
      <w:lvlJc w:val="left"/>
      <w:pPr>
        <w:ind w:left="1368" w:hanging="660"/>
      </w:pPr>
      <w:rPr>
        <w:rFonts w:ascii="Arial Narrow" w:eastAsia="Times New Roman" w:hAnsi="Arial Narrow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E716F"/>
    <w:multiLevelType w:val="hybridMultilevel"/>
    <w:tmpl w:val="0C0CA2AA"/>
    <w:lvl w:ilvl="0" w:tplc="EC60ABF8">
      <w:start w:val="30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6A4B"/>
    <w:multiLevelType w:val="hybridMultilevel"/>
    <w:tmpl w:val="1F0C7C1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02380"/>
    <w:multiLevelType w:val="hybridMultilevel"/>
    <w:tmpl w:val="35903AB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1A70ACD8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2717C"/>
    <w:multiLevelType w:val="hybridMultilevel"/>
    <w:tmpl w:val="3D320854"/>
    <w:lvl w:ilvl="0" w:tplc="DA5EF7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4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FF26AA1"/>
    <w:multiLevelType w:val="hybridMultilevel"/>
    <w:tmpl w:val="50BEE724"/>
    <w:lvl w:ilvl="0" w:tplc="EC60ABF8">
      <w:start w:val="30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7B5409"/>
    <w:multiLevelType w:val="hybridMultilevel"/>
    <w:tmpl w:val="2D28E42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83D96"/>
    <w:multiLevelType w:val="hybridMultilevel"/>
    <w:tmpl w:val="D3FAA3D0"/>
    <w:lvl w:ilvl="0" w:tplc="F8AA5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50B92"/>
    <w:multiLevelType w:val="hybridMultilevel"/>
    <w:tmpl w:val="84B6BEBC"/>
    <w:lvl w:ilvl="0" w:tplc="3C865E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32783"/>
    <w:multiLevelType w:val="hybridMultilevel"/>
    <w:tmpl w:val="25D4AA3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12386"/>
    <w:multiLevelType w:val="hybridMultilevel"/>
    <w:tmpl w:val="7EAAC99E"/>
    <w:lvl w:ilvl="0" w:tplc="EAAC8130">
      <w:numFmt w:val="bullet"/>
      <w:lvlText w:val="•"/>
      <w:lvlJc w:val="left"/>
      <w:pPr>
        <w:ind w:left="1368" w:hanging="660"/>
      </w:pPr>
      <w:rPr>
        <w:rFonts w:ascii="Arial Narrow" w:eastAsia="Times New Roman" w:hAnsi="Arial Narrow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260B99"/>
    <w:multiLevelType w:val="hybridMultilevel"/>
    <w:tmpl w:val="2EF6F5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11174"/>
    <w:multiLevelType w:val="hybridMultilevel"/>
    <w:tmpl w:val="942CCBDE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13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1"/>
  </w:num>
  <w:num w:numId="16">
    <w:abstractNumId w:val="12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0C"/>
    <w:rsid w:val="000113AB"/>
    <w:rsid w:val="00016AD3"/>
    <w:rsid w:val="00022277"/>
    <w:rsid w:val="00023A42"/>
    <w:rsid w:val="000243F0"/>
    <w:rsid w:val="00036136"/>
    <w:rsid w:val="0004159E"/>
    <w:rsid w:val="000425C0"/>
    <w:rsid w:val="00047277"/>
    <w:rsid w:val="00050069"/>
    <w:rsid w:val="000538CD"/>
    <w:rsid w:val="0005474C"/>
    <w:rsid w:val="0005567D"/>
    <w:rsid w:val="0006031C"/>
    <w:rsid w:val="00073FED"/>
    <w:rsid w:val="00083A2D"/>
    <w:rsid w:val="00091CF6"/>
    <w:rsid w:val="0009300A"/>
    <w:rsid w:val="0009368A"/>
    <w:rsid w:val="000957A3"/>
    <w:rsid w:val="00096ECD"/>
    <w:rsid w:val="000A017D"/>
    <w:rsid w:val="000B5463"/>
    <w:rsid w:val="000B65F5"/>
    <w:rsid w:val="000C2C35"/>
    <w:rsid w:val="000C4C65"/>
    <w:rsid w:val="000D1824"/>
    <w:rsid w:val="000E175B"/>
    <w:rsid w:val="000E5EE0"/>
    <w:rsid w:val="000F415A"/>
    <w:rsid w:val="0011220B"/>
    <w:rsid w:val="0011316D"/>
    <w:rsid w:val="00115717"/>
    <w:rsid w:val="00116642"/>
    <w:rsid w:val="0012128F"/>
    <w:rsid w:val="0012192D"/>
    <w:rsid w:val="00123D33"/>
    <w:rsid w:val="00124AA7"/>
    <w:rsid w:val="00125913"/>
    <w:rsid w:val="00133334"/>
    <w:rsid w:val="00136030"/>
    <w:rsid w:val="001405FF"/>
    <w:rsid w:val="00140655"/>
    <w:rsid w:val="00141168"/>
    <w:rsid w:val="00141C3E"/>
    <w:rsid w:val="00146BF2"/>
    <w:rsid w:val="00150985"/>
    <w:rsid w:val="00156EE5"/>
    <w:rsid w:val="0016176F"/>
    <w:rsid w:val="00172D2C"/>
    <w:rsid w:val="0017673C"/>
    <w:rsid w:val="00176E1D"/>
    <w:rsid w:val="00181202"/>
    <w:rsid w:val="00184B86"/>
    <w:rsid w:val="00185046"/>
    <w:rsid w:val="0018560C"/>
    <w:rsid w:val="00186B8F"/>
    <w:rsid w:val="00192B5C"/>
    <w:rsid w:val="001A250E"/>
    <w:rsid w:val="001A4A48"/>
    <w:rsid w:val="001A5458"/>
    <w:rsid w:val="001B0BA6"/>
    <w:rsid w:val="001B0D30"/>
    <w:rsid w:val="001C0F28"/>
    <w:rsid w:val="001C221A"/>
    <w:rsid w:val="001C4073"/>
    <w:rsid w:val="001C49CB"/>
    <w:rsid w:val="001D2F29"/>
    <w:rsid w:val="001D6363"/>
    <w:rsid w:val="001D7942"/>
    <w:rsid w:val="001E4C3F"/>
    <w:rsid w:val="001F06E0"/>
    <w:rsid w:val="001F1F00"/>
    <w:rsid w:val="001F769C"/>
    <w:rsid w:val="00204564"/>
    <w:rsid w:val="00205B85"/>
    <w:rsid w:val="002224C2"/>
    <w:rsid w:val="00235B46"/>
    <w:rsid w:val="00235CBC"/>
    <w:rsid w:val="00242EEC"/>
    <w:rsid w:val="00243725"/>
    <w:rsid w:val="00244A59"/>
    <w:rsid w:val="002504A3"/>
    <w:rsid w:val="00263C5D"/>
    <w:rsid w:val="00272508"/>
    <w:rsid w:val="00275E4D"/>
    <w:rsid w:val="00277967"/>
    <w:rsid w:val="002829B9"/>
    <w:rsid w:val="002835C6"/>
    <w:rsid w:val="00286AB6"/>
    <w:rsid w:val="00290A3A"/>
    <w:rsid w:val="00294637"/>
    <w:rsid w:val="00294B6A"/>
    <w:rsid w:val="00297DBE"/>
    <w:rsid w:val="002A0B5A"/>
    <w:rsid w:val="002A1CAE"/>
    <w:rsid w:val="002A2DCE"/>
    <w:rsid w:val="002B333C"/>
    <w:rsid w:val="002B4C5B"/>
    <w:rsid w:val="002C0CD7"/>
    <w:rsid w:val="002C5D1E"/>
    <w:rsid w:val="002E2E77"/>
    <w:rsid w:val="002F3005"/>
    <w:rsid w:val="002F49F4"/>
    <w:rsid w:val="002F520D"/>
    <w:rsid w:val="002F771D"/>
    <w:rsid w:val="003007AD"/>
    <w:rsid w:val="0031557F"/>
    <w:rsid w:val="00320FCD"/>
    <w:rsid w:val="00330FC1"/>
    <w:rsid w:val="0033477B"/>
    <w:rsid w:val="00335C2E"/>
    <w:rsid w:val="00340CBF"/>
    <w:rsid w:val="0035574E"/>
    <w:rsid w:val="00367822"/>
    <w:rsid w:val="00373EF1"/>
    <w:rsid w:val="003816E8"/>
    <w:rsid w:val="00384088"/>
    <w:rsid w:val="00385E45"/>
    <w:rsid w:val="00386915"/>
    <w:rsid w:val="0039042B"/>
    <w:rsid w:val="003955C7"/>
    <w:rsid w:val="00397298"/>
    <w:rsid w:val="00397E02"/>
    <w:rsid w:val="00397F7E"/>
    <w:rsid w:val="003A2047"/>
    <w:rsid w:val="003A5EA3"/>
    <w:rsid w:val="003B7B2A"/>
    <w:rsid w:val="003C4345"/>
    <w:rsid w:val="003C4DCF"/>
    <w:rsid w:val="003C4FE3"/>
    <w:rsid w:val="003C7270"/>
    <w:rsid w:val="003E1B47"/>
    <w:rsid w:val="003E50F1"/>
    <w:rsid w:val="003F0658"/>
    <w:rsid w:val="003F5357"/>
    <w:rsid w:val="003F775E"/>
    <w:rsid w:val="00400EB5"/>
    <w:rsid w:val="004051F7"/>
    <w:rsid w:val="00420C67"/>
    <w:rsid w:val="00421157"/>
    <w:rsid w:val="00426358"/>
    <w:rsid w:val="004301BC"/>
    <w:rsid w:val="00434133"/>
    <w:rsid w:val="004451ED"/>
    <w:rsid w:val="004452BA"/>
    <w:rsid w:val="00446B64"/>
    <w:rsid w:val="004564A5"/>
    <w:rsid w:val="00456BF9"/>
    <w:rsid w:val="00456CFD"/>
    <w:rsid w:val="004652BD"/>
    <w:rsid w:val="004656FE"/>
    <w:rsid w:val="004769E1"/>
    <w:rsid w:val="00477F4D"/>
    <w:rsid w:val="00494FAE"/>
    <w:rsid w:val="00497F15"/>
    <w:rsid w:val="004A2A4C"/>
    <w:rsid w:val="004A64A5"/>
    <w:rsid w:val="004C392E"/>
    <w:rsid w:val="004C5087"/>
    <w:rsid w:val="004D1F2E"/>
    <w:rsid w:val="004D3A07"/>
    <w:rsid w:val="004D3B47"/>
    <w:rsid w:val="004E41B9"/>
    <w:rsid w:val="004E677B"/>
    <w:rsid w:val="004E7BE9"/>
    <w:rsid w:val="004F03F0"/>
    <w:rsid w:val="004F0A99"/>
    <w:rsid w:val="004F56E6"/>
    <w:rsid w:val="004F5746"/>
    <w:rsid w:val="00501C9C"/>
    <w:rsid w:val="00502107"/>
    <w:rsid w:val="00507BDD"/>
    <w:rsid w:val="00507EFE"/>
    <w:rsid w:val="00511711"/>
    <w:rsid w:val="00512267"/>
    <w:rsid w:val="00515283"/>
    <w:rsid w:val="0052459F"/>
    <w:rsid w:val="00526B78"/>
    <w:rsid w:val="00531185"/>
    <w:rsid w:val="005358CC"/>
    <w:rsid w:val="00537F3E"/>
    <w:rsid w:val="0054124D"/>
    <w:rsid w:val="00542590"/>
    <w:rsid w:val="00545155"/>
    <w:rsid w:val="0055355F"/>
    <w:rsid w:val="00560749"/>
    <w:rsid w:val="00560E08"/>
    <w:rsid w:val="0056696B"/>
    <w:rsid w:val="00566EDA"/>
    <w:rsid w:val="00567C4A"/>
    <w:rsid w:val="00574749"/>
    <w:rsid w:val="00581222"/>
    <w:rsid w:val="005868B6"/>
    <w:rsid w:val="00592240"/>
    <w:rsid w:val="0059418D"/>
    <w:rsid w:val="005A1FC5"/>
    <w:rsid w:val="005A6696"/>
    <w:rsid w:val="005A7DA4"/>
    <w:rsid w:val="005B353A"/>
    <w:rsid w:val="005B679B"/>
    <w:rsid w:val="005C2212"/>
    <w:rsid w:val="005D6FE9"/>
    <w:rsid w:val="005E20EE"/>
    <w:rsid w:val="005F480C"/>
    <w:rsid w:val="00602AA3"/>
    <w:rsid w:val="0060508B"/>
    <w:rsid w:val="00607850"/>
    <w:rsid w:val="0061692E"/>
    <w:rsid w:val="00617B10"/>
    <w:rsid w:val="00627287"/>
    <w:rsid w:val="00631E18"/>
    <w:rsid w:val="00633D64"/>
    <w:rsid w:val="00637F76"/>
    <w:rsid w:val="0064166D"/>
    <w:rsid w:val="00650173"/>
    <w:rsid w:val="006573F1"/>
    <w:rsid w:val="00662CD8"/>
    <w:rsid w:val="00664038"/>
    <w:rsid w:val="00664A7E"/>
    <w:rsid w:val="00667E86"/>
    <w:rsid w:val="00671FDA"/>
    <w:rsid w:val="0068535F"/>
    <w:rsid w:val="00687AB0"/>
    <w:rsid w:val="006971E5"/>
    <w:rsid w:val="006A1C0A"/>
    <w:rsid w:val="006B06E7"/>
    <w:rsid w:val="006B2159"/>
    <w:rsid w:val="006B6F4C"/>
    <w:rsid w:val="006C191D"/>
    <w:rsid w:val="006C33CC"/>
    <w:rsid w:val="006D3F23"/>
    <w:rsid w:val="006D4328"/>
    <w:rsid w:val="006D5D38"/>
    <w:rsid w:val="006F455A"/>
    <w:rsid w:val="00702824"/>
    <w:rsid w:val="00705008"/>
    <w:rsid w:val="00705A32"/>
    <w:rsid w:val="00721A75"/>
    <w:rsid w:val="00735A09"/>
    <w:rsid w:val="00745775"/>
    <w:rsid w:val="00753A78"/>
    <w:rsid w:val="00763ED3"/>
    <w:rsid w:val="0076478E"/>
    <w:rsid w:val="00764C27"/>
    <w:rsid w:val="007862AC"/>
    <w:rsid w:val="007A57DC"/>
    <w:rsid w:val="007B33F7"/>
    <w:rsid w:val="007B759F"/>
    <w:rsid w:val="007C00B9"/>
    <w:rsid w:val="007C0BFA"/>
    <w:rsid w:val="007C45EA"/>
    <w:rsid w:val="007D4188"/>
    <w:rsid w:val="007D538A"/>
    <w:rsid w:val="007E1196"/>
    <w:rsid w:val="007E4D5F"/>
    <w:rsid w:val="007E7800"/>
    <w:rsid w:val="007E7931"/>
    <w:rsid w:val="007F754D"/>
    <w:rsid w:val="00802E48"/>
    <w:rsid w:val="00806D53"/>
    <w:rsid w:val="0080706F"/>
    <w:rsid w:val="00807193"/>
    <w:rsid w:val="0081051C"/>
    <w:rsid w:val="008177FA"/>
    <w:rsid w:val="0082464F"/>
    <w:rsid w:val="008366F1"/>
    <w:rsid w:val="00842801"/>
    <w:rsid w:val="00842D4A"/>
    <w:rsid w:val="0084412F"/>
    <w:rsid w:val="008475B0"/>
    <w:rsid w:val="00864F43"/>
    <w:rsid w:val="0086725B"/>
    <w:rsid w:val="008709DF"/>
    <w:rsid w:val="00880EF9"/>
    <w:rsid w:val="0089065C"/>
    <w:rsid w:val="00892D31"/>
    <w:rsid w:val="008A256C"/>
    <w:rsid w:val="008B3596"/>
    <w:rsid w:val="008B6BD2"/>
    <w:rsid w:val="008C2A60"/>
    <w:rsid w:val="008C5B4C"/>
    <w:rsid w:val="008D6629"/>
    <w:rsid w:val="008F0C02"/>
    <w:rsid w:val="008F1C26"/>
    <w:rsid w:val="008F2363"/>
    <w:rsid w:val="008F2C0E"/>
    <w:rsid w:val="008F50D6"/>
    <w:rsid w:val="008F6C66"/>
    <w:rsid w:val="008F6FA2"/>
    <w:rsid w:val="00900A74"/>
    <w:rsid w:val="00900AEC"/>
    <w:rsid w:val="009051E5"/>
    <w:rsid w:val="009141D6"/>
    <w:rsid w:val="00925F91"/>
    <w:rsid w:val="00931003"/>
    <w:rsid w:val="009325A8"/>
    <w:rsid w:val="00934767"/>
    <w:rsid w:val="00934FCD"/>
    <w:rsid w:val="009403EE"/>
    <w:rsid w:val="00940EFB"/>
    <w:rsid w:val="0094253A"/>
    <w:rsid w:val="00953B7B"/>
    <w:rsid w:val="0095629B"/>
    <w:rsid w:val="009617C5"/>
    <w:rsid w:val="0096222C"/>
    <w:rsid w:val="00967486"/>
    <w:rsid w:val="009674A5"/>
    <w:rsid w:val="00970582"/>
    <w:rsid w:val="00974B76"/>
    <w:rsid w:val="00983260"/>
    <w:rsid w:val="009844DA"/>
    <w:rsid w:val="00984687"/>
    <w:rsid w:val="00991541"/>
    <w:rsid w:val="009A2136"/>
    <w:rsid w:val="009B3DC1"/>
    <w:rsid w:val="009C59F5"/>
    <w:rsid w:val="009D0CBD"/>
    <w:rsid w:val="009E01E1"/>
    <w:rsid w:val="009E3825"/>
    <w:rsid w:val="009E70C4"/>
    <w:rsid w:val="00A0072D"/>
    <w:rsid w:val="00A02481"/>
    <w:rsid w:val="00A0551D"/>
    <w:rsid w:val="00A11A73"/>
    <w:rsid w:val="00A204BA"/>
    <w:rsid w:val="00A266CF"/>
    <w:rsid w:val="00A27FC1"/>
    <w:rsid w:val="00A34FE4"/>
    <w:rsid w:val="00A437F9"/>
    <w:rsid w:val="00A43C79"/>
    <w:rsid w:val="00A44C5B"/>
    <w:rsid w:val="00A50D77"/>
    <w:rsid w:val="00A5181B"/>
    <w:rsid w:val="00A62698"/>
    <w:rsid w:val="00A70366"/>
    <w:rsid w:val="00A73DED"/>
    <w:rsid w:val="00A8030A"/>
    <w:rsid w:val="00A80741"/>
    <w:rsid w:val="00A85BEC"/>
    <w:rsid w:val="00A90040"/>
    <w:rsid w:val="00A95B16"/>
    <w:rsid w:val="00AA0971"/>
    <w:rsid w:val="00AA34D7"/>
    <w:rsid w:val="00AA5851"/>
    <w:rsid w:val="00AB49BE"/>
    <w:rsid w:val="00AB5692"/>
    <w:rsid w:val="00AB6843"/>
    <w:rsid w:val="00AB781B"/>
    <w:rsid w:val="00AC041E"/>
    <w:rsid w:val="00AC0479"/>
    <w:rsid w:val="00AD2293"/>
    <w:rsid w:val="00AD51A0"/>
    <w:rsid w:val="00AD5C02"/>
    <w:rsid w:val="00AE0578"/>
    <w:rsid w:val="00AE210C"/>
    <w:rsid w:val="00AE6223"/>
    <w:rsid w:val="00AF0854"/>
    <w:rsid w:val="00AF4A3E"/>
    <w:rsid w:val="00B056BA"/>
    <w:rsid w:val="00B06F33"/>
    <w:rsid w:val="00B115D0"/>
    <w:rsid w:val="00B1473E"/>
    <w:rsid w:val="00B2503E"/>
    <w:rsid w:val="00B2576B"/>
    <w:rsid w:val="00B260F7"/>
    <w:rsid w:val="00B3189E"/>
    <w:rsid w:val="00B617E5"/>
    <w:rsid w:val="00B6438F"/>
    <w:rsid w:val="00B677D4"/>
    <w:rsid w:val="00B76EC1"/>
    <w:rsid w:val="00B839C3"/>
    <w:rsid w:val="00B844D8"/>
    <w:rsid w:val="00B871BB"/>
    <w:rsid w:val="00B9309F"/>
    <w:rsid w:val="00B9378F"/>
    <w:rsid w:val="00B94090"/>
    <w:rsid w:val="00B94D6E"/>
    <w:rsid w:val="00B953D4"/>
    <w:rsid w:val="00B97C89"/>
    <w:rsid w:val="00BA1C7F"/>
    <w:rsid w:val="00BA22C6"/>
    <w:rsid w:val="00BA3594"/>
    <w:rsid w:val="00BA6B80"/>
    <w:rsid w:val="00BB4947"/>
    <w:rsid w:val="00BC58A4"/>
    <w:rsid w:val="00BD162C"/>
    <w:rsid w:val="00BD16E5"/>
    <w:rsid w:val="00BD4CF1"/>
    <w:rsid w:val="00BD4EB4"/>
    <w:rsid w:val="00BD5340"/>
    <w:rsid w:val="00BD544B"/>
    <w:rsid w:val="00BD618F"/>
    <w:rsid w:val="00BD6C9E"/>
    <w:rsid w:val="00BE4A1B"/>
    <w:rsid w:val="00BE5806"/>
    <w:rsid w:val="00BE76D4"/>
    <w:rsid w:val="00BF07D3"/>
    <w:rsid w:val="00BF1506"/>
    <w:rsid w:val="00BF40D1"/>
    <w:rsid w:val="00C03C16"/>
    <w:rsid w:val="00C0685A"/>
    <w:rsid w:val="00C06CF5"/>
    <w:rsid w:val="00C07998"/>
    <w:rsid w:val="00C16731"/>
    <w:rsid w:val="00C17117"/>
    <w:rsid w:val="00C2138C"/>
    <w:rsid w:val="00C243CC"/>
    <w:rsid w:val="00C341E1"/>
    <w:rsid w:val="00C34A6E"/>
    <w:rsid w:val="00C34C67"/>
    <w:rsid w:val="00C458BB"/>
    <w:rsid w:val="00C554EC"/>
    <w:rsid w:val="00C55A24"/>
    <w:rsid w:val="00C663D6"/>
    <w:rsid w:val="00C82CA9"/>
    <w:rsid w:val="00C83408"/>
    <w:rsid w:val="00C873DF"/>
    <w:rsid w:val="00C96615"/>
    <w:rsid w:val="00CA1EAA"/>
    <w:rsid w:val="00CA4928"/>
    <w:rsid w:val="00CA5F57"/>
    <w:rsid w:val="00CA7D72"/>
    <w:rsid w:val="00CB148A"/>
    <w:rsid w:val="00CB6347"/>
    <w:rsid w:val="00CC089F"/>
    <w:rsid w:val="00CC205B"/>
    <w:rsid w:val="00CC26FE"/>
    <w:rsid w:val="00CC4BE0"/>
    <w:rsid w:val="00CC742D"/>
    <w:rsid w:val="00CD0A05"/>
    <w:rsid w:val="00CE4222"/>
    <w:rsid w:val="00CE78EF"/>
    <w:rsid w:val="00CE7F5D"/>
    <w:rsid w:val="00CF1423"/>
    <w:rsid w:val="00CF459A"/>
    <w:rsid w:val="00CF670C"/>
    <w:rsid w:val="00D00530"/>
    <w:rsid w:val="00D00DC9"/>
    <w:rsid w:val="00D05553"/>
    <w:rsid w:val="00D06235"/>
    <w:rsid w:val="00D1373E"/>
    <w:rsid w:val="00D163F1"/>
    <w:rsid w:val="00D203F5"/>
    <w:rsid w:val="00D22710"/>
    <w:rsid w:val="00D41709"/>
    <w:rsid w:val="00D44372"/>
    <w:rsid w:val="00D4444A"/>
    <w:rsid w:val="00D45598"/>
    <w:rsid w:val="00D468F5"/>
    <w:rsid w:val="00D50D11"/>
    <w:rsid w:val="00D5293F"/>
    <w:rsid w:val="00D52D86"/>
    <w:rsid w:val="00D532E7"/>
    <w:rsid w:val="00D564D0"/>
    <w:rsid w:val="00D61D71"/>
    <w:rsid w:val="00D62834"/>
    <w:rsid w:val="00D62B70"/>
    <w:rsid w:val="00D62F1C"/>
    <w:rsid w:val="00D706B0"/>
    <w:rsid w:val="00D75D05"/>
    <w:rsid w:val="00D771E6"/>
    <w:rsid w:val="00D835D7"/>
    <w:rsid w:val="00D87B65"/>
    <w:rsid w:val="00D92344"/>
    <w:rsid w:val="00D93AE2"/>
    <w:rsid w:val="00D93C56"/>
    <w:rsid w:val="00D97DF3"/>
    <w:rsid w:val="00DA0D07"/>
    <w:rsid w:val="00DA3EBC"/>
    <w:rsid w:val="00DA6EA4"/>
    <w:rsid w:val="00DB0C1C"/>
    <w:rsid w:val="00DB37E2"/>
    <w:rsid w:val="00DB5A94"/>
    <w:rsid w:val="00DB7830"/>
    <w:rsid w:val="00DB7887"/>
    <w:rsid w:val="00DC643D"/>
    <w:rsid w:val="00DC6B59"/>
    <w:rsid w:val="00DC6E61"/>
    <w:rsid w:val="00DD35AE"/>
    <w:rsid w:val="00DD7C5A"/>
    <w:rsid w:val="00DF150F"/>
    <w:rsid w:val="00DF7BED"/>
    <w:rsid w:val="00E03463"/>
    <w:rsid w:val="00E047D1"/>
    <w:rsid w:val="00E0520C"/>
    <w:rsid w:val="00E06D7C"/>
    <w:rsid w:val="00E13C13"/>
    <w:rsid w:val="00E23705"/>
    <w:rsid w:val="00E31E7D"/>
    <w:rsid w:val="00E35A7F"/>
    <w:rsid w:val="00E35AEC"/>
    <w:rsid w:val="00E40393"/>
    <w:rsid w:val="00E41ABD"/>
    <w:rsid w:val="00E47342"/>
    <w:rsid w:val="00E53D6B"/>
    <w:rsid w:val="00E62287"/>
    <w:rsid w:val="00E622BA"/>
    <w:rsid w:val="00E7326A"/>
    <w:rsid w:val="00E75AC7"/>
    <w:rsid w:val="00E8051F"/>
    <w:rsid w:val="00E8591D"/>
    <w:rsid w:val="00E916E6"/>
    <w:rsid w:val="00EA0AE6"/>
    <w:rsid w:val="00EA0D13"/>
    <w:rsid w:val="00EA78DB"/>
    <w:rsid w:val="00EA7B85"/>
    <w:rsid w:val="00EB23FE"/>
    <w:rsid w:val="00EB3ABD"/>
    <w:rsid w:val="00EB3D71"/>
    <w:rsid w:val="00EC0CB9"/>
    <w:rsid w:val="00EC3CBF"/>
    <w:rsid w:val="00EC4940"/>
    <w:rsid w:val="00ED40E5"/>
    <w:rsid w:val="00ED7451"/>
    <w:rsid w:val="00EE4301"/>
    <w:rsid w:val="00EE5BC6"/>
    <w:rsid w:val="00EF055C"/>
    <w:rsid w:val="00EF33EF"/>
    <w:rsid w:val="00EF57A3"/>
    <w:rsid w:val="00EF6FDB"/>
    <w:rsid w:val="00F015C3"/>
    <w:rsid w:val="00F0172F"/>
    <w:rsid w:val="00F01F4D"/>
    <w:rsid w:val="00F106DC"/>
    <w:rsid w:val="00F141BC"/>
    <w:rsid w:val="00F16B48"/>
    <w:rsid w:val="00F17746"/>
    <w:rsid w:val="00F24C9B"/>
    <w:rsid w:val="00F277B5"/>
    <w:rsid w:val="00F315FD"/>
    <w:rsid w:val="00F42F68"/>
    <w:rsid w:val="00F4396F"/>
    <w:rsid w:val="00F47079"/>
    <w:rsid w:val="00F55134"/>
    <w:rsid w:val="00F569B3"/>
    <w:rsid w:val="00F6273A"/>
    <w:rsid w:val="00F660D5"/>
    <w:rsid w:val="00F70907"/>
    <w:rsid w:val="00F80639"/>
    <w:rsid w:val="00F84335"/>
    <w:rsid w:val="00F95204"/>
    <w:rsid w:val="00FA443D"/>
    <w:rsid w:val="00FA5D43"/>
    <w:rsid w:val="00FB2BFE"/>
    <w:rsid w:val="00FB4D8F"/>
    <w:rsid w:val="00FB5380"/>
    <w:rsid w:val="00FB7114"/>
    <w:rsid w:val="00FC2DE8"/>
    <w:rsid w:val="00FC6A3D"/>
    <w:rsid w:val="00FD76DA"/>
    <w:rsid w:val="00FD79A0"/>
    <w:rsid w:val="00FE4554"/>
    <w:rsid w:val="00FE58E4"/>
    <w:rsid w:val="00FF1BD5"/>
    <w:rsid w:val="00FF2CBB"/>
    <w:rsid w:val="00FF37B3"/>
    <w:rsid w:val="00FF5A12"/>
    <w:rsid w:val="42F96F70"/>
    <w:rsid w:val="6178A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A294AC"/>
  <w15:docId w15:val="{AAE97CE6-D644-493E-91AA-7E1BC074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1B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22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aliases w:val="E3,Underrubrik2,Memo Heading 3,H3,0H,h3,l3,3,list 3,Head 3,1.1.1,3rd level,Major Section Sub Section,PA Minor Section,Head3,Level 3 Head,31,32,33,311,321,34,312,322,35,313,323,36,314,324,37,315,325,38,316,326,39,317,327,310,318,328,331,3111"/>
    <w:basedOn w:val="Normal"/>
    <w:link w:val="Ttulo3Car"/>
    <w:qFormat/>
    <w:rsid w:val="004564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2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2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532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2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532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D53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aliases w:val="Fundamentacion,Bulleted List,Lista vistosa - Énfasis 11,Lista media 2 - Énfasis 41,SubPárrafo de lista,Cita Pie de Página,titulo,ASPECTOS GENERALES,List Bullet-OpsManual,References,Bullets,MCHIP_list paragraph,List Paragraph1,Dot pt"/>
    <w:basedOn w:val="Normal"/>
    <w:link w:val="PrrafodelistaCar"/>
    <w:uiPriority w:val="34"/>
    <w:qFormat/>
    <w:rsid w:val="00D532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73F1"/>
    <w:rPr>
      <w:color w:val="0000FF"/>
      <w:u w:val="single"/>
    </w:rPr>
  </w:style>
  <w:style w:type="paragraph" w:styleId="Sinespaciado">
    <w:name w:val="No Spacing"/>
    <w:uiPriority w:val="1"/>
    <w:qFormat/>
    <w:rsid w:val="00E03463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OVERPAGE2">
    <w:name w:val="COVER PAGE 2"/>
    <w:basedOn w:val="Normal"/>
    <w:rsid w:val="00502107"/>
    <w:pPr>
      <w:spacing w:after="120"/>
      <w:jc w:val="center"/>
    </w:pPr>
    <w:rPr>
      <w:rFonts w:ascii="Gill Sans MT Extra Bold" w:hAnsi="Gill Sans MT Extra Bold"/>
      <w:color w:val="FF6600"/>
      <w:sz w:val="48"/>
      <w:lang w:val="en-US" w:eastAsia="en-US"/>
    </w:rPr>
  </w:style>
  <w:style w:type="character" w:customStyle="1" w:styleId="PrrafodelistaCar">
    <w:name w:val="Párrafo de lista Car"/>
    <w:aliases w:val="Fundamentacion Car,Bulleted List Car,Lista vistosa - Énfasis 11 Car,Lista media 2 - Énfasis 41 Car,SubPárrafo de lista Car,Cita Pie de Página Car,titulo Car,ASPECTOS GENERALES Car,List Bullet-OpsManual Car,References Car,Bullets Car"/>
    <w:link w:val="Prrafodelista"/>
    <w:uiPriority w:val="34"/>
    <w:locked/>
    <w:rsid w:val="00FB5380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3Car">
    <w:name w:val="Título 3 Car"/>
    <w:aliases w:val="E3 Car,Underrubrik2 Car,Memo Heading 3 Car,H3 Car,0H Car,h3 Car,l3 Car,3 Car,list 3 Car,Head 3 Car,1.1.1 Car,3rd level Car,Major Section Sub Section Car,PA Minor Section Car,Head3 Car,Level 3 Head Car,31 Car,32 Car,33 Car,311 Car,321 Car"/>
    <w:basedOn w:val="Fuentedeprrafopredeter"/>
    <w:link w:val="Ttulo3"/>
    <w:rsid w:val="004564A5"/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C22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paragraph">
    <w:name w:val="paragraph"/>
    <w:basedOn w:val="Normal"/>
    <w:rsid w:val="005C2212"/>
    <w:pPr>
      <w:spacing w:before="100" w:beforeAutospacing="1" w:after="100" w:afterAutospacing="1"/>
    </w:pPr>
    <w:rPr>
      <w:lang w:val="es-BO" w:eastAsia="zh-CN"/>
    </w:rPr>
  </w:style>
  <w:style w:type="character" w:customStyle="1" w:styleId="normaltextrun">
    <w:name w:val="normaltextrun"/>
    <w:basedOn w:val="Fuentedeprrafopredeter"/>
    <w:rsid w:val="005C2212"/>
  </w:style>
  <w:style w:type="character" w:customStyle="1" w:styleId="eop">
    <w:name w:val="eop"/>
    <w:basedOn w:val="Fuentedeprrafopredeter"/>
    <w:rsid w:val="005C2212"/>
  </w:style>
  <w:style w:type="paragraph" w:styleId="Textoindependiente">
    <w:name w:val="Body Text"/>
    <w:basedOn w:val="Normal"/>
    <w:link w:val="TextoindependienteCar"/>
    <w:semiHidden/>
    <w:rsid w:val="00172D2C"/>
    <w:pPr>
      <w:jc w:val="center"/>
    </w:pPr>
    <w:rPr>
      <w:rFonts w:ascii="Arial" w:hAnsi="Arial" w:cs="Arial"/>
      <w:sz w:val="3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72D2C"/>
    <w:rPr>
      <w:rFonts w:ascii="Arial" w:eastAsia="Times New Roman" w:hAnsi="Arial" w:cs="Arial"/>
      <w:sz w:val="36"/>
      <w:szCs w:val="24"/>
      <w:lang w:val="es-ES_tradnl" w:eastAsia="es-ES"/>
    </w:rPr>
  </w:style>
  <w:style w:type="table" w:styleId="Tabladecuadrcula1clara-nfasis6">
    <w:name w:val="Grid Table 1 Light Accent 6"/>
    <w:basedOn w:val="Tablanormal"/>
    <w:uiPriority w:val="46"/>
    <w:rsid w:val="00172D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uesto">
    <w:name w:val="Title"/>
    <w:basedOn w:val="Normal"/>
    <w:link w:val="PuestoCar"/>
    <w:uiPriority w:val="10"/>
    <w:qFormat/>
    <w:rsid w:val="0096222C"/>
    <w:pPr>
      <w:jc w:val="center"/>
    </w:pPr>
    <w:rPr>
      <w:b/>
      <w:bCs/>
    </w:rPr>
  </w:style>
  <w:style w:type="character" w:customStyle="1" w:styleId="PuestoCar">
    <w:name w:val="Puesto Car"/>
    <w:basedOn w:val="Fuentedeprrafopredeter"/>
    <w:link w:val="Puesto"/>
    <w:uiPriority w:val="10"/>
    <w:rsid w:val="0096222C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CF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table" w:styleId="Cuadrculadetablaclara">
    <w:name w:val="Grid Table Light"/>
    <w:basedOn w:val="Tablanormal"/>
    <w:uiPriority w:val="40"/>
    <w:rsid w:val="00C079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C07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1clara-nfasis1">
    <w:name w:val="Grid Table 1 Light Accent 1"/>
    <w:basedOn w:val="Tablanormal"/>
    <w:uiPriority w:val="46"/>
    <w:rsid w:val="00C0799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8D6629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513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1220B"/>
    <w:rPr>
      <w:color w:val="605E5C"/>
      <w:shd w:val="clear" w:color="auto" w:fill="E1DFDD"/>
    </w:rPr>
  </w:style>
  <w:style w:type="character" w:customStyle="1" w:styleId="scxw93191345">
    <w:name w:val="scxw93191345"/>
    <w:basedOn w:val="Fuentedeprrafopredeter"/>
    <w:rsid w:val="0083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mela_mamani_cuadros@wv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mela_mamani_cuadros@wvi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9dda6-e158-42d7-8722-c2892dd6455d">
      <Terms xmlns="http://schemas.microsoft.com/office/infopath/2007/PartnerControls"/>
    </lcf76f155ced4ddcb4097134ff3c332f>
    <TaxCatchAll xmlns="81e523d0-14f9-4c01-b2ac-294544aad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D148004D6108429457885361C8FE7B" ma:contentTypeVersion="13" ma:contentTypeDescription="Crear nuevo documento." ma:contentTypeScope="" ma:versionID="1b73441196c45648368559b0275b6a56">
  <xsd:schema xmlns:xsd="http://www.w3.org/2001/XMLSchema" xmlns:xs="http://www.w3.org/2001/XMLSchema" xmlns:p="http://schemas.microsoft.com/office/2006/metadata/properties" xmlns:ns2="0ad9dda6-e158-42d7-8722-c2892dd6455d" xmlns:ns3="81e523d0-14f9-4c01-b2ac-294544aad0e9" targetNamespace="http://schemas.microsoft.com/office/2006/metadata/properties" ma:root="true" ma:fieldsID="f6d98106ecd9506c87cea7a561c97ea9" ns2:_="" ns3:_="">
    <xsd:import namespace="0ad9dda6-e158-42d7-8722-c2892dd6455d"/>
    <xsd:import namespace="81e523d0-14f9-4c01-b2ac-294544aad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9dda6-e158-42d7-8722-c2892dd64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1705418-96fe-4708-b88c-a96079584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523d0-14f9-4c01-b2ac-294544aad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6c6439-b7a8-403e-937b-6a9c7b7dee93}" ma:internalName="TaxCatchAll" ma:showField="CatchAllData" ma:web="81e523d0-14f9-4c01-b2ac-294544aad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7120-A3BD-488F-BBCF-BCEC49AD9A0E}">
  <ds:schemaRefs>
    <ds:schemaRef ds:uri="http://schemas.microsoft.com/office/2006/metadata/properties"/>
    <ds:schemaRef ds:uri="http://schemas.microsoft.com/office/infopath/2007/PartnerControls"/>
    <ds:schemaRef ds:uri="0ad9dda6-e158-42d7-8722-c2892dd6455d"/>
    <ds:schemaRef ds:uri="81e523d0-14f9-4c01-b2ac-294544aad0e9"/>
  </ds:schemaRefs>
</ds:datastoreItem>
</file>

<file path=customXml/itemProps2.xml><?xml version="1.0" encoding="utf-8"?>
<ds:datastoreItem xmlns:ds="http://schemas.openxmlformats.org/officeDocument/2006/customXml" ds:itemID="{C0F289DA-9493-4D9B-B738-F58A44970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B3EB6-7855-4FFB-A982-81716F0B7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9dda6-e158-42d7-8722-c2892dd6455d"/>
    <ds:schemaRef ds:uri="81e523d0-14f9-4c01-b2ac-294544aad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4806A-F871-4713-A1B1-DFA1829B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1540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WVI</Company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SSifuentes</dc:creator>
  <cp:keywords/>
  <dc:description/>
  <cp:lastModifiedBy>Pamela Paola Mamani Cuadros</cp:lastModifiedBy>
  <cp:revision>12</cp:revision>
  <dcterms:created xsi:type="dcterms:W3CDTF">2026-03-24T11:04:00Z</dcterms:created>
  <dcterms:modified xsi:type="dcterms:W3CDTF">2026-03-24T22:51:00Z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0x010100C3D148004D6108429457885361C8FE7B</vt:lpwstr>
  </property>
</Properties>
</file>